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A53" w:rsidRPr="00AC5D75" w:rsidRDefault="00AA2A53" w:rsidP="00AC5D75">
      <w:pPr>
        <w:spacing w:after="0" w:line="240" w:lineRule="auto"/>
        <w:ind w:firstLine="5700"/>
        <w:jc w:val="right"/>
        <w:rPr>
          <w:rFonts w:ascii="Times New Roman" w:eastAsia="Times New Roman" w:hAnsi="Times New Roman" w:cs="Times New Roman"/>
          <w:b/>
          <w:sz w:val="28"/>
          <w:szCs w:val="28"/>
          <w:lang w:eastAsia="ru-RU"/>
        </w:rPr>
      </w:pPr>
      <w:bookmarkStart w:id="0" w:name="_GoBack"/>
      <w:bookmarkEnd w:id="0"/>
      <w:r w:rsidRPr="00AC5D75">
        <w:rPr>
          <w:rFonts w:ascii="Times New Roman" w:eastAsia="Times New Roman" w:hAnsi="Times New Roman" w:cs="Times New Roman"/>
          <w:b/>
          <w:sz w:val="28"/>
          <w:szCs w:val="28"/>
          <w:lang w:eastAsia="ru-RU"/>
        </w:rPr>
        <w:t xml:space="preserve">ЗАТВЕРДЖЕНО </w:t>
      </w:r>
    </w:p>
    <w:p w:rsidR="00AB100A" w:rsidRPr="00AC5D75" w:rsidRDefault="00AC5D75" w:rsidP="00AC5D75">
      <w:pPr>
        <w:spacing w:after="0" w:line="240" w:lineRule="auto"/>
        <w:ind w:firstLine="5700"/>
        <w:jc w:val="right"/>
        <w:rPr>
          <w:rFonts w:ascii="Times New Roman" w:eastAsia="Times New Roman" w:hAnsi="Times New Roman" w:cs="Times New Roman"/>
          <w:b/>
          <w:i/>
          <w:sz w:val="28"/>
          <w:szCs w:val="28"/>
          <w:lang w:eastAsia="ru-RU"/>
        </w:rPr>
      </w:pPr>
      <w:r w:rsidRPr="00AC5D75">
        <w:rPr>
          <w:rFonts w:ascii="Times New Roman" w:eastAsia="Times New Roman" w:hAnsi="Times New Roman" w:cs="Times New Roman"/>
          <w:b/>
          <w:i/>
          <w:sz w:val="28"/>
          <w:szCs w:val="28"/>
          <w:lang w:eastAsia="ru-RU"/>
        </w:rPr>
        <w:t>р</w:t>
      </w:r>
      <w:r w:rsidR="00AA2A53" w:rsidRPr="00AC5D75">
        <w:rPr>
          <w:rFonts w:ascii="Times New Roman" w:eastAsia="Times New Roman" w:hAnsi="Times New Roman" w:cs="Times New Roman"/>
          <w:b/>
          <w:i/>
          <w:sz w:val="28"/>
          <w:szCs w:val="28"/>
          <w:lang w:eastAsia="ru-RU"/>
        </w:rPr>
        <w:t>ішення</w:t>
      </w:r>
      <w:r w:rsidR="00AB100A" w:rsidRPr="00AC5D75">
        <w:rPr>
          <w:rFonts w:ascii="Times New Roman" w:eastAsia="Times New Roman" w:hAnsi="Times New Roman" w:cs="Times New Roman"/>
          <w:b/>
          <w:i/>
          <w:sz w:val="28"/>
          <w:szCs w:val="28"/>
          <w:lang w:eastAsia="ru-RU"/>
        </w:rPr>
        <w:t>м</w:t>
      </w:r>
      <w:r w:rsidRPr="00AC5D75">
        <w:rPr>
          <w:rFonts w:ascii="Times New Roman" w:eastAsia="Times New Roman" w:hAnsi="Times New Roman" w:cs="Times New Roman"/>
          <w:b/>
          <w:i/>
          <w:sz w:val="28"/>
          <w:szCs w:val="28"/>
          <w:lang w:eastAsia="ru-RU"/>
        </w:rPr>
        <w:t xml:space="preserve"> тринадцятої сесії</w:t>
      </w:r>
      <w:r w:rsidR="00AB100A" w:rsidRPr="00AC5D75">
        <w:rPr>
          <w:rFonts w:ascii="Times New Roman" w:eastAsia="Times New Roman" w:hAnsi="Times New Roman" w:cs="Times New Roman"/>
          <w:b/>
          <w:i/>
          <w:sz w:val="28"/>
          <w:szCs w:val="28"/>
          <w:lang w:eastAsia="ru-RU"/>
        </w:rPr>
        <w:t xml:space="preserve"> </w:t>
      </w:r>
      <w:proofErr w:type="spellStart"/>
      <w:r w:rsidR="00AB100A" w:rsidRPr="00AC5D75">
        <w:rPr>
          <w:rFonts w:ascii="Times New Roman" w:eastAsia="Times New Roman" w:hAnsi="Times New Roman" w:cs="Times New Roman"/>
          <w:b/>
          <w:i/>
          <w:sz w:val="28"/>
          <w:szCs w:val="28"/>
          <w:lang w:eastAsia="ru-RU"/>
        </w:rPr>
        <w:t>Корюківської</w:t>
      </w:r>
      <w:proofErr w:type="spellEnd"/>
      <w:r w:rsidR="00AB100A" w:rsidRPr="00AC5D75">
        <w:rPr>
          <w:rFonts w:ascii="Times New Roman" w:eastAsia="Times New Roman" w:hAnsi="Times New Roman" w:cs="Times New Roman"/>
          <w:b/>
          <w:i/>
          <w:sz w:val="28"/>
          <w:szCs w:val="28"/>
          <w:lang w:eastAsia="ru-RU"/>
        </w:rPr>
        <w:t xml:space="preserve"> </w:t>
      </w:r>
      <w:r w:rsidR="00AA2A53" w:rsidRPr="00AC5D75">
        <w:rPr>
          <w:rFonts w:ascii="Times New Roman" w:eastAsia="Times New Roman" w:hAnsi="Times New Roman" w:cs="Times New Roman"/>
          <w:b/>
          <w:i/>
          <w:sz w:val="28"/>
          <w:szCs w:val="28"/>
          <w:lang w:eastAsia="ru-RU"/>
        </w:rPr>
        <w:t xml:space="preserve">міської </w:t>
      </w:r>
    </w:p>
    <w:p w:rsidR="00AA2A53" w:rsidRPr="00AC5D75" w:rsidRDefault="00AA2A53" w:rsidP="00AC5D75">
      <w:pPr>
        <w:spacing w:after="0" w:line="240" w:lineRule="auto"/>
        <w:ind w:firstLine="5700"/>
        <w:jc w:val="right"/>
        <w:rPr>
          <w:rFonts w:ascii="Times New Roman" w:eastAsia="Times New Roman" w:hAnsi="Times New Roman" w:cs="Times New Roman"/>
          <w:b/>
          <w:i/>
          <w:sz w:val="28"/>
          <w:szCs w:val="28"/>
          <w:lang w:eastAsia="ru-RU"/>
        </w:rPr>
      </w:pPr>
      <w:r w:rsidRPr="00AC5D75">
        <w:rPr>
          <w:rFonts w:ascii="Times New Roman" w:eastAsia="Times New Roman" w:hAnsi="Times New Roman" w:cs="Times New Roman"/>
          <w:b/>
          <w:i/>
          <w:sz w:val="28"/>
          <w:szCs w:val="28"/>
          <w:lang w:eastAsia="ru-RU"/>
        </w:rPr>
        <w:t>ради</w:t>
      </w:r>
      <w:r w:rsidR="00AB100A" w:rsidRPr="00AC5D75">
        <w:rPr>
          <w:rFonts w:ascii="Times New Roman" w:eastAsia="Times New Roman" w:hAnsi="Times New Roman" w:cs="Times New Roman"/>
          <w:b/>
          <w:i/>
          <w:sz w:val="28"/>
          <w:szCs w:val="28"/>
          <w:lang w:eastAsia="ru-RU"/>
        </w:rPr>
        <w:t xml:space="preserve"> сьомого скликання </w:t>
      </w:r>
    </w:p>
    <w:p w:rsidR="00AA2A53" w:rsidRPr="00AC5D75" w:rsidRDefault="00AC5D75" w:rsidP="00AC5D75">
      <w:pPr>
        <w:spacing w:after="0" w:line="240" w:lineRule="auto"/>
        <w:ind w:firstLine="5700"/>
        <w:jc w:val="right"/>
        <w:rPr>
          <w:rFonts w:ascii="Times New Roman" w:eastAsia="Times New Roman" w:hAnsi="Times New Roman" w:cs="Times New Roman"/>
          <w:b/>
          <w:i/>
          <w:sz w:val="28"/>
          <w:szCs w:val="28"/>
          <w:lang w:eastAsia="ru-RU"/>
        </w:rPr>
      </w:pPr>
      <w:r w:rsidRPr="00AC5D75">
        <w:rPr>
          <w:rFonts w:ascii="Times New Roman" w:eastAsia="Times New Roman" w:hAnsi="Times New Roman" w:cs="Times New Roman"/>
          <w:b/>
          <w:i/>
          <w:sz w:val="28"/>
          <w:szCs w:val="28"/>
          <w:lang w:eastAsia="ru-RU"/>
        </w:rPr>
        <w:t xml:space="preserve">05 </w:t>
      </w:r>
      <w:r w:rsidR="00694151" w:rsidRPr="00AC5D75">
        <w:rPr>
          <w:rFonts w:ascii="Times New Roman" w:eastAsia="Times New Roman" w:hAnsi="Times New Roman" w:cs="Times New Roman"/>
          <w:b/>
          <w:i/>
          <w:sz w:val="28"/>
          <w:szCs w:val="28"/>
          <w:lang w:eastAsia="ru-RU"/>
        </w:rPr>
        <w:t xml:space="preserve">березня  </w:t>
      </w:r>
      <w:r w:rsidR="00AA2A53" w:rsidRPr="00AC5D75">
        <w:rPr>
          <w:rFonts w:ascii="Times New Roman" w:eastAsia="Times New Roman" w:hAnsi="Times New Roman" w:cs="Times New Roman"/>
          <w:b/>
          <w:i/>
          <w:sz w:val="28"/>
          <w:szCs w:val="28"/>
          <w:lang w:eastAsia="ru-RU"/>
        </w:rPr>
        <w:t>201</w:t>
      </w:r>
      <w:r w:rsidR="00694151" w:rsidRPr="00AC5D75">
        <w:rPr>
          <w:rFonts w:ascii="Times New Roman" w:eastAsia="Times New Roman" w:hAnsi="Times New Roman" w:cs="Times New Roman"/>
          <w:b/>
          <w:i/>
          <w:sz w:val="28"/>
          <w:szCs w:val="28"/>
          <w:lang w:eastAsia="ru-RU"/>
        </w:rPr>
        <w:t xml:space="preserve">8 </w:t>
      </w:r>
      <w:r w:rsidR="00AA2A53" w:rsidRPr="00AC5D75">
        <w:rPr>
          <w:rFonts w:ascii="Times New Roman" w:eastAsia="Times New Roman" w:hAnsi="Times New Roman" w:cs="Times New Roman"/>
          <w:b/>
          <w:i/>
          <w:sz w:val="28"/>
          <w:szCs w:val="28"/>
          <w:lang w:eastAsia="ru-RU"/>
        </w:rPr>
        <w:t>року</w:t>
      </w:r>
    </w:p>
    <w:p w:rsidR="00AA2A53" w:rsidRPr="00892F7E" w:rsidRDefault="00AA2A53" w:rsidP="00AC5D75">
      <w:pPr>
        <w:spacing w:after="0" w:line="240" w:lineRule="auto"/>
        <w:ind w:firstLine="5700"/>
        <w:jc w:val="right"/>
        <w:rPr>
          <w:rFonts w:ascii="Times New Roman" w:eastAsia="Times New Roman" w:hAnsi="Times New Roman" w:cs="Times New Roman"/>
          <w:sz w:val="28"/>
          <w:szCs w:val="28"/>
          <w:lang w:eastAsia="ru-RU"/>
        </w:rPr>
      </w:pPr>
    </w:p>
    <w:p w:rsidR="00AA2A53" w:rsidRDefault="00AA2A53" w:rsidP="007B1F51">
      <w:pPr>
        <w:spacing w:after="0" w:line="240" w:lineRule="auto"/>
        <w:ind w:firstLine="5700"/>
        <w:rPr>
          <w:rFonts w:ascii="Times New Roman" w:eastAsia="Times New Roman" w:hAnsi="Times New Roman" w:cs="Times New Roman"/>
          <w:sz w:val="28"/>
          <w:szCs w:val="28"/>
          <w:lang w:eastAsia="ru-RU"/>
        </w:rPr>
      </w:pPr>
    </w:p>
    <w:p w:rsidR="00206BC5" w:rsidRDefault="00206BC5" w:rsidP="007B1F51">
      <w:pPr>
        <w:spacing w:after="0" w:line="240" w:lineRule="auto"/>
        <w:ind w:firstLine="5700"/>
        <w:rPr>
          <w:rFonts w:ascii="Times New Roman" w:eastAsia="Times New Roman" w:hAnsi="Times New Roman" w:cs="Times New Roman"/>
          <w:sz w:val="28"/>
          <w:szCs w:val="28"/>
          <w:lang w:eastAsia="ru-RU"/>
        </w:rPr>
      </w:pPr>
    </w:p>
    <w:p w:rsidR="00206BC5" w:rsidRDefault="00206BC5" w:rsidP="007B1F51">
      <w:pPr>
        <w:spacing w:after="0" w:line="240" w:lineRule="auto"/>
        <w:ind w:firstLine="5700"/>
        <w:rPr>
          <w:rFonts w:ascii="Times New Roman" w:eastAsia="Times New Roman" w:hAnsi="Times New Roman" w:cs="Times New Roman"/>
          <w:sz w:val="28"/>
          <w:szCs w:val="28"/>
          <w:lang w:eastAsia="ru-RU"/>
        </w:rPr>
      </w:pPr>
    </w:p>
    <w:p w:rsidR="00206BC5" w:rsidRDefault="00206BC5" w:rsidP="007B1F51">
      <w:pPr>
        <w:spacing w:after="0" w:line="240" w:lineRule="auto"/>
        <w:ind w:firstLine="5700"/>
        <w:rPr>
          <w:rFonts w:ascii="Times New Roman" w:eastAsia="Times New Roman" w:hAnsi="Times New Roman" w:cs="Times New Roman"/>
          <w:sz w:val="28"/>
          <w:szCs w:val="28"/>
          <w:lang w:eastAsia="ru-RU"/>
        </w:rPr>
      </w:pPr>
    </w:p>
    <w:p w:rsidR="00206BC5" w:rsidRDefault="00206BC5" w:rsidP="007B1F51">
      <w:pPr>
        <w:spacing w:after="0" w:line="240" w:lineRule="auto"/>
        <w:ind w:firstLine="5700"/>
        <w:rPr>
          <w:rFonts w:ascii="Times New Roman" w:eastAsia="Times New Roman" w:hAnsi="Times New Roman" w:cs="Times New Roman"/>
          <w:sz w:val="28"/>
          <w:szCs w:val="28"/>
          <w:lang w:eastAsia="ru-RU"/>
        </w:rPr>
      </w:pPr>
    </w:p>
    <w:p w:rsidR="00206BC5" w:rsidRDefault="00206BC5" w:rsidP="007B1F51">
      <w:pPr>
        <w:spacing w:after="0" w:line="240" w:lineRule="auto"/>
        <w:ind w:firstLine="5700"/>
        <w:rPr>
          <w:rFonts w:ascii="Times New Roman" w:eastAsia="Times New Roman" w:hAnsi="Times New Roman" w:cs="Times New Roman"/>
          <w:sz w:val="28"/>
          <w:szCs w:val="28"/>
          <w:lang w:eastAsia="ru-RU"/>
        </w:rPr>
      </w:pPr>
    </w:p>
    <w:p w:rsidR="00206BC5" w:rsidRDefault="00206BC5" w:rsidP="007B1F51">
      <w:pPr>
        <w:spacing w:after="0" w:line="240" w:lineRule="auto"/>
        <w:ind w:firstLine="5700"/>
        <w:rPr>
          <w:rFonts w:ascii="Times New Roman" w:eastAsia="Times New Roman" w:hAnsi="Times New Roman" w:cs="Times New Roman"/>
          <w:sz w:val="28"/>
          <w:szCs w:val="28"/>
          <w:lang w:eastAsia="ru-RU"/>
        </w:rPr>
      </w:pPr>
    </w:p>
    <w:p w:rsidR="00206BC5" w:rsidRDefault="00206BC5" w:rsidP="007B1F51">
      <w:pPr>
        <w:spacing w:after="0" w:line="240" w:lineRule="auto"/>
        <w:ind w:firstLine="5700"/>
        <w:rPr>
          <w:rFonts w:ascii="Times New Roman" w:eastAsia="Times New Roman" w:hAnsi="Times New Roman" w:cs="Times New Roman"/>
          <w:sz w:val="28"/>
          <w:szCs w:val="28"/>
          <w:lang w:eastAsia="ru-RU"/>
        </w:rPr>
      </w:pPr>
    </w:p>
    <w:p w:rsidR="00206BC5" w:rsidRDefault="00206BC5" w:rsidP="007B1F51">
      <w:pPr>
        <w:spacing w:after="0" w:line="240" w:lineRule="auto"/>
        <w:ind w:firstLine="5700"/>
        <w:rPr>
          <w:rFonts w:ascii="Times New Roman" w:eastAsia="Times New Roman" w:hAnsi="Times New Roman" w:cs="Times New Roman"/>
          <w:sz w:val="28"/>
          <w:szCs w:val="28"/>
          <w:lang w:eastAsia="ru-RU"/>
        </w:rPr>
      </w:pPr>
    </w:p>
    <w:p w:rsidR="00206BC5" w:rsidRDefault="00206BC5" w:rsidP="007B1F51">
      <w:pPr>
        <w:spacing w:after="0" w:line="240" w:lineRule="auto"/>
        <w:ind w:firstLine="5700"/>
        <w:rPr>
          <w:rFonts w:ascii="Times New Roman" w:eastAsia="Times New Roman" w:hAnsi="Times New Roman" w:cs="Times New Roman"/>
          <w:sz w:val="28"/>
          <w:szCs w:val="28"/>
          <w:lang w:eastAsia="ru-RU"/>
        </w:rPr>
      </w:pPr>
    </w:p>
    <w:p w:rsidR="00206BC5" w:rsidRDefault="00206BC5" w:rsidP="007B1F51">
      <w:pPr>
        <w:spacing w:after="0" w:line="240" w:lineRule="auto"/>
        <w:ind w:firstLine="5700"/>
        <w:rPr>
          <w:rFonts w:ascii="Times New Roman" w:eastAsia="Times New Roman" w:hAnsi="Times New Roman" w:cs="Times New Roman"/>
          <w:sz w:val="28"/>
          <w:szCs w:val="28"/>
          <w:lang w:eastAsia="ru-RU"/>
        </w:rPr>
      </w:pPr>
    </w:p>
    <w:p w:rsidR="007B1F51" w:rsidRPr="00892F7E" w:rsidRDefault="007B1F51" w:rsidP="007B1F51">
      <w:pPr>
        <w:spacing w:after="0" w:line="240" w:lineRule="auto"/>
        <w:ind w:firstLine="5700"/>
        <w:rPr>
          <w:rFonts w:ascii="Times New Roman" w:eastAsia="Times New Roman" w:hAnsi="Times New Roman" w:cs="Times New Roman"/>
          <w:sz w:val="28"/>
          <w:szCs w:val="28"/>
          <w:lang w:eastAsia="ru-RU"/>
        </w:rPr>
      </w:pPr>
    </w:p>
    <w:p w:rsidR="007F4A4B" w:rsidRPr="00AC5D75" w:rsidRDefault="00206BC5" w:rsidP="007B1F51">
      <w:pPr>
        <w:spacing w:after="0" w:line="240" w:lineRule="auto"/>
        <w:jc w:val="center"/>
        <w:rPr>
          <w:rFonts w:ascii="Times New Roman" w:eastAsia="Times New Roman" w:hAnsi="Times New Roman" w:cs="Times New Roman"/>
          <w:b/>
          <w:sz w:val="36"/>
          <w:szCs w:val="36"/>
          <w:lang w:eastAsia="ru-RU"/>
        </w:rPr>
      </w:pPr>
      <w:r w:rsidRPr="00AC5D75">
        <w:rPr>
          <w:rFonts w:ascii="Times New Roman" w:eastAsia="Times New Roman" w:hAnsi="Times New Roman" w:cs="Times New Roman"/>
          <w:b/>
          <w:sz w:val="36"/>
          <w:szCs w:val="36"/>
          <w:lang w:eastAsia="ru-RU"/>
        </w:rPr>
        <w:t xml:space="preserve">Програма </w:t>
      </w:r>
    </w:p>
    <w:p w:rsidR="00AA2A53" w:rsidRPr="00AC5D75" w:rsidRDefault="007F4A4B" w:rsidP="007B1F51">
      <w:pPr>
        <w:spacing w:after="0" w:line="240" w:lineRule="auto"/>
        <w:jc w:val="center"/>
        <w:rPr>
          <w:rFonts w:ascii="Times New Roman" w:eastAsia="Times New Roman" w:hAnsi="Times New Roman" w:cs="Times New Roman"/>
          <w:b/>
          <w:sz w:val="36"/>
          <w:szCs w:val="36"/>
          <w:lang w:eastAsia="ru-RU"/>
        </w:rPr>
      </w:pPr>
      <w:r w:rsidRPr="00AC5D75">
        <w:rPr>
          <w:rFonts w:ascii="Times New Roman" w:eastAsia="Times New Roman" w:hAnsi="Times New Roman" w:cs="Times New Roman"/>
          <w:b/>
          <w:sz w:val="36"/>
          <w:szCs w:val="36"/>
          <w:lang w:eastAsia="ru-RU"/>
        </w:rPr>
        <w:t>п</w:t>
      </w:r>
      <w:r w:rsidR="00206BC5" w:rsidRPr="00AC5D75">
        <w:rPr>
          <w:rFonts w:ascii="Times New Roman" w:eastAsia="Times New Roman" w:hAnsi="Times New Roman" w:cs="Times New Roman"/>
          <w:b/>
          <w:sz w:val="36"/>
          <w:szCs w:val="36"/>
          <w:lang w:eastAsia="ru-RU"/>
        </w:rPr>
        <w:t>риватизації</w:t>
      </w:r>
      <w:r w:rsidRPr="00AC5D75">
        <w:rPr>
          <w:rFonts w:ascii="Times New Roman" w:eastAsia="Times New Roman" w:hAnsi="Times New Roman" w:cs="Times New Roman"/>
          <w:b/>
          <w:sz w:val="36"/>
          <w:szCs w:val="36"/>
          <w:lang w:eastAsia="ru-RU"/>
        </w:rPr>
        <w:t xml:space="preserve"> </w:t>
      </w:r>
      <w:r w:rsidR="00AA2A53" w:rsidRPr="00AC5D75">
        <w:rPr>
          <w:rFonts w:ascii="Times New Roman" w:eastAsia="Times New Roman" w:hAnsi="Times New Roman" w:cs="Times New Roman"/>
          <w:b/>
          <w:sz w:val="36"/>
          <w:szCs w:val="36"/>
          <w:lang w:eastAsia="ru-RU"/>
        </w:rPr>
        <w:t xml:space="preserve">об’єктів міської комунальної власності </w:t>
      </w:r>
    </w:p>
    <w:p w:rsidR="00AA2A53" w:rsidRPr="00AC5D75" w:rsidRDefault="00AA2A53" w:rsidP="007B1F51">
      <w:pPr>
        <w:spacing w:after="0" w:line="240" w:lineRule="auto"/>
        <w:jc w:val="center"/>
        <w:rPr>
          <w:rFonts w:ascii="Times New Roman" w:eastAsia="Times New Roman" w:hAnsi="Times New Roman" w:cs="Times New Roman"/>
          <w:b/>
          <w:sz w:val="36"/>
          <w:szCs w:val="36"/>
          <w:lang w:eastAsia="ru-RU"/>
        </w:rPr>
      </w:pPr>
      <w:r w:rsidRPr="00AC5D75">
        <w:rPr>
          <w:rFonts w:ascii="Times New Roman" w:eastAsia="Times New Roman" w:hAnsi="Times New Roman" w:cs="Times New Roman"/>
          <w:b/>
          <w:sz w:val="36"/>
          <w:szCs w:val="36"/>
          <w:lang w:eastAsia="ru-RU"/>
        </w:rPr>
        <w:t>Корюківської міської територіальної</w:t>
      </w:r>
      <w:r w:rsidR="00FF26F8" w:rsidRPr="00AC5D75">
        <w:rPr>
          <w:rFonts w:ascii="Times New Roman" w:eastAsia="Times New Roman" w:hAnsi="Times New Roman" w:cs="Times New Roman"/>
          <w:b/>
          <w:sz w:val="36"/>
          <w:szCs w:val="36"/>
          <w:lang w:eastAsia="ru-RU"/>
        </w:rPr>
        <w:t xml:space="preserve"> </w:t>
      </w:r>
      <w:r w:rsidRPr="00AC5D75">
        <w:rPr>
          <w:rFonts w:ascii="Times New Roman" w:eastAsia="Times New Roman" w:hAnsi="Times New Roman" w:cs="Times New Roman"/>
          <w:b/>
          <w:sz w:val="36"/>
          <w:szCs w:val="36"/>
          <w:lang w:eastAsia="ru-RU"/>
        </w:rPr>
        <w:t>громади</w:t>
      </w:r>
    </w:p>
    <w:p w:rsidR="00AA2A53" w:rsidRPr="00AC5D75" w:rsidRDefault="00AA2A53" w:rsidP="007B1F51">
      <w:pPr>
        <w:spacing w:after="0" w:line="240" w:lineRule="auto"/>
        <w:jc w:val="center"/>
        <w:rPr>
          <w:rFonts w:ascii="Times New Roman" w:eastAsia="Times New Roman" w:hAnsi="Times New Roman" w:cs="Times New Roman"/>
          <w:b/>
          <w:sz w:val="36"/>
          <w:szCs w:val="36"/>
          <w:lang w:eastAsia="ru-RU"/>
        </w:rPr>
      </w:pPr>
      <w:r w:rsidRPr="00AC5D75">
        <w:rPr>
          <w:rFonts w:ascii="Times New Roman" w:eastAsia="Times New Roman" w:hAnsi="Times New Roman" w:cs="Times New Roman"/>
          <w:b/>
          <w:sz w:val="36"/>
          <w:szCs w:val="36"/>
          <w:lang w:eastAsia="ru-RU"/>
        </w:rPr>
        <w:t>на 2018-2020 роки</w:t>
      </w:r>
    </w:p>
    <w:p w:rsidR="00206BC5" w:rsidRPr="00AC5D75" w:rsidRDefault="00206BC5" w:rsidP="007B1F51">
      <w:pPr>
        <w:spacing w:after="0" w:line="240" w:lineRule="auto"/>
        <w:jc w:val="center"/>
        <w:rPr>
          <w:rFonts w:ascii="Times New Roman" w:eastAsia="Times New Roman" w:hAnsi="Times New Roman" w:cs="Times New Roman"/>
          <w:b/>
          <w:sz w:val="36"/>
          <w:szCs w:val="36"/>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694151" w:rsidRDefault="00694151" w:rsidP="00AC5D75">
      <w:pPr>
        <w:spacing w:after="0" w:line="240" w:lineRule="auto"/>
        <w:rPr>
          <w:rFonts w:ascii="Times New Roman" w:eastAsia="Times New Roman" w:hAnsi="Times New Roman" w:cs="Times New Roman"/>
          <w:sz w:val="28"/>
          <w:szCs w:val="28"/>
          <w:lang w:eastAsia="ru-RU"/>
        </w:rPr>
      </w:pPr>
    </w:p>
    <w:p w:rsidR="00694151" w:rsidRDefault="00694151"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w:t>
      </w:r>
    </w:p>
    <w:p w:rsidR="00AB100A" w:rsidRDefault="00AB100A" w:rsidP="007B1F5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м.Корюківка</w:t>
      </w: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Default="00206BC5" w:rsidP="007B1F51">
      <w:pPr>
        <w:spacing w:after="0" w:line="240" w:lineRule="auto"/>
        <w:jc w:val="center"/>
        <w:rPr>
          <w:rFonts w:ascii="Times New Roman" w:eastAsia="Times New Roman" w:hAnsi="Times New Roman" w:cs="Times New Roman"/>
          <w:sz w:val="28"/>
          <w:szCs w:val="28"/>
          <w:lang w:eastAsia="ru-RU"/>
        </w:rPr>
      </w:pPr>
    </w:p>
    <w:p w:rsidR="00206BC5" w:rsidRPr="00AC5D75" w:rsidRDefault="00206BC5" w:rsidP="00206BC5">
      <w:pPr>
        <w:pStyle w:val="2"/>
        <w:shd w:val="clear" w:color="auto" w:fill="FFFFFF"/>
        <w:spacing w:after="0" w:line="240" w:lineRule="auto"/>
        <w:ind w:left="0"/>
        <w:jc w:val="center"/>
        <w:rPr>
          <w:b/>
          <w:bCs/>
          <w:i/>
          <w:color w:val="000000"/>
          <w:sz w:val="28"/>
          <w:szCs w:val="28"/>
          <w:lang w:val="uk-UA"/>
        </w:rPr>
      </w:pPr>
      <w:r w:rsidRPr="00AC5D75">
        <w:rPr>
          <w:b/>
          <w:i/>
          <w:color w:val="000000"/>
          <w:sz w:val="28"/>
          <w:szCs w:val="28"/>
          <w:lang w:val="uk-UA"/>
        </w:rPr>
        <w:t>ПАСПОРТ</w:t>
      </w:r>
    </w:p>
    <w:p w:rsidR="00206BC5" w:rsidRPr="00AC5D75" w:rsidRDefault="00206BC5" w:rsidP="00206BC5">
      <w:pPr>
        <w:spacing w:after="0" w:line="240" w:lineRule="auto"/>
        <w:jc w:val="center"/>
        <w:rPr>
          <w:rFonts w:ascii="Times New Roman" w:eastAsia="Times New Roman" w:hAnsi="Times New Roman" w:cs="Times New Roman"/>
          <w:b/>
          <w:i/>
          <w:sz w:val="28"/>
          <w:szCs w:val="28"/>
          <w:lang w:eastAsia="ru-RU"/>
        </w:rPr>
      </w:pPr>
      <w:r w:rsidRPr="00AC5D75">
        <w:rPr>
          <w:rFonts w:ascii="Times New Roman" w:hAnsi="Times New Roman" w:cs="Times New Roman"/>
          <w:b/>
          <w:i/>
          <w:sz w:val="28"/>
          <w:szCs w:val="28"/>
        </w:rPr>
        <w:t xml:space="preserve">Програми </w:t>
      </w:r>
      <w:r w:rsidR="00AC28E1" w:rsidRPr="00AC5D75">
        <w:rPr>
          <w:rFonts w:ascii="Times New Roman" w:eastAsia="Times New Roman" w:hAnsi="Times New Roman" w:cs="Times New Roman"/>
          <w:b/>
          <w:i/>
          <w:sz w:val="28"/>
          <w:szCs w:val="28"/>
          <w:lang w:eastAsia="ru-RU"/>
        </w:rPr>
        <w:t>п</w:t>
      </w:r>
      <w:r w:rsidRPr="00AC5D75">
        <w:rPr>
          <w:rFonts w:ascii="Times New Roman" w:eastAsia="Times New Roman" w:hAnsi="Times New Roman" w:cs="Times New Roman"/>
          <w:b/>
          <w:i/>
          <w:sz w:val="28"/>
          <w:szCs w:val="28"/>
          <w:lang w:eastAsia="ru-RU"/>
        </w:rPr>
        <w:t xml:space="preserve">риватизації об’єктів міської комунальної власності </w:t>
      </w:r>
    </w:p>
    <w:p w:rsidR="00206BC5" w:rsidRPr="00AC5D75" w:rsidRDefault="00206BC5" w:rsidP="00206BC5">
      <w:pPr>
        <w:spacing w:after="0" w:line="240" w:lineRule="auto"/>
        <w:jc w:val="center"/>
        <w:rPr>
          <w:rFonts w:ascii="Times New Roman" w:hAnsi="Times New Roman" w:cs="Times New Roman"/>
          <w:b/>
          <w:bCs/>
          <w:i/>
          <w:sz w:val="28"/>
          <w:szCs w:val="28"/>
        </w:rPr>
      </w:pPr>
      <w:r w:rsidRPr="00AC5D75">
        <w:rPr>
          <w:rFonts w:ascii="Times New Roman" w:eastAsia="Times New Roman" w:hAnsi="Times New Roman" w:cs="Times New Roman"/>
          <w:b/>
          <w:i/>
          <w:sz w:val="28"/>
          <w:szCs w:val="28"/>
          <w:lang w:eastAsia="ru-RU"/>
        </w:rPr>
        <w:t>Корюківської міської територіальної громади на 2018-2020 роки</w:t>
      </w:r>
    </w:p>
    <w:p w:rsidR="00206BC5" w:rsidRPr="00206BC5" w:rsidRDefault="00206BC5" w:rsidP="00206BC5">
      <w:pPr>
        <w:spacing w:after="0"/>
        <w:jc w:val="center"/>
        <w:rPr>
          <w:rFonts w:ascii="Times New Roman" w:hAnsi="Times New Roman" w:cs="Times New Roman"/>
        </w:rPr>
      </w:pPr>
    </w:p>
    <w:tbl>
      <w:tblPr>
        <w:tblW w:w="9606" w:type="dxa"/>
        <w:shd w:val="clear" w:color="auto" w:fill="FFFFFF"/>
        <w:tblLayout w:type="fixed"/>
        <w:tblCellMar>
          <w:left w:w="0" w:type="dxa"/>
          <w:right w:w="0" w:type="dxa"/>
        </w:tblCellMar>
        <w:tblLook w:val="0000" w:firstRow="0" w:lastRow="0" w:firstColumn="0" w:lastColumn="0" w:noHBand="0" w:noVBand="0"/>
      </w:tblPr>
      <w:tblGrid>
        <w:gridCol w:w="534"/>
        <w:gridCol w:w="3827"/>
        <w:gridCol w:w="5245"/>
      </w:tblGrid>
      <w:tr w:rsidR="00206BC5" w:rsidRPr="00206BC5" w:rsidTr="00694151">
        <w:trPr>
          <w:trHeight w:val="346"/>
        </w:trPr>
        <w:tc>
          <w:tcPr>
            <w:tcW w:w="53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206BC5" w:rsidP="00206BC5">
            <w:pPr>
              <w:pStyle w:val="2"/>
              <w:spacing w:after="0" w:line="240" w:lineRule="auto"/>
              <w:ind w:left="0"/>
              <w:jc w:val="center"/>
              <w:rPr>
                <w:b/>
                <w:bCs/>
                <w:color w:val="000000"/>
                <w:sz w:val="28"/>
                <w:szCs w:val="28"/>
                <w:lang w:val="uk-UA"/>
              </w:rPr>
            </w:pPr>
            <w:r w:rsidRPr="00206BC5">
              <w:rPr>
                <w:color w:val="000000"/>
                <w:sz w:val="28"/>
                <w:szCs w:val="28"/>
                <w:lang w:val="uk-UA"/>
              </w:rPr>
              <w:t>1.</w:t>
            </w:r>
          </w:p>
        </w:tc>
        <w:tc>
          <w:tcPr>
            <w:tcW w:w="38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206BC5" w:rsidP="00206BC5">
            <w:pPr>
              <w:pStyle w:val="2"/>
              <w:spacing w:after="0" w:line="240" w:lineRule="auto"/>
              <w:ind w:left="0"/>
              <w:rPr>
                <w:b/>
                <w:bCs/>
                <w:color w:val="000000"/>
                <w:sz w:val="28"/>
                <w:szCs w:val="28"/>
                <w:lang w:val="uk-UA"/>
              </w:rPr>
            </w:pPr>
            <w:r w:rsidRPr="00206BC5">
              <w:rPr>
                <w:color w:val="000000"/>
                <w:sz w:val="28"/>
                <w:szCs w:val="28"/>
                <w:lang w:val="uk-UA"/>
              </w:rPr>
              <w:t>Ініціатор розроблення Програми</w:t>
            </w:r>
          </w:p>
        </w:tc>
        <w:tc>
          <w:tcPr>
            <w:tcW w:w="52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206BC5" w:rsidP="00206BC5">
            <w:pPr>
              <w:pStyle w:val="2"/>
              <w:spacing w:after="0" w:line="240" w:lineRule="auto"/>
              <w:ind w:left="0"/>
              <w:rPr>
                <w:b/>
                <w:bCs/>
                <w:color w:val="000000"/>
                <w:sz w:val="28"/>
                <w:szCs w:val="28"/>
                <w:lang w:val="uk-UA"/>
              </w:rPr>
            </w:pPr>
            <w:proofErr w:type="spellStart"/>
            <w:r w:rsidRPr="00206BC5">
              <w:rPr>
                <w:color w:val="000000"/>
                <w:sz w:val="28"/>
                <w:szCs w:val="28"/>
                <w:lang w:val="uk-UA"/>
              </w:rPr>
              <w:t>Корюківська</w:t>
            </w:r>
            <w:proofErr w:type="spellEnd"/>
            <w:r w:rsidRPr="00206BC5">
              <w:rPr>
                <w:color w:val="000000"/>
                <w:sz w:val="28"/>
                <w:szCs w:val="28"/>
                <w:lang w:val="uk-UA"/>
              </w:rPr>
              <w:t xml:space="preserve"> міська рада</w:t>
            </w:r>
          </w:p>
        </w:tc>
      </w:tr>
      <w:tr w:rsidR="00206BC5" w:rsidRPr="00206BC5" w:rsidTr="00694151">
        <w:trPr>
          <w:trHeight w:val="345"/>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206BC5" w:rsidP="00206BC5">
            <w:pPr>
              <w:pStyle w:val="2"/>
              <w:spacing w:after="0" w:line="240" w:lineRule="auto"/>
              <w:ind w:left="0"/>
              <w:jc w:val="center"/>
              <w:rPr>
                <w:b/>
                <w:bCs/>
                <w:color w:val="000000"/>
                <w:sz w:val="28"/>
                <w:szCs w:val="28"/>
                <w:lang w:val="uk-UA"/>
              </w:rPr>
            </w:pPr>
            <w:r w:rsidRPr="00206BC5">
              <w:rPr>
                <w:color w:val="000000"/>
                <w:sz w:val="28"/>
                <w:szCs w:val="28"/>
                <w:lang w:val="uk-UA"/>
              </w:rPr>
              <w:t>2.</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206BC5" w:rsidP="00A464EE">
            <w:pPr>
              <w:pStyle w:val="2"/>
              <w:spacing w:after="0" w:line="240" w:lineRule="auto"/>
              <w:ind w:left="0"/>
              <w:rPr>
                <w:b/>
                <w:bCs/>
                <w:color w:val="000000"/>
                <w:sz w:val="28"/>
                <w:szCs w:val="28"/>
                <w:lang w:val="uk-UA"/>
              </w:rPr>
            </w:pPr>
            <w:r w:rsidRPr="00206BC5">
              <w:rPr>
                <w:color w:val="000000"/>
                <w:sz w:val="28"/>
                <w:szCs w:val="28"/>
                <w:lang w:val="uk-UA"/>
              </w:rPr>
              <w:t xml:space="preserve">Дата, номері назва розпорядчого </w:t>
            </w:r>
            <w:r w:rsidRPr="005C05E2">
              <w:rPr>
                <w:sz w:val="28"/>
                <w:szCs w:val="28"/>
                <w:lang w:val="uk-UA"/>
              </w:rPr>
              <w:t xml:space="preserve">документу органу </w:t>
            </w:r>
            <w:r w:rsidR="00A464EE">
              <w:rPr>
                <w:sz w:val="28"/>
                <w:szCs w:val="28"/>
                <w:lang w:val="uk-UA"/>
              </w:rPr>
              <w:t>виконавчої влади</w:t>
            </w:r>
            <w:r w:rsidRPr="005C05E2">
              <w:rPr>
                <w:sz w:val="28"/>
                <w:szCs w:val="28"/>
                <w:lang w:val="uk-UA"/>
              </w:rPr>
              <w:t xml:space="preserve"> </w:t>
            </w:r>
            <w:r w:rsidRPr="00206BC5">
              <w:rPr>
                <w:color w:val="000000"/>
                <w:sz w:val="28"/>
                <w:szCs w:val="28"/>
                <w:lang w:val="uk-UA"/>
              </w:rPr>
              <w:t>на основі яких розроблена Програма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F24022" w:rsidP="00F24022">
            <w:pPr>
              <w:spacing w:after="0" w:line="240" w:lineRule="auto"/>
              <w:jc w:val="both"/>
              <w:rPr>
                <w:rFonts w:ascii="Times New Roman" w:hAnsi="Times New Roman" w:cs="Times New Roman"/>
                <w:bCs/>
                <w:color w:val="000000"/>
                <w:sz w:val="28"/>
                <w:szCs w:val="28"/>
              </w:rPr>
            </w:pPr>
            <w:r>
              <w:rPr>
                <w:rFonts w:ascii="Times New Roman" w:eastAsia="Times New Roman" w:hAnsi="Times New Roman" w:cs="Times New Roman"/>
                <w:sz w:val="28"/>
                <w:szCs w:val="28"/>
                <w:lang w:eastAsia="ru-RU"/>
              </w:rPr>
              <w:t>Закони</w:t>
            </w:r>
            <w:r w:rsidRPr="00F24022">
              <w:rPr>
                <w:rFonts w:ascii="Times New Roman" w:eastAsia="Times New Roman" w:hAnsi="Times New Roman" w:cs="Times New Roman"/>
                <w:sz w:val="28"/>
                <w:szCs w:val="28"/>
                <w:lang w:eastAsia="ru-RU"/>
              </w:rPr>
              <w:t xml:space="preserve"> України: «Про приватизацію державного майна»</w:t>
            </w:r>
            <w:r>
              <w:rPr>
                <w:rFonts w:ascii="Times New Roman" w:eastAsia="Times New Roman" w:hAnsi="Times New Roman" w:cs="Times New Roman"/>
                <w:sz w:val="28"/>
                <w:szCs w:val="28"/>
                <w:lang w:eastAsia="ru-RU"/>
              </w:rPr>
              <w:t>,</w:t>
            </w:r>
            <w:r w:rsidRPr="00F24022">
              <w:rPr>
                <w:rFonts w:ascii="Times New Roman" w:eastAsia="Times New Roman" w:hAnsi="Times New Roman" w:cs="Times New Roman"/>
                <w:sz w:val="28"/>
                <w:szCs w:val="28"/>
                <w:lang w:eastAsia="ru-RU"/>
              </w:rPr>
              <w:t xml:space="preserve"> «Про приватизацію невеликих державних підприємств (малу приватизацію)»</w:t>
            </w:r>
            <w:r>
              <w:rPr>
                <w:rFonts w:ascii="Times New Roman" w:eastAsia="Times New Roman" w:hAnsi="Times New Roman" w:cs="Times New Roman"/>
                <w:sz w:val="28"/>
                <w:szCs w:val="28"/>
                <w:lang w:eastAsia="ru-RU"/>
              </w:rPr>
              <w:t>,</w:t>
            </w:r>
            <w:r w:rsidRPr="00F24022">
              <w:rPr>
                <w:rFonts w:ascii="Times New Roman" w:eastAsia="Times New Roman" w:hAnsi="Times New Roman" w:cs="Times New Roman"/>
                <w:sz w:val="28"/>
                <w:szCs w:val="28"/>
                <w:lang w:eastAsia="ru-RU"/>
              </w:rPr>
              <w:t xml:space="preserve"> «Про оцінку майна, майнових прав та професійну оціночну діяльність в Україні»; Указ Президента України "Про заходи щодо прискорення процесу малої </w:t>
            </w:r>
            <w:r>
              <w:rPr>
                <w:rFonts w:ascii="Times New Roman" w:eastAsia="Times New Roman" w:hAnsi="Times New Roman" w:cs="Times New Roman"/>
                <w:sz w:val="28"/>
                <w:szCs w:val="28"/>
                <w:lang w:eastAsia="ru-RU"/>
              </w:rPr>
              <w:t>п</w:t>
            </w:r>
            <w:r w:rsidRPr="00F24022">
              <w:rPr>
                <w:rFonts w:ascii="Times New Roman" w:eastAsia="Times New Roman" w:hAnsi="Times New Roman" w:cs="Times New Roman"/>
                <w:sz w:val="28"/>
                <w:szCs w:val="28"/>
                <w:lang w:eastAsia="ru-RU"/>
              </w:rPr>
              <w:t>риватизації" №827/94; Постанов</w:t>
            </w:r>
            <w:r>
              <w:rPr>
                <w:rFonts w:ascii="Times New Roman" w:eastAsia="Times New Roman" w:hAnsi="Times New Roman" w:cs="Times New Roman"/>
                <w:sz w:val="28"/>
                <w:szCs w:val="28"/>
                <w:lang w:eastAsia="ru-RU"/>
              </w:rPr>
              <w:t>а</w:t>
            </w:r>
            <w:r w:rsidRPr="00F24022">
              <w:rPr>
                <w:rFonts w:ascii="Times New Roman" w:eastAsia="Times New Roman" w:hAnsi="Times New Roman" w:cs="Times New Roman"/>
                <w:sz w:val="28"/>
                <w:szCs w:val="28"/>
                <w:lang w:eastAsia="ru-RU"/>
              </w:rPr>
              <w:t xml:space="preserve"> КМУ №</w:t>
            </w:r>
            <w:r>
              <w:rPr>
                <w:rFonts w:ascii="Times New Roman" w:eastAsia="Times New Roman" w:hAnsi="Times New Roman" w:cs="Times New Roman"/>
                <w:sz w:val="28"/>
                <w:szCs w:val="28"/>
                <w:lang w:eastAsia="ru-RU"/>
              </w:rPr>
              <w:t xml:space="preserve"> 1301 від 17.08.1998 року «</w:t>
            </w:r>
            <w:r w:rsidRPr="00F24022">
              <w:rPr>
                <w:rFonts w:ascii="Times New Roman" w:eastAsia="Times New Roman" w:hAnsi="Times New Roman" w:cs="Times New Roman"/>
                <w:sz w:val="28"/>
                <w:szCs w:val="28"/>
                <w:lang w:eastAsia="ru-RU"/>
              </w:rPr>
              <w:t>Про затвердження Порядку перед приватизаційної</w:t>
            </w:r>
            <w:r>
              <w:rPr>
                <w:rFonts w:ascii="Times New Roman" w:eastAsia="Times New Roman" w:hAnsi="Times New Roman" w:cs="Times New Roman"/>
                <w:sz w:val="28"/>
                <w:szCs w:val="28"/>
                <w:lang w:eastAsia="ru-RU"/>
              </w:rPr>
              <w:t> підготовки підприємств»  Наказ</w:t>
            </w:r>
            <w:r w:rsidRPr="00F24022">
              <w:rPr>
                <w:rFonts w:ascii="Times New Roman" w:eastAsia="Times New Roman" w:hAnsi="Times New Roman" w:cs="Times New Roman"/>
                <w:sz w:val="28"/>
                <w:szCs w:val="28"/>
                <w:lang w:eastAsia="ru-RU"/>
              </w:rPr>
              <w:t xml:space="preserve"> Ф</w:t>
            </w:r>
            <w:r>
              <w:rPr>
                <w:rFonts w:ascii="Times New Roman" w:eastAsia="Times New Roman" w:hAnsi="Times New Roman" w:cs="Times New Roman"/>
                <w:sz w:val="28"/>
                <w:szCs w:val="28"/>
                <w:lang w:eastAsia="ru-RU"/>
              </w:rPr>
              <w:t>ДМУ</w:t>
            </w:r>
            <w:r w:rsidRPr="00F24022">
              <w:rPr>
                <w:rFonts w:ascii="Times New Roman" w:eastAsia="Times New Roman" w:hAnsi="Times New Roman" w:cs="Times New Roman"/>
                <w:sz w:val="28"/>
                <w:szCs w:val="28"/>
                <w:lang w:eastAsia="ru-RU"/>
              </w:rPr>
              <w:t xml:space="preserve"> № 439 від 02.04.2012 року «Про затвердження Порядку продажу об'єктів малої приватизації шляхом викупу, на аукціоні (в тому числі за методом зниження ціни, без оголошення ціни), за конкурсом з відкритістю пропонування ціни за принципом аукціону»</w:t>
            </w:r>
          </w:p>
        </w:tc>
      </w:tr>
      <w:tr w:rsidR="00206BC5" w:rsidRPr="00206BC5" w:rsidTr="00694151">
        <w:trPr>
          <w:trHeight w:val="345"/>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206BC5" w:rsidP="00206BC5">
            <w:pPr>
              <w:pStyle w:val="2"/>
              <w:spacing w:after="0" w:line="240" w:lineRule="auto"/>
              <w:ind w:left="0"/>
              <w:jc w:val="center"/>
              <w:rPr>
                <w:color w:val="000000"/>
                <w:sz w:val="28"/>
                <w:szCs w:val="28"/>
                <w:lang w:val="uk-UA"/>
              </w:rPr>
            </w:pPr>
            <w:r w:rsidRPr="00206BC5">
              <w:rPr>
                <w:color w:val="000000"/>
                <w:sz w:val="28"/>
                <w:szCs w:val="28"/>
                <w:lang w:val="uk-UA"/>
              </w:rPr>
              <w:t>3</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206BC5" w:rsidP="00206BC5">
            <w:pPr>
              <w:pStyle w:val="2"/>
              <w:spacing w:after="0" w:line="240" w:lineRule="auto"/>
              <w:ind w:left="0"/>
              <w:rPr>
                <w:color w:val="000000"/>
                <w:sz w:val="28"/>
                <w:szCs w:val="28"/>
                <w:lang w:val="uk-UA"/>
              </w:rPr>
            </w:pPr>
            <w:r w:rsidRPr="00206BC5">
              <w:rPr>
                <w:color w:val="000000"/>
                <w:sz w:val="28"/>
                <w:szCs w:val="28"/>
                <w:lang w:val="uk-UA"/>
              </w:rPr>
              <w:t>Розробник програми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0152F7" w:rsidP="000152F7">
            <w:pPr>
              <w:pStyle w:val="2"/>
              <w:spacing w:after="0" w:line="240" w:lineRule="auto"/>
              <w:ind w:left="0"/>
              <w:rPr>
                <w:b/>
                <w:bCs/>
                <w:color w:val="000000"/>
                <w:sz w:val="28"/>
                <w:szCs w:val="28"/>
                <w:lang w:val="uk-UA"/>
              </w:rPr>
            </w:pPr>
            <w:r>
              <w:rPr>
                <w:color w:val="000000"/>
                <w:sz w:val="28"/>
                <w:szCs w:val="28"/>
                <w:lang w:val="uk-UA"/>
              </w:rPr>
              <w:t xml:space="preserve">Виконавчий апарат </w:t>
            </w:r>
            <w:r w:rsidR="00206BC5" w:rsidRPr="00206BC5">
              <w:rPr>
                <w:color w:val="000000"/>
                <w:sz w:val="28"/>
                <w:szCs w:val="28"/>
                <w:lang w:val="uk-UA"/>
              </w:rPr>
              <w:t>Корюківськ</w:t>
            </w:r>
            <w:r>
              <w:rPr>
                <w:color w:val="000000"/>
                <w:sz w:val="28"/>
                <w:szCs w:val="28"/>
                <w:lang w:val="uk-UA"/>
              </w:rPr>
              <w:t>ої</w:t>
            </w:r>
            <w:r w:rsidR="00206BC5" w:rsidRPr="00206BC5">
              <w:rPr>
                <w:color w:val="000000"/>
                <w:sz w:val="28"/>
                <w:szCs w:val="28"/>
                <w:lang w:val="uk-UA"/>
              </w:rPr>
              <w:t xml:space="preserve"> міськ</w:t>
            </w:r>
            <w:r>
              <w:rPr>
                <w:color w:val="000000"/>
                <w:sz w:val="28"/>
                <w:szCs w:val="28"/>
                <w:lang w:val="uk-UA"/>
              </w:rPr>
              <w:t>ої</w:t>
            </w:r>
            <w:r w:rsidR="00206BC5" w:rsidRPr="00206BC5">
              <w:rPr>
                <w:color w:val="000000"/>
                <w:sz w:val="28"/>
                <w:szCs w:val="28"/>
                <w:lang w:val="uk-UA"/>
              </w:rPr>
              <w:t xml:space="preserve"> рад</w:t>
            </w:r>
            <w:r>
              <w:rPr>
                <w:color w:val="000000"/>
                <w:sz w:val="28"/>
                <w:szCs w:val="28"/>
                <w:lang w:val="uk-UA"/>
              </w:rPr>
              <w:t>и та її виконкому</w:t>
            </w:r>
          </w:p>
        </w:tc>
      </w:tr>
      <w:tr w:rsidR="00276523" w:rsidRPr="00206BC5" w:rsidTr="00694151">
        <w:trPr>
          <w:trHeight w:val="345"/>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76523" w:rsidRPr="00206BC5" w:rsidRDefault="00276523" w:rsidP="00206BC5">
            <w:pPr>
              <w:pStyle w:val="2"/>
              <w:spacing w:after="0" w:line="240" w:lineRule="auto"/>
              <w:ind w:left="0"/>
              <w:jc w:val="center"/>
              <w:rPr>
                <w:color w:val="000000"/>
                <w:sz w:val="28"/>
                <w:szCs w:val="28"/>
                <w:lang w:val="uk-UA"/>
              </w:rPr>
            </w:pPr>
            <w:r>
              <w:rPr>
                <w:color w:val="000000"/>
                <w:sz w:val="28"/>
                <w:szCs w:val="28"/>
                <w:lang w:val="uk-UA"/>
              </w:rPr>
              <w:t>4.</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76523" w:rsidRPr="00206BC5" w:rsidRDefault="00276523" w:rsidP="00206BC5">
            <w:pPr>
              <w:pStyle w:val="2"/>
              <w:spacing w:after="0" w:line="240" w:lineRule="auto"/>
              <w:ind w:left="0"/>
              <w:rPr>
                <w:color w:val="000000"/>
                <w:sz w:val="28"/>
                <w:szCs w:val="28"/>
                <w:lang w:val="uk-UA"/>
              </w:rPr>
            </w:pPr>
            <w:proofErr w:type="spellStart"/>
            <w:r>
              <w:rPr>
                <w:color w:val="000000"/>
                <w:sz w:val="28"/>
                <w:szCs w:val="28"/>
                <w:lang w:val="uk-UA"/>
              </w:rPr>
              <w:t>Співрозробники</w:t>
            </w:r>
            <w:proofErr w:type="spellEnd"/>
            <w:r>
              <w:rPr>
                <w:color w:val="000000"/>
                <w:sz w:val="28"/>
                <w:szCs w:val="28"/>
                <w:lang w:val="uk-UA"/>
              </w:rPr>
              <w:t xml:space="preserve"> Програми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76523" w:rsidRDefault="00276523" w:rsidP="000152F7">
            <w:pPr>
              <w:pStyle w:val="2"/>
              <w:spacing w:after="0" w:line="240" w:lineRule="auto"/>
              <w:ind w:left="0"/>
              <w:rPr>
                <w:color w:val="000000"/>
                <w:sz w:val="28"/>
                <w:szCs w:val="28"/>
                <w:lang w:val="uk-UA"/>
              </w:rPr>
            </w:pPr>
            <w:r>
              <w:rPr>
                <w:color w:val="000000"/>
                <w:sz w:val="28"/>
                <w:szCs w:val="28"/>
                <w:lang w:val="uk-UA"/>
              </w:rPr>
              <w:t>-</w:t>
            </w:r>
          </w:p>
        </w:tc>
      </w:tr>
      <w:tr w:rsidR="00206BC5" w:rsidRPr="00206BC5" w:rsidTr="00694151">
        <w:trPr>
          <w:trHeight w:val="323"/>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276523" w:rsidP="00206BC5">
            <w:pPr>
              <w:pStyle w:val="2"/>
              <w:spacing w:after="0" w:line="240" w:lineRule="auto"/>
              <w:ind w:left="0"/>
              <w:jc w:val="center"/>
              <w:rPr>
                <w:b/>
                <w:bCs/>
                <w:color w:val="000000"/>
                <w:sz w:val="28"/>
                <w:szCs w:val="28"/>
                <w:lang w:val="uk-UA"/>
              </w:rPr>
            </w:pPr>
            <w:r>
              <w:rPr>
                <w:color w:val="000000"/>
                <w:sz w:val="28"/>
                <w:szCs w:val="28"/>
                <w:lang w:val="uk-UA"/>
              </w:rPr>
              <w:t>5</w:t>
            </w:r>
            <w:r w:rsidR="00206BC5" w:rsidRPr="00206BC5">
              <w:rPr>
                <w:color w:val="000000"/>
                <w:sz w:val="28"/>
                <w:szCs w:val="28"/>
                <w:lang w:val="uk-UA"/>
              </w:rPr>
              <w:t>.</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206BC5" w:rsidP="00206BC5">
            <w:pPr>
              <w:pStyle w:val="2"/>
              <w:spacing w:after="0" w:line="240" w:lineRule="auto"/>
              <w:ind w:left="0"/>
              <w:rPr>
                <w:b/>
                <w:bCs/>
                <w:color w:val="000000"/>
                <w:sz w:val="28"/>
                <w:szCs w:val="28"/>
                <w:lang w:val="uk-UA"/>
              </w:rPr>
            </w:pPr>
            <w:r w:rsidRPr="00206BC5">
              <w:rPr>
                <w:color w:val="000000"/>
                <w:sz w:val="28"/>
                <w:szCs w:val="28"/>
                <w:lang w:val="uk-UA"/>
              </w:rPr>
              <w:t>Відповідальний виконавець Програми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206BC5" w:rsidP="00206BC5">
            <w:pPr>
              <w:pStyle w:val="2"/>
              <w:spacing w:after="0" w:line="240" w:lineRule="auto"/>
              <w:ind w:left="0"/>
              <w:rPr>
                <w:b/>
                <w:bCs/>
                <w:color w:val="000000"/>
                <w:sz w:val="28"/>
                <w:szCs w:val="28"/>
                <w:lang w:val="uk-UA"/>
              </w:rPr>
            </w:pPr>
            <w:r w:rsidRPr="00206BC5">
              <w:rPr>
                <w:color w:val="000000"/>
                <w:sz w:val="28"/>
                <w:szCs w:val="28"/>
                <w:lang w:val="uk-UA"/>
              </w:rPr>
              <w:t>Виконавчий комітет Корюківської міської ради</w:t>
            </w:r>
          </w:p>
        </w:tc>
      </w:tr>
      <w:tr w:rsidR="00206BC5" w:rsidRPr="00206BC5" w:rsidTr="00694151">
        <w:trPr>
          <w:trHeight w:val="296"/>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276523" w:rsidP="00206BC5">
            <w:pPr>
              <w:pStyle w:val="2"/>
              <w:spacing w:after="0" w:line="240" w:lineRule="auto"/>
              <w:ind w:left="0"/>
              <w:jc w:val="center"/>
              <w:rPr>
                <w:b/>
                <w:bCs/>
                <w:color w:val="000000"/>
                <w:sz w:val="28"/>
                <w:szCs w:val="28"/>
                <w:lang w:val="uk-UA"/>
              </w:rPr>
            </w:pPr>
            <w:r>
              <w:rPr>
                <w:color w:val="000000"/>
                <w:sz w:val="28"/>
                <w:szCs w:val="28"/>
                <w:lang w:val="uk-UA"/>
              </w:rPr>
              <w:t>6</w:t>
            </w:r>
            <w:r w:rsidR="00206BC5" w:rsidRPr="00206BC5">
              <w:rPr>
                <w:color w:val="000000"/>
                <w:sz w:val="28"/>
                <w:szCs w:val="28"/>
                <w:lang w:val="uk-UA"/>
              </w:rPr>
              <w:t>.</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6BC5" w:rsidRPr="00206BC5" w:rsidRDefault="00206BC5" w:rsidP="00694151">
            <w:pPr>
              <w:pStyle w:val="2"/>
              <w:spacing w:after="0" w:line="240" w:lineRule="auto"/>
              <w:ind w:left="0"/>
              <w:rPr>
                <w:b/>
                <w:bCs/>
                <w:color w:val="000000"/>
                <w:sz w:val="28"/>
                <w:szCs w:val="28"/>
                <w:lang w:val="uk-UA"/>
              </w:rPr>
            </w:pPr>
            <w:r w:rsidRPr="00206BC5">
              <w:rPr>
                <w:color w:val="000000"/>
                <w:sz w:val="28"/>
                <w:szCs w:val="28"/>
                <w:lang w:val="uk-UA"/>
              </w:rPr>
              <w:t>Учасники Програми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694151" w:rsidRDefault="00206BC5" w:rsidP="00206BC5">
            <w:pPr>
              <w:pStyle w:val="2"/>
              <w:spacing w:after="0" w:line="240" w:lineRule="auto"/>
              <w:ind w:left="0"/>
              <w:rPr>
                <w:color w:val="000000"/>
                <w:sz w:val="28"/>
                <w:szCs w:val="28"/>
                <w:lang w:val="uk-UA"/>
              </w:rPr>
            </w:pPr>
            <w:proofErr w:type="spellStart"/>
            <w:r w:rsidRPr="00206BC5">
              <w:rPr>
                <w:color w:val="000000"/>
                <w:sz w:val="28"/>
                <w:szCs w:val="28"/>
                <w:lang w:val="uk-UA"/>
              </w:rPr>
              <w:t>Корюківська</w:t>
            </w:r>
            <w:proofErr w:type="spellEnd"/>
            <w:r w:rsidRPr="00206BC5">
              <w:rPr>
                <w:color w:val="000000"/>
                <w:sz w:val="28"/>
                <w:szCs w:val="28"/>
                <w:lang w:val="uk-UA"/>
              </w:rPr>
              <w:t xml:space="preserve"> міська рада</w:t>
            </w:r>
          </w:p>
        </w:tc>
      </w:tr>
      <w:tr w:rsidR="00206BC5" w:rsidRPr="00206BC5" w:rsidTr="00694151">
        <w:trPr>
          <w:trHeight w:val="344"/>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276523" w:rsidP="00206BC5">
            <w:pPr>
              <w:pStyle w:val="2"/>
              <w:spacing w:after="0" w:line="240" w:lineRule="auto"/>
              <w:ind w:left="0"/>
              <w:jc w:val="center"/>
              <w:rPr>
                <w:b/>
                <w:bCs/>
                <w:color w:val="000000"/>
                <w:sz w:val="28"/>
                <w:szCs w:val="28"/>
                <w:lang w:val="uk-UA"/>
              </w:rPr>
            </w:pPr>
            <w:r>
              <w:rPr>
                <w:color w:val="000000"/>
                <w:sz w:val="28"/>
                <w:szCs w:val="28"/>
                <w:lang w:val="uk-UA"/>
              </w:rPr>
              <w:t>7</w:t>
            </w:r>
            <w:r w:rsidR="00206BC5" w:rsidRPr="00206BC5">
              <w:rPr>
                <w:color w:val="000000"/>
                <w:sz w:val="28"/>
                <w:szCs w:val="28"/>
                <w:lang w:val="uk-UA"/>
              </w:rPr>
              <w:t>.</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206BC5" w:rsidP="00206BC5">
            <w:pPr>
              <w:pStyle w:val="2"/>
              <w:spacing w:after="0" w:line="240" w:lineRule="auto"/>
              <w:ind w:left="0"/>
              <w:rPr>
                <w:b/>
                <w:bCs/>
                <w:color w:val="000000"/>
                <w:sz w:val="28"/>
                <w:szCs w:val="28"/>
                <w:lang w:val="uk-UA"/>
              </w:rPr>
            </w:pPr>
            <w:r w:rsidRPr="00206BC5">
              <w:rPr>
                <w:color w:val="000000"/>
                <w:sz w:val="28"/>
                <w:szCs w:val="28"/>
                <w:lang w:val="uk-UA"/>
              </w:rPr>
              <w:t>Термін реалізації Програми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206BC5" w:rsidP="00206BC5">
            <w:pPr>
              <w:pStyle w:val="2"/>
              <w:spacing w:after="0" w:line="240" w:lineRule="auto"/>
              <w:ind w:left="0"/>
              <w:rPr>
                <w:bCs/>
                <w:color w:val="000000"/>
                <w:sz w:val="28"/>
                <w:szCs w:val="28"/>
                <w:lang w:val="uk-UA"/>
              </w:rPr>
            </w:pPr>
            <w:r w:rsidRPr="00206BC5">
              <w:rPr>
                <w:bCs/>
                <w:color w:val="000000"/>
                <w:sz w:val="28"/>
                <w:szCs w:val="28"/>
                <w:lang w:val="uk-UA"/>
              </w:rPr>
              <w:t>2018 - 2020 роки</w:t>
            </w:r>
          </w:p>
        </w:tc>
      </w:tr>
      <w:tr w:rsidR="00206BC5" w:rsidRPr="00206BC5" w:rsidTr="00694151">
        <w:trPr>
          <w:trHeight w:val="972"/>
        </w:trPr>
        <w:tc>
          <w:tcPr>
            <w:tcW w:w="53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AC28E1" w:rsidP="00206BC5">
            <w:pPr>
              <w:pStyle w:val="2"/>
              <w:spacing w:after="0" w:line="240" w:lineRule="auto"/>
              <w:ind w:left="0"/>
              <w:jc w:val="center"/>
              <w:rPr>
                <w:b/>
                <w:bCs/>
                <w:color w:val="000000"/>
                <w:sz w:val="28"/>
                <w:szCs w:val="28"/>
                <w:lang w:val="uk-UA"/>
              </w:rPr>
            </w:pPr>
            <w:r>
              <w:rPr>
                <w:color w:val="000000"/>
                <w:sz w:val="28"/>
                <w:szCs w:val="28"/>
                <w:lang w:val="uk-UA"/>
              </w:rPr>
              <w:t>8</w:t>
            </w:r>
            <w:r w:rsidR="00206BC5" w:rsidRPr="00206BC5">
              <w:rPr>
                <w:color w:val="000000"/>
                <w:sz w:val="28"/>
                <w:szCs w:val="28"/>
                <w:lang w:val="uk-UA"/>
              </w:rPr>
              <w:t>.</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206BC5" w:rsidRPr="00206BC5" w:rsidRDefault="00206BC5" w:rsidP="00206BC5">
            <w:pPr>
              <w:pStyle w:val="2"/>
              <w:spacing w:after="0" w:line="240" w:lineRule="auto"/>
              <w:ind w:left="0"/>
              <w:rPr>
                <w:b/>
                <w:bCs/>
                <w:sz w:val="28"/>
                <w:szCs w:val="28"/>
                <w:lang w:val="uk-UA"/>
              </w:rPr>
            </w:pPr>
            <w:r w:rsidRPr="00206BC5">
              <w:rPr>
                <w:sz w:val="28"/>
                <w:szCs w:val="28"/>
                <w:lang w:val="uk-UA"/>
              </w:rPr>
              <w:t>Загальний орієнтовний обсяг фінансових ресурсів, необхідних для реалізації Програми, всього</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06BC5" w:rsidRPr="00276523" w:rsidRDefault="00276523" w:rsidP="00206BC5">
            <w:pPr>
              <w:spacing w:after="0"/>
              <w:rPr>
                <w:rFonts w:ascii="Times New Roman" w:hAnsi="Times New Roman" w:cs="Times New Roman"/>
                <w:sz w:val="28"/>
                <w:szCs w:val="28"/>
              </w:rPr>
            </w:pPr>
            <w:r>
              <w:rPr>
                <w:rFonts w:ascii="Times New Roman" w:hAnsi="Times New Roman" w:cs="Times New Roman"/>
                <w:sz w:val="28"/>
                <w:szCs w:val="28"/>
              </w:rPr>
              <w:t>В межах наявних фінансових ресурсів</w:t>
            </w:r>
          </w:p>
        </w:tc>
      </w:tr>
    </w:tbl>
    <w:p w:rsidR="00206BC5" w:rsidRPr="00694151" w:rsidRDefault="00206BC5" w:rsidP="00206BC5">
      <w:pPr>
        <w:spacing w:after="0" w:line="240" w:lineRule="auto"/>
        <w:rPr>
          <w:rFonts w:ascii="Times New Roman" w:eastAsia="Times New Roman" w:hAnsi="Times New Roman" w:cs="Times New Roman"/>
          <w:sz w:val="16"/>
          <w:szCs w:val="16"/>
          <w:lang w:eastAsia="ru-RU"/>
        </w:rPr>
      </w:pPr>
    </w:p>
    <w:p w:rsidR="00AA2A53" w:rsidRPr="00AC5D75" w:rsidRDefault="00AA2A53" w:rsidP="007B1F51">
      <w:pPr>
        <w:spacing w:after="0" w:line="240" w:lineRule="auto"/>
        <w:jc w:val="center"/>
        <w:rPr>
          <w:rFonts w:ascii="Times New Roman" w:eastAsia="Times New Roman" w:hAnsi="Times New Roman" w:cs="Times New Roman"/>
          <w:b/>
          <w:sz w:val="28"/>
          <w:szCs w:val="28"/>
          <w:lang w:eastAsia="ru-RU"/>
        </w:rPr>
      </w:pPr>
      <w:r w:rsidRPr="00AC5D75">
        <w:rPr>
          <w:rFonts w:ascii="Times New Roman" w:eastAsia="Times New Roman" w:hAnsi="Times New Roman" w:cs="Times New Roman"/>
          <w:b/>
          <w:sz w:val="28"/>
          <w:szCs w:val="28"/>
          <w:lang w:eastAsia="ru-RU"/>
        </w:rPr>
        <w:t xml:space="preserve">Розділ I. </w:t>
      </w:r>
      <w:r w:rsidR="00390DB4" w:rsidRPr="00AC5D75">
        <w:rPr>
          <w:rFonts w:ascii="Times New Roman" w:eastAsia="Times New Roman" w:hAnsi="Times New Roman" w:cs="Times New Roman"/>
          <w:b/>
          <w:sz w:val="28"/>
          <w:szCs w:val="28"/>
          <w:lang w:eastAsia="ru-RU"/>
        </w:rPr>
        <w:t>Загальні положення</w:t>
      </w:r>
    </w:p>
    <w:p w:rsidR="00AA2A53" w:rsidRPr="00892F7E" w:rsidRDefault="00AA2A53" w:rsidP="007B1F51">
      <w:pPr>
        <w:numPr>
          <w:ilvl w:val="0"/>
          <w:numId w:val="1"/>
        </w:numPr>
        <w:tabs>
          <w:tab w:val="left" w:pos="0"/>
          <w:tab w:val="num" w:pos="114"/>
        </w:tabs>
        <w:spacing w:after="0" w:line="240" w:lineRule="auto"/>
        <w:ind w:left="0" w:firstLine="360"/>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Програма приватизації об’єктів </w:t>
      </w:r>
      <w:r w:rsidR="00830001">
        <w:rPr>
          <w:rFonts w:ascii="Times New Roman" w:eastAsia="Times New Roman" w:hAnsi="Times New Roman" w:cs="Times New Roman"/>
          <w:sz w:val="28"/>
          <w:szCs w:val="28"/>
          <w:lang w:eastAsia="ru-RU"/>
        </w:rPr>
        <w:t>міської</w:t>
      </w:r>
      <w:r w:rsidRPr="00892F7E">
        <w:rPr>
          <w:rFonts w:ascii="Times New Roman" w:eastAsia="Times New Roman" w:hAnsi="Times New Roman" w:cs="Times New Roman"/>
          <w:sz w:val="28"/>
          <w:szCs w:val="28"/>
          <w:lang w:eastAsia="ru-RU"/>
        </w:rPr>
        <w:t xml:space="preserve"> комунальної власності </w:t>
      </w:r>
      <w:r w:rsidR="00830001">
        <w:rPr>
          <w:rFonts w:ascii="Times New Roman" w:eastAsia="Times New Roman" w:hAnsi="Times New Roman" w:cs="Times New Roman"/>
          <w:sz w:val="28"/>
          <w:szCs w:val="28"/>
          <w:lang w:eastAsia="ru-RU"/>
        </w:rPr>
        <w:t>Корюківської міської територіальної громади</w:t>
      </w:r>
      <w:r w:rsidRPr="00892F7E">
        <w:rPr>
          <w:rFonts w:ascii="Times New Roman" w:eastAsia="Times New Roman" w:hAnsi="Times New Roman" w:cs="Times New Roman"/>
          <w:sz w:val="28"/>
          <w:szCs w:val="28"/>
          <w:lang w:eastAsia="ru-RU"/>
        </w:rPr>
        <w:t xml:space="preserve"> на 201</w:t>
      </w:r>
      <w:r w:rsidR="00830001">
        <w:rPr>
          <w:rFonts w:ascii="Times New Roman" w:eastAsia="Times New Roman" w:hAnsi="Times New Roman" w:cs="Times New Roman"/>
          <w:sz w:val="28"/>
          <w:szCs w:val="28"/>
          <w:lang w:eastAsia="ru-RU"/>
        </w:rPr>
        <w:t>8</w:t>
      </w:r>
      <w:r w:rsidRPr="00892F7E">
        <w:rPr>
          <w:rFonts w:ascii="Times New Roman" w:eastAsia="Times New Roman" w:hAnsi="Times New Roman" w:cs="Times New Roman"/>
          <w:sz w:val="28"/>
          <w:szCs w:val="28"/>
          <w:lang w:eastAsia="ru-RU"/>
        </w:rPr>
        <w:t>-20</w:t>
      </w:r>
      <w:r w:rsidR="00830001">
        <w:rPr>
          <w:rFonts w:ascii="Times New Roman" w:eastAsia="Times New Roman" w:hAnsi="Times New Roman" w:cs="Times New Roman"/>
          <w:sz w:val="28"/>
          <w:szCs w:val="28"/>
          <w:lang w:eastAsia="ru-RU"/>
        </w:rPr>
        <w:t>20</w:t>
      </w:r>
      <w:r w:rsidRPr="00892F7E">
        <w:rPr>
          <w:rFonts w:ascii="Times New Roman" w:eastAsia="Times New Roman" w:hAnsi="Times New Roman" w:cs="Times New Roman"/>
          <w:sz w:val="28"/>
          <w:szCs w:val="28"/>
          <w:lang w:eastAsia="ru-RU"/>
        </w:rPr>
        <w:t xml:space="preserve"> роки (далі - Програма) розроблена відповідно до діючого законодавства України. Всі відно</w:t>
      </w:r>
      <w:r w:rsidR="00AB100A">
        <w:rPr>
          <w:rFonts w:ascii="Times New Roman" w:eastAsia="Times New Roman" w:hAnsi="Times New Roman" w:cs="Times New Roman"/>
          <w:sz w:val="28"/>
          <w:szCs w:val="28"/>
          <w:lang w:eastAsia="ru-RU"/>
        </w:rPr>
        <w:t>сини</w:t>
      </w:r>
      <w:r w:rsidRPr="00892F7E">
        <w:rPr>
          <w:rFonts w:ascii="Times New Roman" w:eastAsia="Times New Roman" w:hAnsi="Times New Roman" w:cs="Times New Roman"/>
          <w:sz w:val="28"/>
          <w:szCs w:val="28"/>
          <w:lang w:eastAsia="ru-RU"/>
        </w:rPr>
        <w:t>, що виникають у процесі приватизації не регламентовані цією Програмою, регулюються Законом України «Про місцеве самоврядування в Україні»,  іншими Законами та нормативно-правовими актами Кабінету Міністрів України, Фонду державного майна України, рішеннями міської ради.</w:t>
      </w:r>
    </w:p>
    <w:p w:rsidR="00AA2A53" w:rsidRPr="00892F7E" w:rsidRDefault="00AA2A53" w:rsidP="007B1F51">
      <w:pPr>
        <w:spacing w:after="0" w:line="240" w:lineRule="auto"/>
        <w:ind w:firstLine="399"/>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lastRenderedPageBreak/>
        <w:t>2.</w:t>
      </w:r>
      <w:r w:rsidRPr="00892F7E">
        <w:rPr>
          <w:rFonts w:ascii="Times New Roman" w:eastAsia="Times New Roman" w:hAnsi="Times New Roman" w:cs="Times New Roman"/>
          <w:sz w:val="28"/>
          <w:szCs w:val="28"/>
          <w:lang w:eastAsia="ru-RU"/>
        </w:rPr>
        <w:tab/>
        <w:t xml:space="preserve">Програма визначає мету, шляхи, способи, заходи і завдання приватизації </w:t>
      </w:r>
      <w:r w:rsidR="00F24022">
        <w:rPr>
          <w:rFonts w:ascii="Times New Roman" w:eastAsia="Times New Roman" w:hAnsi="Times New Roman" w:cs="Times New Roman"/>
          <w:sz w:val="28"/>
          <w:szCs w:val="28"/>
          <w:lang w:eastAsia="ru-RU"/>
        </w:rPr>
        <w:t xml:space="preserve">майна міської комунальної власності </w:t>
      </w:r>
      <w:r w:rsidR="00830001">
        <w:rPr>
          <w:rFonts w:ascii="Times New Roman" w:eastAsia="Times New Roman" w:hAnsi="Times New Roman" w:cs="Times New Roman"/>
          <w:sz w:val="28"/>
          <w:szCs w:val="28"/>
          <w:lang w:eastAsia="ru-RU"/>
        </w:rPr>
        <w:t>Корюківської міської територіальної громади.</w:t>
      </w:r>
    </w:p>
    <w:p w:rsidR="00AA2A53" w:rsidRPr="00AC5D75" w:rsidRDefault="00AA2A53" w:rsidP="007B1F51">
      <w:pPr>
        <w:spacing w:after="0" w:line="240" w:lineRule="auto"/>
        <w:jc w:val="center"/>
        <w:rPr>
          <w:rFonts w:ascii="Times New Roman" w:eastAsia="Times New Roman" w:hAnsi="Times New Roman" w:cs="Times New Roman"/>
          <w:b/>
          <w:sz w:val="28"/>
          <w:szCs w:val="28"/>
          <w:lang w:eastAsia="ru-RU"/>
        </w:rPr>
      </w:pPr>
      <w:r w:rsidRPr="00AC5D75">
        <w:rPr>
          <w:rFonts w:ascii="Times New Roman" w:eastAsia="Times New Roman" w:hAnsi="Times New Roman" w:cs="Times New Roman"/>
          <w:b/>
          <w:sz w:val="28"/>
          <w:szCs w:val="28"/>
          <w:lang w:eastAsia="ru-RU"/>
        </w:rPr>
        <w:t xml:space="preserve">Розділ II. </w:t>
      </w:r>
      <w:r w:rsidR="00390DB4" w:rsidRPr="00AC5D75">
        <w:rPr>
          <w:rFonts w:ascii="Times New Roman" w:eastAsia="Times New Roman" w:hAnsi="Times New Roman" w:cs="Times New Roman"/>
          <w:b/>
          <w:sz w:val="28"/>
          <w:szCs w:val="28"/>
          <w:lang w:eastAsia="ru-RU"/>
        </w:rPr>
        <w:t>Мета програми та шляхи її досягнення</w:t>
      </w:r>
    </w:p>
    <w:p w:rsidR="00AA2A53" w:rsidRPr="00892F7E" w:rsidRDefault="00AA2A53" w:rsidP="007B1F51">
      <w:pPr>
        <w:spacing w:after="0" w:line="240" w:lineRule="auto"/>
        <w:ind w:firstLine="342"/>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3. Метою Програми є підвищення ефективності економіки </w:t>
      </w:r>
      <w:r w:rsidR="00365EBD">
        <w:rPr>
          <w:rFonts w:ascii="Times New Roman" w:eastAsia="Times New Roman" w:hAnsi="Times New Roman" w:cs="Times New Roman"/>
          <w:sz w:val="28"/>
          <w:szCs w:val="28"/>
          <w:lang w:eastAsia="ru-RU"/>
        </w:rPr>
        <w:t>громади</w:t>
      </w:r>
      <w:r w:rsidRPr="00892F7E">
        <w:rPr>
          <w:rFonts w:ascii="Times New Roman" w:eastAsia="Times New Roman" w:hAnsi="Times New Roman" w:cs="Times New Roman"/>
          <w:sz w:val="28"/>
          <w:szCs w:val="28"/>
          <w:lang w:eastAsia="ru-RU"/>
        </w:rPr>
        <w:t xml:space="preserve"> та посилення її конкурентоспроможності, збільшення надходження до </w:t>
      </w:r>
      <w:r w:rsidR="00365EBD">
        <w:rPr>
          <w:rFonts w:ascii="Times New Roman" w:eastAsia="Times New Roman" w:hAnsi="Times New Roman" w:cs="Times New Roman"/>
          <w:sz w:val="28"/>
          <w:szCs w:val="28"/>
          <w:lang w:eastAsia="ru-RU"/>
        </w:rPr>
        <w:t xml:space="preserve">міського </w:t>
      </w:r>
      <w:r w:rsidRPr="00892F7E">
        <w:rPr>
          <w:rFonts w:ascii="Times New Roman" w:eastAsia="Times New Roman" w:hAnsi="Times New Roman" w:cs="Times New Roman"/>
          <w:sz w:val="28"/>
          <w:szCs w:val="28"/>
          <w:lang w:eastAsia="ru-RU"/>
        </w:rPr>
        <w:t xml:space="preserve">бюджету коштів, одержаних від приватизації, шляхом підвищення </w:t>
      </w:r>
      <w:proofErr w:type="spellStart"/>
      <w:r w:rsidRPr="00892F7E">
        <w:rPr>
          <w:rFonts w:ascii="Times New Roman" w:eastAsia="Times New Roman" w:hAnsi="Times New Roman" w:cs="Times New Roman"/>
          <w:sz w:val="28"/>
          <w:szCs w:val="28"/>
          <w:lang w:eastAsia="ru-RU"/>
        </w:rPr>
        <w:t>конкурентності</w:t>
      </w:r>
      <w:proofErr w:type="spellEnd"/>
      <w:r w:rsidRPr="00892F7E">
        <w:rPr>
          <w:rFonts w:ascii="Times New Roman" w:eastAsia="Times New Roman" w:hAnsi="Times New Roman" w:cs="Times New Roman"/>
          <w:sz w:val="28"/>
          <w:szCs w:val="28"/>
          <w:lang w:eastAsia="ru-RU"/>
        </w:rPr>
        <w:t xml:space="preserve"> та прозорості продажу об’єктів приватизації. Програма виконується шляхом:</w:t>
      </w:r>
    </w:p>
    <w:p w:rsidR="00AA2A53" w:rsidRPr="00892F7E" w:rsidRDefault="00AA2A53" w:rsidP="007B1F51">
      <w:pPr>
        <w:spacing w:after="0" w:line="240" w:lineRule="auto"/>
        <w:ind w:firstLine="399"/>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1) активізації процесів приватизації</w:t>
      </w:r>
      <w:r w:rsidR="00694151">
        <w:rPr>
          <w:rFonts w:ascii="Times New Roman" w:eastAsia="Times New Roman" w:hAnsi="Times New Roman" w:cs="Times New Roman"/>
          <w:sz w:val="28"/>
          <w:szCs w:val="28"/>
          <w:lang w:eastAsia="ru-RU"/>
        </w:rPr>
        <w:t xml:space="preserve"> майна міської комунальної власності</w:t>
      </w:r>
      <w:r w:rsidRPr="00892F7E">
        <w:rPr>
          <w:rFonts w:ascii="Times New Roman" w:eastAsia="Times New Roman" w:hAnsi="Times New Roman" w:cs="Times New Roman"/>
          <w:sz w:val="28"/>
          <w:szCs w:val="28"/>
          <w:lang w:eastAsia="ru-RU"/>
        </w:rPr>
        <w:t>;</w:t>
      </w:r>
    </w:p>
    <w:p w:rsidR="00AA2A53" w:rsidRPr="00892F7E" w:rsidRDefault="00AA2A53" w:rsidP="007B1F51">
      <w:pPr>
        <w:spacing w:after="0" w:line="240" w:lineRule="auto"/>
        <w:ind w:firstLine="399"/>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2) сприяння технологічному та управлінському оновленню підприємств</w:t>
      </w:r>
      <w:r w:rsidR="00365EBD">
        <w:rPr>
          <w:rFonts w:ascii="Times New Roman" w:eastAsia="Times New Roman" w:hAnsi="Times New Roman" w:cs="Times New Roman"/>
          <w:sz w:val="28"/>
          <w:szCs w:val="28"/>
          <w:lang w:eastAsia="ru-RU"/>
        </w:rPr>
        <w:t xml:space="preserve"> всіх форм власності</w:t>
      </w:r>
      <w:r w:rsidRPr="00892F7E">
        <w:rPr>
          <w:rFonts w:ascii="Times New Roman" w:eastAsia="Times New Roman" w:hAnsi="Times New Roman" w:cs="Times New Roman"/>
          <w:sz w:val="28"/>
          <w:szCs w:val="28"/>
          <w:lang w:eastAsia="ru-RU"/>
        </w:rPr>
        <w:t>;</w:t>
      </w:r>
    </w:p>
    <w:p w:rsidR="00AA2A53" w:rsidRPr="00892F7E" w:rsidRDefault="00AA2A53" w:rsidP="007B1F51">
      <w:pPr>
        <w:spacing w:after="0" w:line="240" w:lineRule="auto"/>
        <w:ind w:firstLine="399"/>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3) сприяння залученню до приватизації земельних ділянок, на яких розташовані об’єкти </w:t>
      </w:r>
      <w:r w:rsidR="00830001">
        <w:rPr>
          <w:rFonts w:ascii="Times New Roman" w:eastAsia="Times New Roman" w:hAnsi="Times New Roman" w:cs="Times New Roman"/>
          <w:sz w:val="28"/>
          <w:szCs w:val="28"/>
          <w:lang w:eastAsia="ru-RU"/>
        </w:rPr>
        <w:t xml:space="preserve">міської </w:t>
      </w:r>
      <w:r w:rsidRPr="00892F7E">
        <w:rPr>
          <w:rFonts w:ascii="Times New Roman" w:eastAsia="Times New Roman" w:hAnsi="Times New Roman" w:cs="Times New Roman"/>
          <w:sz w:val="28"/>
          <w:szCs w:val="28"/>
          <w:lang w:eastAsia="ru-RU"/>
        </w:rPr>
        <w:t xml:space="preserve">комунальної власності </w:t>
      </w:r>
      <w:r w:rsidR="00830001">
        <w:rPr>
          <w:rFonts w:ascii="Times New Roman" w:eastAsia="Times New Roman" w:hAnsi="Times New Roman" w:cs="Times New Roman"/>
          <w:sz w:val="28"/>
          <w:szCs w:val="28"/>
          <w:lang w:eastAsia="ru-RU"/>
        </w:rPr>
        <w:t xml:space="preserve">Корюківської міської </w:t>
      </w:r>
      <w:r w:rsidRPr="00892F7E">
        <w:rPr>
          <w:rFonts w:ascii="Times New Roman" w:eastAsia="Times New Roman" w:hAnsi="Times New Roman" w:cs="Times New Roman"/>
          <w:sz w:val="28"/>
          <w:szCs w:val="28"/>
          <w:lang w:eastAsia="ru-RU"/>
        </w:rPr>
        <w:t>територіальної г</w:t>
      </w:r>
      <w:r w:rsidR="00830001">
        <w:rPr>
          <w:rFonts w:ascii="Times New Roman" w:eastAsia="Times New Roman" w:hAnsi="Times New Roman" w:cs="Times New Roman"/>
          <w:sz w:val="28"/>
          <w:szCs w:val="28"/>
          <w:lang w:eastAsia="ru-RU"/>
        </w:rPr>
        <w:t>ромади</w:t>
      </w:r>
      <w:r w:rsidRPr="00892F7E">
        <w:rPr>
          <w:rFonts w:ascii="Times New Roman" w:eastAsia="Times New Roman" w:hAnsi="Times New Roman" w:cs="Times New Roman"/>
          <w:sz w:val="28"/>
          <w:szCs w:val="28"/>
          <w:lang w:eastAsia="ru-RU"/>
        </w:rPr>
        <w:t>, що підлягають приватизації;</w:t>
      </w:r>
    </w:p>
    <w:p w:rsidR="00AA2A53" w:rsidRPr="00892F7E" w:rsidRDefault="00AA2A53" w:rsidP="007B1F51">
      <w:pPr>
        <w:spacing w:after="0" w:line="240" w:lineRule="auto"/>
        <w:ind w:firstLine="399"/>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4) залучення до приватизації інвесторів, заінтересованих у довгостроковому розвитку підприємств після приватизації;</w:t>
      </w:r>
    </w:p>
    <w:p w:rsidR="00AA2A53" w:rsidRDefault="00AA2A53" w:rsidP="007B1F51">
      <w:pPr>
        <w:spacing w:after="0" w:line="240" w:lineRule="auto"/>
        <w:ind w:firstLine="399"/>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5) підвищення рівня привабливості приватизації для інвесторів, формування позитивного іміджу приватизації в </w:t>
      </w:r>
      <w:r w:rsidR="00365EBD">
        <w:rPr>
          <w:rFonts w:ascii="Times New Roman" w:eastAsia="Times New Roman" w:hAnsi="Times New Roman" w:cs="Times New Roman"/>
          <w:sz w:val="28"/>
          <w:szCs w:val="28"/>
          <w:lang w:eastAsia="ru-RU"/>
        </w:rPr>
        <w:t>громаді</w:t>
      </w:r>
      <w:r w:rsidRPr="00892F7E">
        <w:rPr>
          <w:rFonts w:ascii="Times New Roman" w:eastAsia="Times New Roman" w:hAnsi="Times New Roman" w:cs="Times New Roman"/>
          <w:sz w:val="28"/>
          <w:szCs w:val="28"/>
          <w:lang w:eastAsia="ru-RU"/>
        </w:rPr>
        <w:t>.</w:t>
      </w:r>
    </w:p>
    <w:p w:rsidR="00830001" w:rsidRPr="00694151" w:rsidRDefault="00830001" w:rsidP="007B1F51">
      <w:pPr>
        <w:spacing w:after="0" w:line="240" w:lineRule="auto"/>
        <w:ind w:firstLine="399"/>
        <w:jc w:val="both"/>
        <w:rPr>
          <w:rFonts w:ascii="Times New Roman" w:eastAsia="Times New Roman" w:hAnsi="Times New Roman" w:cs="Times New Roman"/>
          <w:sz w:val="16"/>
          <w:szCs w:val="16"/>
          <w:lang w:eastAsia="ru-RU"/>
        </w:rPr>
      </w:pPr>
    </w:p>
    <w:p w:rsidR="00AA2A53" w:rsidRPr="00AC5D75" w:rsidRDefault="00AA2A53" w:rsidP="007B1F51">
      <w:pPr>
        <w:spacing w:after="0" w:line="240" w:lineRule="auto"/>
        <w:jc w:val="center"/>
        <w:rPr>
          <w:rFonts w:ascii="Times New Roman" w:eastAsia="Times New Roman" w:hAnsi="Times New Roman" w:cs="Times New Roman"/>
          <w:b/>
          <w:sz w:val="28"/>
          <w:szCs w:val="28"/>
          <w:lang w:eastAsia="ru-RU"/>
        </w:rPr>
      </w:pPr>
      <w:r w:rsidRPr="00AC5D75">
        <w:rPr>
          <w:rFonts w:ascii="Times New Roman" w:eastAsia="Times New Roman" w:hAnsi="Times New Roman" w:cs="Times New Roman"/>
          <w:b/>
          <w:sz w:val="28"/>
          <w:szCs w:val="28"/>
          <w:lang w:eastAsia="ru-RU"/>
        </w:rPr>
        <w:t xml:space="preserve">Розділ III. </w:t>
      </w:r>
      <w:r w:rsidR="00390DB4" w:rsidRPr="00AC5D75">
        <w:rPr>
          <w:rFonts w:ascii="Times New Roman" w:eastAsia="Times New Roman" w:hAnsi="Times New Roman" w:cs="Times New Roman"/>
          <w:b/>
          <w:sz w:val="28"/>
          <w:szCs w:val="28"/>
          <w:lang w:eastAsia="ru-RU"/>
        </w:rPr>
        <w:t>Способи досягнення мети</w:t>
      </w:r>
    </w:p>
    <w:p w:rsidR="00AA2A53" w:rsidRPr="00892F7E" w:rsidRDefault="00AA2A53" w:rsidP="007B1F51">
      <w:pPr>
        <w:spacing w:after="0" w:line="240" w:lineRule="auto"/>
        <w:ind w:firstLine="570"/>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4. Активізація процесу приватизації об’єктів </w:t>
      </w:r>
      <w:r w:rsidR="00830001">
        <w:rPr>
          <w:rFonts w:ascii="Times New Roman" w:eastAsia="Times New Roman" w:hAnsi="Times New Roman" w:cs="Times New Roman"/>
          <w:sz w:val="28"/>
          <w:szCs w:val="28"/>
          <w:lang w:eastAsia="ru-RU"/>
        </w:rPr>
        <w:t xml:space="preserve">міської </w:t>
      </w:r>
      <w:r w:rsidRPr="00892F7E">
        <w:rPr>
          <w:rFonts w:ascii="Times New Roman" w:eastAsia="Times New Roman" w:hAnsi="Times New Roman" w:cs="Times New Roman"/>
          <w:sz w:val="28"/>
          <w:szCs w:val="28"/>
          <w:lang w:eastAsia="ru-RU"/>
        </w:rPr>
        <w:t xml:space="preserve">комунальної власності </w:t>
      </w:r>
      <w:r w:rsidR="00830001">
        <w:rPr>
          <w:rFonts w:ascii="Times New Roman" w:eastAsia="Times New Roman" w:hAnsi="Times New Roman" w:cs="Times New Roman"/>
          <w:sz w:val="28"/>
          <w:szCs w:val="28"/>
          <w:lang w:eastAsia="ru-RU"/>
        </w:rPr>
        <w:t xml:space="preserve">Корюківської міської </w:t>
      </w:r>
      <w:r w:rsidRPr="00892F7E">
        <w:rPr>
          <w:rFonts w:ascii="Times New Roman" w:eastAsia="Times New Roman" w:hAnsi="Times New Roman" w:cs="Times New Roman"/>
          <w:sz w:val="28"/>
          <w:szCs w:val="28"/>
          <w:lang w:eastAsia="ru-RU"/>
        </w:rPr>
        <w:t>територіальної громади передбачає забезпечити в результаті:</w:t>
      </w:r>
    </w:p>
    <w:p w:rsidR="00AA2A53" w:rsidRPr="00892F7E" w:rsidRDefault="00AA2A53" w:rsidP="007B1F51">
      <w:pPr>
        <w:spacing w:after="0" w:line="240" w:lineRule="auto"/>
        <w:ind w:firstLine="399"/>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1) залучення до приватизації більш широкого кола об’єктів </w:t>
      </w:r>
      <w:r w:rsidR="00830001">
        <w:rPr>
          <w:rFonts w:ascii="Times New Roman" w:eastAsia="Times New Roman" w:hAnsi="Times New Roman" w:cs="Times New Roman"/>
          <w:sz w:val="28"/>
          <w:szCs w:val="28"/>
          <w:lang w:eastAsia="ru-RU"/>
        </w:rPr>
        <w:t xml:space="preserve">міської </w:t>
      </w:r>
      <w:r w:rsidRPr="00892F7E">
        <w:rPr>
          <w:rFonts w:ascii="Times New Roman" w:eastAsia="Times New Roman" w:hAnsi="Times New Roman" w:cs="Times New Roman"/>
          <w:sz w:val="28"/>
          <w:szCs w:val="28"/>
          <w:lang w:eastAsia="ru-RU"/>
        </w:rPr>
        <w:t xml:space="preserve">комунальної власності </w:t>
      </w:r>
      <w:r w:rsidR="00830001">
        <w:rPr>
          <w:rFonts w:ascii="Times New Roman" w:eastAsia="Times New Roman" w:hAnsi="Times New Roman" w:cs="Times New Roman"/>
          <w:sz w:val="28"/>
          <w:szCs w:val="28"/>
          <w:lang w:eastAsia="ru-RU"/>
        </w:rPr>
        <w:t xml:space="preserve">Корюківської міської </w:t>
      </w:r>
      <w:r w:rsidRPr="00892F7E">
        <w:rPr>
          <w:rFonts w:ascii="Times New Roman" w:eastAsia="Times New Roman" w:hAnsi="Times New Roman" w:cs="Times New Roman"/>
          <w:sz w:val="28"/>
          <w:szCs w:val="28"/>
          <w:lang w:eastAsia="ru-RU"/>
        </w:rPr>
        <w:t>територіальної громади;</w:t>
      </w:r>
    </w:p>
    <w:p w:rsidR="00AA2A53" w:rsidRPr="00892F7E" w:rsidRDefault="00AA2A53" w:rsidP="007B1F51">
      <w:pPr>
        <w:spacing w:after="0" w:line="240" w:lineRule="auto"/>
        <w:ind w:firstLine="399"/>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2) розширення кола потенційних покупців шляхом підвищення рівня їх поінформованості;</w:t>
      </w:r>
    </w:p>
    <w:p w:rsidR="00AA2A53" w:rsidRPr="00892F7E" w:rsidRDefault="00AA2A53" w:rsidP="007B1F51">
      <w:pPr>
        <w:spacing w:after="0" w:line="240" w:lineRule="auto"/>
        <w:ind w:firstLine="399"/>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3) спрощення процедур підготовки до приватизації об’єктів з метою скорочення </w:t>
      </w:r>
      <w:r w:rsidR="005375D7">
        <w:rPr>
          <w:rFonts w:ascii="Times New Roman" w:eastAsia="Times New Roman" w:hAnsi="Times New Roman" w:cs="Times New Roman"/>
          <w:sz w:val="28"/>
          <w:szCs w:val="28"/>
          <w:lang w:eastAsia="ru-RU"/>
        </w:rPr>
        <w:t>тривалості</w:t>
      </w:r>
      <w:r w:rsidRPr="00892F7E">
        <w:rPr>
          <w:rFonts w:ascii="Times New Roman" w:eastAsia="Times New Roman" w:hAnsi="Times New Roman" w:cs="Times New Roman"/>
          <w:sz w:val="28"/>
          <w:szCs w:val="28"/>
          <w:lang w:eastAsia="ru-RU"/>
        </w:rPr>
        <w:t xml:space="preserve"> часу;</w:t>
      </w:r>
    </w:p>
    <w:p w:rsidR="00AA2A53" w:rsidRPr="00892F7E" w:rsidRDefault="00AA2A53" w:rsidP="007B1F51">
      <w:pPr>
        <w:spacing w:after="0" w:line="240" w:lineRule="auto"/>
        <w:ind w:firstLine="399"/>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4) запровадження спрощених способів продажу об’єктів </w:t>
      </w:r>
      <w:r w:rsidR="005375D7">
        <w:rPr>
          <w:rFonts w:ascii="Times New Roman" w:eastAsia="Times New Roman" w:hAnsi="Times New Roman" w:cs="Times New Roman"/>
          <w:sz w:val="28"/>
          <w:szCs w:val="28"/>
          <w:lang w:eastAsia="ru-RU"/>
        </w:rPr>
        <w:t xml:space="preserve">міської </w:t>
      </w:r>
      <w:r w:rsidRPr="00892F7E">
        <w:rPr>
          <w:rFonts w:ascii="Times New Roman" w:eastAsia="Times New Roman" w:hAnsi="Times New Roman" w:cs="Times New Roman"/>
          <w:sz w:val="28"/>
          <w:szCs w:val="28"/>
          <w:lang w:eastAsia="ru-RU"/>
        </w:rPr>
        <w:t xml:space="preserve">комунальної власності </w:t>
      </w:r>
      <w:r w:rsidR="005375D7">
        <w:rPr>
          <w:rFonts w:ascii="Times New Roman" w:eastAsia="Times New Roman" w:hAnsi="Times New Roman" w:cs="Times New Roman"/>
          <w:sz w:val="28"/>
          <w:szCs w:val="28"/>
          <w:lang w:eastAsia="ru-RU"/>
        </w:rPr>
        <w:t xml:space="preserve">Корюківської міської </w:t>
      </w:r>
      <w:r w:rsidRPr="00892F7E">
        <w:rPr>
          <w:rFonts w:ascii="Times New Roman" w:eastAsia="Times New Roman" w:hAnsi="Times New Roman" w:cs="Times New Roman"/>
          <w:sz w:val="28"/>
          <w:szCs w:val="28"/>
          <w:lang w:eastAsia="ru-RU"/>
        </w:rPr>
        <w:t>територіальної громади, що не користуються попитом у потенційних покупців (у разі коли об’єкти не продані із застосуванням інших конкурентних способів), зокрема способу:</w:t>
      </w:r>
    </w:p>
    <w:p w:rsidR="00AA2A53" w:rsidRPr="00892F7E" w:rsidRDefault="00AA2A53" w:rsidP="007B1F51">
      <w:pPr>
        <w:spacing w:after="0" w:line="240" w:lineRule="auto"/>
        <w:ind w:firstLine="399"/>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 продажу за методом зниження ціни до рівня фактичного попиту без обм</w:t>
      </w:r>
      <w:r w:rsidR="009E6691">
        <w:rPr>
          <w:rFonts w:ascii="Times New Roman" w:eastAsia="Times New Roman" w:hAnsi="Times New Roman" w:cs="Times New Roman"/>
          <w:sz w:val="28"/>
          <w:szCs w:val="28"/>
          <w:lang w:eastAsia="ru-RU"/>
        </w:rPr>
        <w:t>еження мінімальної ціни продажу,</w:t>
      </w:r>
    </w:p>
    <w:p w:rsidR="00AA2A53" w:rsidRPr="00892F7E" w:rsidRDefault="00AA2A53" w:rsidP="007B1F51">
      <w:pPr>
        <w:spacing w:after="0" w:line="240" w:lineRule="auto"/>
        <w:ind w:firstLine="399"/>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 продажу без оголошення ціни;</w:t>
      </w:r>
    </w:p>
    <w:p w:rsidR="00AA2A53" w:rsidRPr="00892F7E" w:rsidRDefault="00AA2A53" w:rsidP="007B1F51">
      <w:pPr>
        <w:spacing w:after="0" w:line="240" w:lineRule="auto"/>
        <w:ind w:firstLine="399"/>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5) встановлення конкретних строків приватизації об’єктів </w:t>
      </w:r>
      <w:r w:rsidR="005375D7">
        <w:rPr>
          <w:rFonts w:ascii="Times New Roman" w:eastAsia="Times New Roman" w:hAnsi="Times New Roman" w:cs="Times New Roman"/>
          <w:sz w:val="28"/>
          <w:szCs w:val="28"/>
          <w:lang w:eastAsia="ru-RU"/>
        </w:rPr>
        <w:t xml:space="preserve">міської </w:t>
      </w:r>
      <w:r w:rsidRPr="00892F7E">
        <w:rPr>
          <w:rFonts w:ascii="Times New Roman" w:eastAsia="Times New Roman" w:hAnsi="Times New Roman" w:cs="Times New Roman"/>
          <w:sz w:val="28"/>
          <w:szCs w:val="28"/>
          <w:lang w:eastAsia="ru-RU"/>
        </w:rPr>
        <w:t xml:space="preserve">комунальної власності </w:t>
      </w:r>
      <w:r w:rsidR="005375D7">
        <w:rPr>
          <w:rFonts w:ascii="Times New Roman" w:eastAsia="Times New Roman" w:hAnsi="Times New Roman" w:cs="Times New Roman"/>
          <w:sz w:val="28"/>
          <w:szCs w:val="28"/>
          <w:lang w:eastAsia="ru-RU"/>
        </w:rPr>
        <w:t xml:space="preserve">Корюківської міської </w:t>
      </w:r>
      <w:r w:rsidRPr="00892F7E">
        <w:rPr>
          <w:rFonts w:ascii="Times New Roman" w:eastAsia="Times New Roman" w:hAnsi="Times New Roman" w:cs="Times New Roman"/>
          <w:sz w:val="28"/>
          <w:szCs w:val="28"/>
          <w:lang w:eastAsia="ru-RU"/>
        </w:rPr>
        <w:t>територіальної громади - до двох років з моменту прийняття рішення про приватизацію.</w:t>
      </w:r>
    </w:p>
    <w:p w:rsidR="00AA2A53" w:rsidRPr="00892F7E" w:rsidRDefault="00AA2A53" w:rsidP="007B1F51">
      <w:pPr>
        <w:spacing w:after="0" w:line="240" w:lineRule="auto"/>
        <w:ind w:firstLine="570"/>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5. Для забезпечення приватизації земельних ділянок, на яких розташовані об’єкти </w:t>
      </w:r>
      <w:r w:rsidR="005375D7">
        <w:rPr>
          <w:rFonts w:ascii="Times New Roman" w:eastAsia="Times New Roman" w:hAnsi="Times New Roman" w:cs="Times New Roman"/>
          <w:sz w:val="28"/>
          <w:szCs w:val="28"/>
          <w:lang w:eastAsia="ru-RU"/>
        </w:rPr>
        <w:t xml:space="preserve">міської </w:t>
      </w:r>
      <w:r w:rsidRPr="00892F7E">
        <w:rPr>
          <w:rFonts w:ascii="Times New Roman" w:eastAsia="Times New Roman" w:hAnsi="Times New Roman" w:cs="Times New Roman"/>
          <w:sz w:val="28"/>
          <w:szCs w:val="28"/>
          <w:lang w:eastAsia="ru-RU"/>
        </w:rPr>
        <w:t>комунальної власності</w:t>
      </w:r>
      <w:r w:rsidR="005375D7" w:rsidRPr="005375D7">
        <w:rPr>
          <w:rFonts w:ascii="Times New Roman" w:eastAsia="Times New Roman" w:hAnsi="Times New Roman" w:cs="Times New Roman"/>
          <w:sz w:val="28"/>
          <w:szCs w:val="28"/>
          <w:lang w:eastAsia="ru-RU"/>
        </w:rPr>
        <w:t xml:space="preserve"> </w:t>
      </w:r>
      <w:r w:rsidR="005375D7">
        <w:rPr>
          <w:rFonts w:ascii="Times New Roman" w:eastAsia="Times New Roman" w:hAnsi="Times New Roman" w:cs="Times New Roman"/>
          <w:sz w:val="28"/>
          <w:szCs w:val="28"/>
          <w:lang w:eastAsia="ru-RU"/>
        </w:rPr>
        <w:t>Корюківської міської</w:t>
      </w:r>
      <w:r w:rsidRPr="00892F7E">
        <w:rPr>
          <w:rFonts w:ascii="Times New Roman" w:eastAsia="Times New Roman" w:hAnsi="Times New Roman" w:cs="Times New Roman"/>
          <w:sz w:val="28"/>
          <w:szCs w:val="28"/>
          <w:lang w:eastAsia="ru-RU"/>
        </w:rPr>
        <w:t xml:space="preserve"> територіальної громади, що підлягають приватизації, запроваджуються різні способи їх продажу, які враховують особливості об’єкта і попит потенційних покупців, </w:t>
      </w:r>
      <w:r w:rsidR="009E6691">
        <w:rPr>
          <w:rFonts w:ascii="Times New Roman" w:eastAsia="Times New Roman" w:hAnsi="Times New Roman" w:cs="Times New Roman"/>
          <w:sz w:val="28"/>
          <w:szCs w:val="28"/>
          <w:lang w:eastAsia="ru-RU"/>
        </w:rPr>
        <w:t>в</w:t>
      </w:r>
      <w:r w:rsidRPr="00892F7E">
        <w:rPr>
          <w:rFonts w:ascii="Times New Roman" w:eastAsia="Times New Roman" w:hAnsi="Times New Roman" w:cs="Times New Roman"/>
          <w:sz w:val="28"/>
          <w:szCs w:val="28"/>
          <w:lang w:eastAsia="ru-RU"/>
        </w:rPr>
        <w:t xml:space="preserve"> </w:t>
      </w:r>
      <w:r w:rsidR="009E6691">
        <w:rPr>
          <w:rFonts w:ascii="Times New Roman" w:eastAsia="Times New Roman" w:hAnsi="Times New Roman" w:cs="Times New Roman"/>
          <w:sz w:val="28"/>
          <w:szCs w:val="28"/>
          <w:lang w:eastAsia="ru-RU"/>
        </w:rPr>
        <w:t>тому числі</w:t>
      </w:r>
      <w:r w:rsidRPr="00892F7E">
        <w:rPr>
          <w:rFonts w:ascii="Times New Roman" w:eastAsia="Times New Roman" w:hAnsi="Times New Roman" w:cs="Times New Roman"/>
          <w:sz w:val="28"/>
          <w:szCs w:val="28"/>
          <w:lang w:eastAsia="ru-RU"/>
        </w:rPr>
        <w:t xml:space="preserve">: відчуження об’єктів </w:t>
      </w:r>
      <w:r w:rsidR="005375D7">
        <w:rPr>
          <w:rFonts w:ascii="Times New Roman" w:eastAsia="Times New Roman" w:hAnsi="Times New Roman" w:cs="Times New Roman"/>
          <w:sz w:val="28"/>
          <w:szCs w:val="28"/>
          <w:lang w:eastAsia="ru-RU"/>
        </w:rPr>
        <w:t xml:space="preserve">міської </w:t>
      </w:r>
      <w:r w:rsidRPr="00892F7E">
        <w:rPr>
          <w:rFonts w:ascii="Times New Roman" w:eastAsia="Times New Roman" w:hAnsi="Times New Roman" w:cs="Times New Roman"/>
          <w:sz w:val="28"/>
          <w:szCs w:val="28"/>
          <w:lang w:eastAsia="ru-RU"/>
        </w:rPr>
        <w:t>комунальної власності</w:t>
      </w:r>
      <w:r w:rsidR="005375D7" w:rsidRPr="005375D7">
        <w:rPr>
          <w:rFonts w:ascii="Times New Roman" w:eastAsia="Times New Roman" w:hAnsi="Times New Roman" w:cs="Times New Roman"/>
          <w:sz w:val="28"/>
          <w:szCs w:val="28"/>
          <w:lang w:eastAsia="ru-RU"/>
        </w:rPr>
        <w:t xml:space="preserve"> </w:t>
      </w:r>
      <w:r w:rsidR="005375D7">
        <w:rPr>
          <w:rFonts w:ascii="Times New Roman" w:eastAsia="Times New Roman" w:hAnsi="Times New Roman" w:cs="Times New Roman"/>
          <w:sz w:val="28"/>
          <w:szCs w:val="28"/>
          <w:lang w:eastAsia="ru-RU"/>
        </w:rPr>
        <w:t>Корюківської міської</w:t>
      </w:r>
      <w:r w:rsidRPr="00892F7E">
        <w:rPr>
          <w:rFonts w:ascii="Times New Roman" w:eastAsia="Times New Roman" w:hAnsi="Times New Roman" w:cs="Times New Roman"/>
          <w:sz w:val="28"/>
          <w:szCs w:val="28"/>
          <w:lang w:eastAsia="ru-RU"/>
        </w:rPr>
        <w:t xml:space="preserve"> територіальної громади і земельних ділянок, на яких вони розташовані, як єдиного об’єкта. У разі відсутності попиту потенційних покупців приватизація об’єкта</w:t>
      </w:r>
      <w:r w:rsidR="005375D7">
        <w:rPr>
          <w:rFonts w:ascii="Times New Roman" w:eastAsia="Times New Roman" w:hAnsi="Times New Roman" w:cs="Times New Roman"/>
          <w:sz w:val="28"/>
          <w:szCs w:val="28"/>
          <w:lang w:eastAsia="ru-RU"/>
        </w:rPr>
        <w:t xml:space="preserve"> міської</w:t>
      </w:r>
      <w:r w:rsidRPr="00892F7E">
        <w:rPr>
          <w:rFonts w:ascii="Times New Roman" w:eastAsia="Times New Roman" w:hAnsi="Times New Roman" w:cs="Times New Roman"/>
          <w:sz w:val="28"/>
          <w:szCs w:val="28"/>
          <w:lang w:eastAsia="ru-RU"/>
        </w:rPr>
        <w:t xml:space="preserve"> комунальної власності </w:t>
      </w:r>
      <w:r w:rsidR="005375D7">
        <w:rPr>
          <w:rFonts w:ascii="Times New Roman" w:eastAsia="Times New Roman" w:hAnsi="Times New Roman" w:cs="Times New Roman"/>
          <w:sz w:val="28"/>
          <w:szCs w:val="28"/>
          <w:lang w:eastAsia="ru-RU"/>
        </w:rPr>
        <w:t xml:space="preserve">Корюківської міської </w:t>
      </w:r>
      <w:r w:rsidR="005375D7">
        <w:rPr>
          <w:rFonts w:ascii="Times New Roman" w:eastAsia="Times New Roman" w:hAnsi="Times New Roman" w:cs="Times New Roman"/>
          <w:sz w:val="28"/>
          <w:szCs w:val="28"/>
          <w:lang w:eastAsia="ru-RU"/>
        </w:rPr>
        <w:lastRenderedPageBreak/>
        <w:t xml:space="preserve">територіальної громади </w:t>
      </w:r>
      <w:r w:rsidRPr="00892F7E">
        <w:rPr>
          <w:rFonts w:ascii="Times New Roman" w:eastAsia="Times New Roman" w:hAnsi="Times New Roman" w:cs="Times New Roman"/>
          <w:sz w:val="28"/>
          <w:szCs w:val="28"/>
          <w:lang w:eastAsia="ru-RU"/>
        </w:rPr>
        <w:t>здійснюється окремо, а земельна ділянка передається на умовах оренди відповідно до закону.</w:t>
      </w:r>
    </w:p>
    <w:p w:rsidR="00AA2A53" w:rsidRPr="00892F7E" w:rsidRDefault="00AA2A53" w:rsidP="007B1F51">
      <w:pPr>
        <w:spacing w:after="0" w:line="240" w:lineRule="auto"/>
        <w:ind w:firstLine="627"/>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6. Залучення до приватизації інвесторів, за</w:t>
      </w:r>
      <w:r w:rsidR="009E6691">
        <w:rPr>
          <w:rFonts w:ascii="Times New Roman" w:eastAsia="Times New Roman" w:hAnsi="Times New Roman" w:cs="Times New Roman"/>
          <w:sz w:val="28"/>
          <w:szCs w:val="28"/>
          <w:lang w:eastAsia="ru-RU"/>
        </w:rPr>
        <w:t>цікавле</w:t>
      </w:r>
      <w:r w:rsidRPr="00892F7E">
        <w:rPr>
          <w:rFonts w:ascii="Times New Roman" w:eastAsia="Times New Roman" w:hAnsi="Times New Roman" w:cs="Times New Roman"/>
          <w:sz w:val="28"/>
          <w:szCs w:val="28"/>
          <w:lang w:eastAsia="ru-RU"/>
        </w:rPr>
        <w:t>них у довгостроковому розвитку об’єкта</w:t>
      </w:r>
      <w:r w:rsidR="00D26704">
        <w:rPr>
          <w:rFonts w:ascii="Times New Roman" w:eastAsia="Times New Roman" w:hAnsi="Times New Roman" w:cs="Times New Roman"/>
          <w:sz w:val="28"/>
          <w:szCs w:val="28"/>
          <w:lang w:eastAsia="ru-RU"/>
        </w:rPr>
        <w:t xml:space="preserve"> міської</w:t>
      </w:r>
      <w:r w:rsidRPr="00892F7E">
        <w:rPr>
          <w:rFonts w:ascii="Times New Roman" w:eastAsia="Times New Roman" w:hAnsi="Times New Roman" w:cs="Times New Roman"/>
          <w:sz w:val="28"/>
          <w:szCs w:val="28"/>
          <w:lang w:eastAsia="ru-RU"/>
        </w:rPr>
        <w:t xml:space="preserve"> комунальної власності </w:t>
      </w:r>
      <w:r w:rsidR="00D26704">
        <w:rPr>
          <w:rFonts w:ascii="Times New Roman" w:eastAsia="Times New Roman" w:hAnsi="Times New Roman" w:cs="Times New Roman"/>
          <w:sz w:val="28"/>
          <w:szCs w:val="28"/>
          <w:lang w:eastAsia="ru-RU"/>
        </w:rPr>
        <w:t xml:space="preserve">Корюківської міської </w:t>
      </w:r>
      <w:r w:rsidRPr="00892F7E">
        <w:rPr>
          <w:rFonts w:ascii="Times New Roman" w:eastAsia="Times New Roman" w:hAnsi="Times New Roman" w:cs="Times New Roman"/>
          <w:sz w:val="28"/>
          <w:szCs w:val="28"/>
          <w:lang w:eastAsia="ru-RU"/>
        </w:rPr>
        <w:t>територіальної громади, здійснюється із застосуванням такого способу:</w:t>
      </w:r>
    </w:p>
    <w:p w:rsidR="00AA2A53" w:rsidRPr="00892F7E" w:rsidRDefault="00AA2A53" w:rsidP="007B1F51">
      <w:pPr>
        <w:spacing w:after="0" w:line="240" w:lineRule="auto"/>
        <w:ind w:firstLine="627"/>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 вивчення кон’юнктури ринку приватизаційних продажів, попиту на об’єкти приватизації, залучення до приватизації інвесторів шляхом підвищення рівня поінфо</w:t>
      </w:r>
      <w:r w:rsidR="00D26704">
        <w:rPr>
          <w:rFonts w:ascii="Times New Roman" w:eastAsia="Times New Roman" w:hAnsi="Times New Roman" w:cs="Times New Roman"/>
          <w:sz w:val="28"/>
          <w:szCs w:val="28"/>
          <w:lang w:eastAsia="ru-RU"/>
        </w:rPr>
        <w:t>рмованості потенційних покупців.</w:t>
      </w:r>
    </w:p>
    <w:p w:rsidR="00AA2A53" w:rsidRPr="00892F7E" w:rsidRDefault="00AA2A53" w:rsidP="007B1F51">
      <w:pPr>
        <w:spacing w:after="0" w:line="240" w:lineRule="auto"/>
        <w:ind w:firstLine="627"/>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7. Для підвищення рівня привабливості приватизації для інвесторів і створення позитивного іміджу приватизації в </w:t>
      </w:r>
      <w:r w:rsidR="00AC0E20">
        <w:rPr>
          <w:rFonts w:ascii="Times New Roman" w:eastAsia="Times New Roman" w:hAnsi="Times New Roman" w:cs="Times New Roman"/>
          <w:sz w:val="28"/>
          <w:szCs w:val="28"/>
          <w:lang w:eastAsia="ru-RU"/>
        </w:rPr>
        <w:t xml:space="preserve">громаді </w:t>
      </w:r>
      <w:r w:rsidRPr="00892F7E">
        <w:rPr>
          <w:rFonts w:ascii="Times New Roman" w:eastAsia="Times New Roman" w:hAnsi="Times New Roman" w:cs="Times New Roman"/>
          <w:sz w:val="28"/>
          <w:szCs w:val="28"/>
          <w:lang w:eastAsia="ru-RU"/>
        </w:rPr>
        <w:t>передбачається забезпечити:</w:t>
      </w:r>
    </w:p>
    <w:p w:rsidR="00AA2A53" w:rsidRPr="00892F7E" w:rsidRDefault="00AA2A53" w:rsidP="007B1F51">
      <w:pPr>
        <w:spacing w:after="0" w:line="240" w:lineRule="auto"/>
        <w:ind w:firstLine="573"/>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прозорість і публічність прийняття рішень, визначення способу та умов приватизації, а також усіх процедур з підготовки та продажу об’єктів;</w:t>
      </w:r>
    </w:p>
    <w:p w:rsidR="00AA2A53" w:rsidRDefault="00AA2A53" w:rsidP="007B1F51">
      <w:pPr>
        <w:spacing w:after="0" w:line="240" w:lineRule="auto"/>
        <w:ind w:firstLine="573"/>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висвітлення приватизаційних процесів шляхом оприлю</w:t>
      </w:r>
      <w:r w:rsidR="00694151">
        <w:rPr>
          <w:rFonts w:ascii="Times New Roman" w:eastAsia="Times New Roman" w:hAnsi="Times New Roman" w:cs="Times New Roman"/>
          <w:sz w:val="28"/>
          <w:szCs w:val="28"/>
          <w:lang w:eastAsia="ru-RU"/>
        </w:rPr>
        <w:t xml:space="preserve">днення відповідних відомостей в друкованих </w:t>
      </w:r>
      <w:r w:rsidRPr="00892F7E">
        <w:rPr>
          <w:rFonts w:ascii="Times New Roman" w:eastAsia="Times New Roman" w:hAnsi="Times New Roman" w:cs="Times New Roman"/>
          <w:sz w:val="28"/>
          <w:szCs w:val="28"/>
          <w:lang w:eastAsia="ru-RU"/>
        </w:rPr>
        <w:t>засобах масової інформації.</w:t>
      </w:r>
    </w:p>
    <w:p w:rsidR="00E0109B" w:rsidRPr="00694151" w:rsidRDefault="00E0109B" w:rsidP="007B1F51">
      <w:pPr>
        <w:spacing w:after="0" w:line="240" w:lineRule="auto"/>
        <w:ind w:firstLine="573"/>
        <w:jc w:val="both"/>
        <w:rPr>
          <w:rFonts w:ascii="Times New Roman" w:eastAsia="Times New Roman" w:hAnsi="Times New Roman" w:cs="Times New Roman"/>
          <w:sz w:val="16"/>
          <w:szCs w:val="16"/>
          <w:lang w:eastAsia="ru-RU"/>
        </w:rPr>
      </w:pPr>
    </w:p>
    <w:p w:rsidR="00AA2A53" w:rsidRPr="00AC5D75" w:rsidRDefault="00AA2A53" w:rsidP="007B1F51">
      <w:pPr>
        <w:spacing w:after="0" w:line="240" w:lineRule="auto"/>
        <w:jc w:val="center"/>
        <w:rPr>
          <w:rFonts w:ascii="Times New Roman" w:eastAsia="Times New Roman" w:hAnsi="Times New Roman" w:cs="Times New Roman"/>
          <w:b/>
          <w:sz w:val="28"/>
          <w:szCs w:val="28"/>
          <w:lang w:eastAsia="ru-RU"/>
        </w:rPr>
      </w:pPr>
      <w:r w:rsidRPr="00AC5D75">
        <w:rPr>
          <w:rFonts w:ascii="Times New Roman" w:eastAsia="Times New Roman" w:hAnsi="Times New Roman" w:cs="Times New Roman"/>
          <w:b/>
          <w:sz w:val="28"/>
          <w:szCs w:val="28"/>
          <w:lang w:eastAsia="ru-RU"/>
        </w:rPr>
        <w:t xml:space="preserve">Розділ IV. </w:t>
      </w:r>
      <w:r w:rsidR="00390DB4" w:rsidRPr="00AC5D75">
        <w:rPr>
          <w:rFonts w:ascii="Times New Roman" w:eastAsia="Times New Roman" w:hAnsi="Times New Roman" w:cs="Times New Roman"/>
          <w:b/>
          <w:sz w:val="28"/>
          <w:szCs w:val="28"/>
          <w:lang w:eastAsia="ru-RU"/>
        </w:rPr>
        <w:t>Заходи з реалізації мети</w:t>
      </w:r>
    </w:p>
    <w:p w:rsidR="00AA2A53" w:rsidRPr="00892F7E" w:rsidRDefault="00AA2A53" w:rsidP="007B1F51">
      <w:pPr>
        <w:spacing w:after="0" w:line="240" w:lineRule="auto"/>
        <w:ind w:firstLine="629"/>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8. Заходи з виконання Програми включають:</w:t>
      </w:r>
    </w:p>
    <w:p w:rsidR="00AA2A53" w:rsidRPr="00892F7E" w:rsidRDefault="00AA2A53" w:rsidP="007B1F51">
      <w:pPr>
        <w:spacing w:after="0" w:line="240" w:lineRule="auto"/>
        <w:ind w:firstLine="629"/>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формування переліку об’єктів </w:t>
      </w:r>
      <w:r w:rsidR="00D26704">
        <w:rPr>
          <w:rFonts w:ascii="Times New Roman" w:eastAsia="Times New Roman" w:hAnsi="Times New Roman" w:cs="Times New Roman"/>
          <w:sz w:val="28"/>
          <w:szCs w:val="28"/>
          <w:lang w:eastAsia="ru-RU"/>
        </w:rPr>
        <w:t xml:space="preserve">міської </w:t>
      </w:r>
      <w:r w:rsidRPr="00892F7E">
        <w:rPr>
          <w:rFonts w:ascii="Times New Roman" w:eastAsia="Times New Roman" w:hAnsi="Times New Roman" w:cs="Times New Roman"/>
          <w:sz w:val="28"/>
          <w:szCs w:val="28"/>
          <w:lang w:eastAsia="ru-RU"/>
        </w:rPr>
        <w:t xml:space="preserve">комунальної власності </w:t>
      </w:r>
      <w:r w:rsidR="00D26704">
        <w:rPr>
          <w:rFonts w:ascii="Times New Roman" w:eastAsia="Times New Roman" w:hAnsi="Times New Roman" w:cs="Times New Roman"/>
          <w:sz w:val="28"/>
          <w:szCs w:val="28"/>
          <w:lang w:eastAsia="ru-RU"/>
        </w:rPr>
        <w:t xml:space="preserve">Корюківської міської </w:t>
      </w:r>
      <w:r w:rsidRPr="00892F7E">
        <w:rPr>
          <w:rFonts w:ascii="Times New Roman" w:eastAsia="Times New Roman" w:hAnsi="Times New Roman" w:cs="Times New Roman"/>
          <w:sz w:val="28"/>
          <w:szCs w:val="28"/>
          <w:lang w:eastAsia="ru-RU"/>
        </w:rPr>
        <w:t>територіальної громади, що підлягають приватизації;</w:t>
      </w:r>
    </w:p>
    <w:p w:rsidR="00AA2A53" w:rsidRPr="00694151" w:rsidRDefault="00AA2A53" w:rsidP="007B1F51">
      <w:pPr>
        <w:spacing w:after="0" w:line="240" w:lineRule="auto"/>
        <w:ind w:firstLine="684"/>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залучення до </w:t>
      </w:r>
      <w:r w:rsidRPr="00694151">
        <w:rPr>
          <w:rFonts w:ascii="Times New Roman" w:eastAsia="Times New Roman" w:hAnsi="Times New Roman" w:cs="Times New Roman"/>
          <w:sz w:val="28"/>
          <w:szCs w:val="28"/>
          <w:lang w:eastAsia="ru-RU"/>
        </w:rPr>
        <w:t>приватиз</w:t>
      </w:r>
      <w:r w:rsidR="00D26704" w:rsidRPr="00694151">
        <w:rPr>
          <w:rFonts w:ascii="Times New Roman" w:eastAsia="Times New Roman" w:hAnsi="Times New Roman" w:cs="Times New Roman"/>
          <w:sz w:val="28"/>
          <w:szCs w:val="28"/>
          <w:lang w:eastAsia="ru-RU"/>
        </w:rPr>
        <w:t>ації  об’єктів груп А та Д;</w:t>
      </w:r>
    </w:p>
    <w:p w:rsidR="00AA2A53" w:rsidRPr="00892F7E" w:rsidRDefault="00EB0568" w:rsidP="007B1F51">
      <w:pPr>
        <w:spacing w:after="0" w:line="240" w:lineRule="auto"/>
        <w:ind w:firstLine="5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A2A53" w:rsidRPr="00892F7E">
        <w:rPr>
          <w:rFonts w:ascii="Times New Roman" w:eastAsia="Times New Roman" w:hAnsi="Times New Roman" w:cs="Times New Roman"/>
          <w:sz w:val="28"/>
          <w:szCs w:val="28"/>
          <w:lang w:eastAsia="ru-RU"/>
        </w:rPr>
        <w:t xml:space="preserve">запровадження приватизації об’єктів </w:t>
      </w:r>
      <w:r w:rsidR="00D26704">
        <w:rPr>
          <w:rFonts w:ascii="Times New Roman" w:eastAsia="Times New Roman" w:hAnsi="Times New Roman" w:cs="Times New Roman"/>
          <w:sz w:val="28"/>
          <w:szCs w:val="28"/>
          <w:lang w:eastAsia="ru-RU"/>
        </w:rPr>
        <w:t xml:space="preserve">міської </w:t>
      </w:r>
      <w:r w:rsidR="00AA2A53" w:rsidRPr="00892F7E">
        <w:rPr>
          <w:rFonts w:ascii="Times New Roman" w:eastAsia="Times New Roman" w:hAnsi="Times New Roman" w:cs="Times New Roman"/>
          <w:sz w:val="28"/>
          <w:szCs w:val="28"/>
          <w:lang w:eastAsia="ru-RU"/>
        </w:rPr>
        <w:t xml:space="preserve">комунальної власності </w:t>
      </w:r>
      <w:r w:rsidR="00D26704">
        <w:rPr>
          <w:rFonts w:ascii="Times New Roman" w:eastAsia="Times New Roman" w:hAnsi="Times New Roman" w:cs="Times New Roman"/>
          <w:sz w:val="28"/>
          <w:szCs w:val="28"/>
          <w:lang w:eastAsia="ru-RU"/>
        </w:rPr>
        <w:t xml:space="preserve">Корюківської міської </w:t>
      </w:r>
      <w:r w:rsidR="00AA2A53" w:rsidRPr="00892F7E">
        <w:rPr>
          <w:rFonts w:ascii="Times New Roman" w:eastAsia="Times New Roman" w:hAnsi="Times New Roman" w:cs="Times New Roman"/>
          <w:sz w:val="28"/>
          <w:szCs w:val="28"/>
          <w:lang w:eastAsia="ru-RU"/>
        </w:rPr>
        <w:t>територіальної громади разом із земельними ділянками, на яких вони розташовані.</w:t>
      </w:r>
    </w:p>
    <w:p w:rsidR="00AA2A53" w:rsidRPr="00694151" w:rsidRDefault="00AA2A53" w:rsidP="007B1F51">
      <w:pPr>
        <w:spacing w:after="0" w:line="240" w:lineRule="auto"/>
        <w:rPr>
          <w:rFonts w:ascii="Times New Roman" w:eastAsia="Times New Roman" w:hAnsi="Times New Roman" w:cs="Times New Roman"/>
          <w:sz w:val="16"/>
          <w:szCs w:val="16"/>
          <w:lang w:eastAsia="ru-RU"/>
        </w:rPr>
      </w:pPr>
    </w:p>
    <w:p w:rsidR="00AA2A53" w:rsidRPr="00AC5D75" w:rsidRDefault="00AA2A53" w:rsidP="007B1F51">
      <w:pPr>
        <w:spacing w:after="0" w:line="240" w:lineRule="auto"/>
        <w:jc w:val="center"/>
        <w:rPr>
          <w:rFonts w:ascii="Times New Roman" w:eastAsia="Times New Roman" w:hAnsi="Times New Roman" w:cs="Times New Roman"/>
          <w:b/>
          <w:sz w:val="28"/>
          <w:szCs w:val="28"/>
          <w:lang w:eastAsia="ru-RU"/>
        </w:rPr>
      </w:pPr>
      <w:r w:rsidRPr="00AC5D75">
        <w:rPr>
          <w:rFonts w:ascii="Times New Roman" w:eastAsia="Times New Roman" w:hAnsi="Times New Roman" w:cs="Times New Roman"/>
          <w:b/>
          <w:sz w:val="28"/>
          <w:szCs w:val="28"/>
          <w:lang w:eastAsia="ru-RU"/>
        </w:rPr>
        <w:t xml:space="preserve">Розділ V. </w:t>
      </w:r>
      <w:r w:rsidR="00390DB4" w:rsidRPr="00AC5D75">
        <w:rPr>
          <w:rFonts w:ascii="Times New Roman" w:eastAsia="Times New Roman" w:hAnsi="Times New Roman" w:cs="Times New Roman"/>
          <w:b/>
          <w:sz w:val="28"/>
          <w:szCs w:val="28"/>
          <w:lang w:eastAsia="ru-RU"/>
        </w:rPr>
        <w:t>Очікувані результати</w:t>
      </w:r>
    </w:p>
    <w:p w:rsidR="00AA2A53" w:rsidRPr="00892F7E" w:rsidRDefault="00AA2A53" w:rsidP="007B1F51">
      <w:pPr>
        <w:spacing w:after="0" w:line="240" w:lineRule="auto"/>
        <w:ind w:firstLine="627"/>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9. Виконання Програми дасть змогу:</w:t>
      </w:r>
    </w:p>
    <w:p w:rsidR="00AA2A53" w:rsidRPr="00892F7E" w:rsidRDefault="00AA2A53" w:rsidP="007B1F51">
      <w:pPr>
        <w:spacing w:after="0" w:line="240" w:lineRule="auto"/>
        <w:ind w:firstLine="570"/>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створити умови для приватизації об’єктів </w:t>
      </w:r>
      <w:r w:rsidR="00D26704">
        <w:rPr>
          <w:rFonts w:ascii="Times New Roman" w:eastAsia="Times New Roman" w:hAnsi="Times New Roman" w:cs="Times New Roman"/>
          <w:sz w:val="28"/>
          <w:szCs w:val="28"/>
          <w:lang w:eastAsia="ru-RU"/>
        </w:rPr>
        <w:t xml:space="preserve">міської </w:t>
      </w:r>
      <w:r w:rsidRPr="00892F7E">
        <w:rPr>
          <w:rFonts w:ascii="Times New Roman" w:eastAsia="Times New Roman" w:hAnsi="Times New Roman" w:cs="Times New Roman"/>
          <w:sz w:val="28"/>
          <w:szCs w:val="28"/>
          <w:lang w:eastAsia="ru-RU"/>
        </w:rPr>
        <w:t xml:space="preserve">комунальної власності </w:t>
      </w:r>
      <w:r w:rsidR="00D26704">
        <w:rPr>
          <w:rFonts w:ascii="Times New Roman" w:eastAsia="Times New Roman" w:hAnsi="Times New Roman" w:cs="Times New Roman"/>
          <w:sz w:val="28"/>
          <w:szCs w:val="28"/>
          <w:lang w:eastAsia="ru-RU"/>
        </w:rPr>
        <w:t xml:space="preserve">Корюківської міської </w:t>
      </w:r>
      <w:r w:rsidRPr="00892F7E">
        <w:rPr>
          <w:rFonts w:ascii="Times New Roman" w:eastAsia="Times New Roman" w:hAnsi="Times New Roman" w:cs="Times New Roman"/>
          <w:sz w:val="28"/>
          <w:szCs w:val="28"/>
          <w:lang w:eastAsia="ru-RU"/>
        </w:rPr>
        <w:t xml:space="preserve">територіальної громади, подальше перебування яких у </w:t>
      </w:r>
      <w:r w:rsidR="00D26704">
        <w:rPr>
          <w:rFonts w:ascii="Times New Roman" w:eastAsia="Times New Roman" w:hAnsi="Times New Roman" w:cs="Times New Roman"/>
          <w:sz w:val="28"/>
          <w:szCs w:val="28"/>
          <w:lang w:eastAsia="ru-RU"/>
        </w:rPr>
        <w:t xml:space="preserve">міській </w:t>
      </w:r>
      <w:r w:rsidRPr="00892F7E">
        <w:rPr>
          <w:rFonts w:ascii="Times New Roman" w:eastAsia="Times New Roman" w:hAnsi="Times New Roman" w:cs="Times New Roman"/>
          <w:sz w:val="28"/>
          <w:szCs w:val="28"/>
          <w:lang w:eastAsia="ru-RU"/>
        </w:rPr>
        <w:t xml:space="preserve">комунальній власності </w:t>
      </w:r>
      <w:r w:rsidR="00D26704">
        <w:rPr>
          <w:rFonts w:ascii="Times New Roman" w:eastAsia="Times New Roman" w:hAnsi="Times New Roman" w:cs="Times New Roman"/>
          <w:sz w:val="28"/>
          <w:szCs w:val="28"/>
          <w:lang w:eastAsia="ru-RU"/>
        </w:rPr>
        <w:t xml:space="preserve">Корюківської міської </w:t>
      </w:r>
      <w:r w:rsidRPr="00892F7E">
        <w:rPr>
          <w:rFonts w:ascii="Times New Roman" w:eastAsia="Times New Roman" w:hAnsi="Times New Roman" w:cs="Times New Roman"/>
          <w:sz w:val="28"/>
          <w:szCs w:val="28"/>
          <w:lang w:eastAsia="ru-RU"/>
        </w:rPr>
        <w:t>територіальної громади є економічно недоцільним;</w:t>
      </w:r>
    </w:p>
    <w:p w:rsidR="00AA2A53" w:rsidRPr="00892F7E" w:rsidRDefault="00AA2A53" w:rsidP="007B1F51">
      <w:pPr>
        <w:spacing w:after="0" w:line="240" w:lineRule="auto"/>
        <w:ind w:firstLine="513"/>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створити базу для розвитку суб’єктів малого і середнього підприємництва та адаптації його до ринкових умов.</w:t>
      </w:r>
    </w:p>
    <w:p w:rsidR="00AA2A53" w:rsidRPr="00694151" w:rsidRDefault="00AA2A53" w:rsidP="007B1F51">
      <w:pPr>
        <w:spacing w:after="0" w:line="240" w:lineRule="auto"/>
        <w:rPr>
          <w:rFonts w:ascii="Times New Roman" w:eastAsia="Times New Roman" w:hAnsi="Times New Roman" w:cs="Times New Roman"/>
          <w:sz w:val="16"/>
          <w:szCs w:val="16"/>
          <w:lang w:eastAsia="ru-RU"/>
        </w:rPr>
      </w:pPr>
    </w:p>
    <w:p w:rsidR="00AA2A53" w:rsidRPr="00AC5D75" w:rsidRDefault="00AA2A53" w:rsidP="007B1F51">
      <w:pPr>
        <w:spacing w:after="0" w:line="240" w:lineRule="auto"/>
        <w:jc w:val="center"/>
        <w:rPr>
          <w:rFonts w:ascii="Times New Roman" w:eastAsia="Times New Roman" w:hAnsi="Times New Roman" w:cs="Times New Roman"/>
          <w:b/>
          <w:sz w:val="28"/>
          <w:szCs w:val="28"/>
          <w:lang w:eastAsia="ru-RU"/>
        </w:rPr>
      </w:pPr>
      <w:r w:rsidRPr="00AC5D75">
        <w:rPr>
          <w:rFonts w:ascii="Times New Roman" w:eastAsia="Times New Roman" w:hAnsi="Times New Roman" w:cs="Times New Roman"/>
          <w:b/>
          <w:sz w:val="28"/>
          <w:szCs w:val="28"/>
          <w:lang w:eastAsia="ru-RU"/>
        </w:rPr>
        <w:t xml:space="preserve">Розділ VI. </w:t>
      </w:r>
      <w:r w:rsidR="00390DB4" w:rsidRPr="00AC5D75">
        <w:rPr>
          <w:rFonts w:ascii="Times New Roman" w:eastAsia="Times New Roman" w:hAnsi="Times New Roman" w:cs="Times New Roman"/>
          <w:b/>
          <w:sz w:val="28"/>
          <w:szCs w:val="28"/>
          <w:lang w:eastAsia="ru-RU"/>
        </w:rPr>
        <w:t>Фінансові результати виконання програми</w:t>
      </w:r>
    </w:p>
    <w:p w:rsidR="00AA2A53" w:rsidRPr="00892F7E" w:rsidRDefault="00AA2A53" w:rsidP="007B1F51">
      <w:pPr>
        <w:spacing w:after="0" w:line="240" w:lineRule="auto"/>
        <w:ind w:firstLine="570"/>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10. Кошти, одержані від продажу об’єктів </w:t>
      </w:r>
      <w:r w:rsidR="00D26704">
        <w:rPr>
          <w:rFonts w:ascii="Times New Roman" w:eastAsia="Times New Roman" w:hAnsi="Times New Roman" w:cs="Times New Roman"/>
          <w:sz w:val="28"/>
          <w:szCs w:val="28"/>
          <w:lang w:eastAsia="ru-RU"/>
        </w:rPr>
        <w:t xml:space="preserve">міської </w:t>
      </w:r>
      <w:r w:rsidRPr="00892F7E">
        <w:rPr>
          <w:rFonts w:ascii="Times New Roman" w:eastAsia="Times New Roman" w:hAnsi="Times New Roman" w:cs="Times New Roman"/>
          <w:sz w:val="28"/>
          <w:szCs w:val="28"/>
          <w:lang w:eastAsia="ru-RU"/>
        </w:rPr>
        <w:t xml:space="preserve">комунальної власності </w:t>
      </w:r>
      <w:r w:rsidR="00D26704">
        <w:rPr>
          <w:rFonts w:ascii="Times New Roman" w:eastAsia="Times New Roman" w:hAnsi="Times New Roman" w:cs="Times New Roman"/>
          <w:sz w:val="28"/>
          <w:szCs w:val="28"/>
          <w:lang w:eastAsia="ru-RU"/>
        </w:rPr>
        <w:t xml:space="preserve">Корюківської міської </w:t>
      </w:r>
      <w:r w:rsidRPr="00892F7E">
        <w:rPr>
          <w:rFonts w:ascii="Times New Roman" w:eastAsia="Times New Roman" w:hAnsi="Times New Roman" w:cs="Times New Roman"/>
          <w:sz w:val="28"/>
          <w:szCs w:val="28"/>
          <w:lang w:eastAsia="ru-RU"/>
        </w:rPr>
        <w:t xml:space="preserve">територіальної громади, у тому числі земельних ділянок, на яких розташовані об’єкти, що підлягають приватизації, інші надходження, безпосередньо пов’язані з процесом приватизації, зараховуються в повному обсязі до бюджету розвитку </w:t>
      </w:r>
      <w:r w:rsidR="00C07941">
        <w:rPr>
          <w:rFonts w:ascii="Times New Roman" w:eastAsia="Times New Roman" w:hAnsi="Times New Roman" w:cs="Times New Roman"/>
          <w:sz w:val="28"/>
          <w:szCs w:val="28"/>
          <w:lang w:eastAsia="ru-RU"/>
        </w:rPr>
        <w:t>Корюківської міської ради</w:t>
      </w:r>
      <w:r w:rsidRPr="00892F7E">
        <w:rPr>
          <w:rFonts w:ascii="Times New Roman" w:eastAsia="Times New Roman" w:hAnsi="Times New Roman" w:cs="Times New Roman"/>
          <w:sz w:val="28"/>
          <w:szCs w:val="28"/>
          <w:lang w:eastAsia="ru-RU"/>
        </w:rPr>
        <w:t>.</w:t>
      </w:r>
    </w:p>
    <w:p w:rsidR="00AA2A53" w:rsidRPr="00892F7E" w:rsidRDefault="00AA2A53" w:rsidP="007B1F51">
      <w:pPr>
        <w:spacing w:after="0" w:line="240" w:lineRule="auto"/>
        <w:ind w:firstLine="627"/>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11. Прогнозний обсяг надходжень до бюджету розвитку </w:t>
      </w:r>
      <w:r w:rsidR="00C07941">
        <w:rPr>
          <w:rFonts w:ascii="Times New Roman" w:eastAsia="Times New Roman" w:hAnsi="Times New Roman" w:cs="Times New Roman"/>
          <w:sz w:val="28"/>
          <w:szCs w:val="28"/>
          <w:lang w:eastAsia="ru-RU"/>
        </w:rPr>
        <w:t xml:space="preserve">Корюківської міської ради </w:t>
      </w:r>
      <w:r w:rsidRPr="00892F7E">
        <w:rPr>
          <w:rFonts w:ascii="Times New Roman" w:eastAsia="Times New Roman" w:hAnsi="Times New Roman" w:cs="Times New Roman"/>
          <w:sz w:val="28"/>
          <w:szCs w:val="28"/>
          <w:lang w:eastAsia="ru-RU"/>
        </w:rPr>
        <w:t>коштів від приватизації об’єктів</w:t>
      </w:r>
      <w:r w:rsidR="00D26704" w:rsidRPr="00D26704">
        <w:rPr>
          <w:rFonts w:ascii="Times New Roman" w:eastAsia="Times New Roman" w:hAnsi="Times New Roman" w:cs="Times New Roman"/>
          <w:sz w:val="28"/>
          <w:szCs w:val="28"/>
          <w:lang w:eastAsia="ru-RU"/>
        </w:rPr>
        <w:t xml:space="preserve"> </w:t>
      </w:r>
      <w:r w:rsidR="00D26704">
        <w:rPr>
          <w:rFonts w:ascii="Times New Roman" w:eastAsia="Times New Roman" w:hAnsi="Times New Roman" w:cs="Times New Roman"/>
          <w:sz w:val="28"/>
          <w:szCs w:val="28"/>
          <w:lang w:eastAsia="ru-RU"/>
        </w:rPr>
        <w:t>Корюківської міської</w:t>
      </w:r>
      <w:r w:rsidRPr="00892F7E">
        <w:rPr>
          <w:rFonts w:ascii="Times New Roman" w:eastAsia="Times New Roman" w:hAnsi="Times New Roman" w:cs="Times New Roman"/>
          <w:sz w:val="28"/>
          <w:szCs w:val="28"/>
          <w:lang w:eastAsia="ru-RU"/>
        </w:rPr>
        <w:t xml:space="preserve"> територіальної громади визначається міським бюджетом на відповідний рік.</w:t>
      </w:r>
    </w:p>
    <w:p w:rsidR="007F4A4B" w:rsidRDefault="00AA2A53" w:rsidP="007B1F51">
      <w:pPr>
        <w:tabs>
          <w:tab w:val="left" w:pos="1083"/>
        </w:tabs>
        <w:spacing w:after="0" w:line="240" w:lineRule="auto"/>
        <w:ind w:firstLine="627"/>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12.</w:t>
      </w:r>
      <w:r w:rsidRPr="00892F7E">
        <w:rPr>
          <w:rFonts w:ascii="Times New Roman" w:eastAsia="Times New Roman" w:hAnsi="Times New Roman" w:cs="Times New Roman"/>
          <w:sz w:val="28"/>
          <w:szCs w:val="28"/>
          <w:lang w:eastAsia="ru-RU"/>
        </w:rPr>
        <w:tab/>
      </w:r>
      <w:r w:rsidR="00842C2E">
        <w:rPr>
          <w:rFonts w:ascii="Times New Roman" w:eastAsia="Times New Roman" w:hAnsi="Times New Roman" w:cs="Times New Roman"/>
          <w:sz w:val="28"/>
          <w:szCs w:val="28"/>
          <w:lang w:eastAsia="ru-RU"/>
        </w:rPr>
        <w:t>Фінансув</w:t>
      </w:r>
      <w:r w:rsidRPr="00892F7E">
        <w:rPr>
          <w:rFonts w:ascii="Times New Roman" w:eastAsia="Times New Roman" w:hAnsi="Times New Roman" w:cs="Times New Roman"/>
          <w:sz w:val="28"/>
          <w:szCs w:val="28"/>
          <w:lang w:eastAsia="ru-RU"/>
        </w:rPr>
        <w:t xml:space="preserve">ання Програми здійснюється </w:t>
      </w:r>
      <w:r w:rsidR="00842C2E">
        <w:rPr>
          <w:rFonts w:ascii="Times New Roman" w:eastAsia="Times New Roman" w:hAnsi="Times New Roman" w:cs="Times New Roman"/>
          <w:sz w:val="28"/>
          <w:szCs w:val="28"/>
          <w:lang w:eastAsia="ru-RU"/>
        </w:rPr>
        <w:t xml:space="preserve">за рахунок міського бюджету та інших джерел, не заборонених чинним законодавством України.  </w:t>
      </w:r>
    </w:p>
    <w:p w:rsidR="00AA2A53" w:rsidRPr="00892F7E" w:rsidRDefault="001C776D" w:rsidP="007B1F51">
      <w:pPr>
        <w:tabs>
          <w:tab w:val="left" w:pos="1083"/>
        </w:tabs>
        <w:spacing w:after="0" w:line="240" w:lineRule="auto"/>
        <w:ind w:firstLine="62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Обсяг фінансових ресурсів та заходи Програми </w:t>
      </w:r>
      <w:r w:rsidR="007F4A4B" w:rsidRPr="00AC5D75">
        <w:rPr>
          <w:rFonts w:ascii="Times New Roman" w:eastAsia="Times New Roman" w:hAnsi="Times New Roman" w:cs="Times New Roman"/>
          <w:sz w:val="28"/>
          <w:szCs w:val="28"/>
          <w:lang w:eastAsia="ru-RU"/>
        </w:rPr>
        <w:t>уточняються</w:t>
      </w:r>
      <w:r w:rsidRPr="00AC5D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щороку під час складання проекту міського бюджету на відповідний рік.</w:t>
      </w:r>
      <w:r w:rsidR="00AA2A53" w:rsidRPr="00892F7E">
        <w:rPr>
          <w:rFonts w:ascii="Times New Roman" w:eastAsia="Times New Roman" w:hAnsi="Times New Roman" w:cs="Times New Roman"/>
          <w:sz w:val="28"/>
          <w:szCs w:val="28"/>
          <w:lang w:eastAsia="ru-RU"/>
        </w:rPr>
        <w:t xml:space="preserve"> Зазначені кошти використовуються органом приватизації за напрямами :</w:t>
      </w:r>
    </w:p>
    <w:p w:rsidR="00AA2A53" w:rsidRPr="00892F7E" w:rsidRDefault="00AA2A53" w:rsidP="007B1F51">
      <w:pPr>
        <w:spacing w:after="0" w:line="240" w:lineRule="auto"/>
        <w:ind w:firstLine="741"/>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висвітлення процесів приватизації в засобах масової інформації;</w:t>
      </w:r>
    </w:p>
    <w:p w:rsidR="00AA2A53" w:rsidRPr="00892F7E" w:rsidRDefault="00AA2A53" w:rsidP="007B1F51">
      <w:pPr>
        <w:tabs>
          <w:tab w:val="left" w:pos="1026"/>
        </w:tabs>
        <w:spacing w:after="0" w:line="240" w:lineRule="auto"/>
        <w:ind w:firstLine="741"/>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оплата послуг пов’язаних з проведенням аукціонів;</w:t>
      </w:r>
    </w:p>
    <w:p w:rsidR="00AA2A53" w:rsidRPr="00892F7E" w:rsidRDefault="00AA2A53" w:rsidP="007B1F51">
      <w:pPr>
        <w:spacing w:after="0" w:line="240" w:lineRule="auto"/>
        <w:ind w:firstLine="684"/>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lastRenderedPageBreak/>
        <w:t>- оплату послуг пов’язаних з підготовкою об’єктів до приватизації (оплата послуг суб’єктів оціночної діяльності по проведенню незалежної оцінки, виготовлення технічної документації та правовстановлюючих документів);</w:t>
      </w:r>
    </w:p>
    <w:p w:rsidR="00AA2A53" w:rsidRPr="00892F7E" w:rsidRDefault="00AA2A53" w:rsidP="007B1F51">
      <w:pPr>
        <w:spacing w:after="0" w:line="240" w:lineRule="auto"/>
        <w:ind w:firstLine="684"/>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val="ru-RU" w:eastAsia="ru-RU"/>
        </w:rPr>
        <w:t xml:space="preserve">- </w:t>
      </w:r>
      <w:r w:rsidRPr="00892F7E">
        <w:rPr>
          <w:rFonts w:ascii="Times New Roman" w:eastAsia="Times New Roman" w:hAnsi="Times New Roman" w:cs="Times New Roman"/>
          <w:sz w:val="28"/>
          <w:szCs w:val="28"/>
          <w:lang w:eastAsia="ru-RU"/>
        </w:rPr>
        <w:t>оплата витрат, пов’язаних з розглядом у суді справ з питань приватизації.</w:t>
      </w:r>
    </w:p>
    <w:p w:rsidR="00AA2A53" w:rsidRPr="00694151" w:rsidRDefault="00AA2A53" w:rsidP="007B1F51">
      <w:pPr>
        <w:spacing w:after="0" w:line="240" w:lineRule="auto"/>
        <w:ind w:firstLine="684"/>
        <w:jc w:val="both"/>
        <w:rPr>
          <w:rFonts w:ascii="Times New Roman" w:eastAsia="Times New Roman" w:hAnsi="Times New Roman" w:cs="Times New Roman"/>
          <w:sz w:val="16"/>
          <w:szCs w:val="16"/>
          <w:lang w:eastAsia="ru-RU"/>
        </w:rPr>
      </w:pPr>
    </w:p>
    <w:p w:rsidR="00AA2A53" w:rsidRPr="00AC5D75" w:rsidRDefault="00AA2A53" w:rsidP="007B1F51">
      <w:pPr>
        <w:spacing w:after="0" w:line="240" w:lineRule="auto"/>
        <w:jc w:val="center"/>
        <w:rPr>
          <w:rFonts w:ascii="Times New Roman" w:eastAsia="Times New Roman" w:hAnsi="Times New Roman" w:cs="Times New Roman"/>
          <w:b/>
          <w:sz w:val="28"/>
          <w:szCs w:val="28"/>
          <w:lang w:eastAsia="ru-RU"/>
        </w:rPr>
      </w:pPr>
      <w:r w:rsidRPr="00AC5D75">
        <w:rPr>
          <w:rFonts w:ascii="Times New Roman" w:eastAsia="Times New Roman" w:hAnsi="Times New Roman" w:cs="Times New Roman"/>
          <w:b/>
          <w:sz w:val="28"/>
          <w:szCs w:val="28"/>
          <w:lang w:eastAsia="ru-RU"/>
        </w:rPr>
        <w:t>Розділ VI</w:t>
      </w:r>
      <w:r w:rsidRPr="00AC5D75">
        <w:rPr>
          <w:rFonts w:ascii="Times New Roman" w:eastAsia="Times New Roman" w:hAnsi="Times New Roman" w:cs="Times New Roman"/>
          <w:b/>
          <w:sz w:val="28"/>
          <w:szCs w:val="28"/>
          <w:lang w:val="en-US" w:eastAsia="ru-RU"/>
        </w:rPr>
        <w:t>I</w:t>
      </w:r>
      <w:r w:rsidRPr="00AC5D75">
        <w:rPr>
          <w:rFonts w:ascii="Times New Roman" w:eastAsia="Times New Roman" w:hAnsi="Times New Roman" w:cs="Times New Roman"/>
          <w:b/>
          <w:sz w:val="28"/>
          <w:szCs w:val="28"/>
          <w:lang w:eastAsia="ru-RU"/>
        </w:rPr>
        <w:t xml:space="preserve">. </w:t>
      </w:r>
      <w:r w:rsidR="00390DB4" w:rsidRPr="00AC5D75">
        <w:rPr>
          <w:rFonts w:ascii="Times New Roman" w:eastAsia="Times New Roman" w:hAnsi="Times New Roman" w:cs="Times New Roman"/>
          <w:b/>
          <w:sz w:val="28"/>
          <w:szCs w:val="28"/>
          <w:lang w:eastAsia="ru-RU"/>
        </w:rPr>
        <w:t>Організаційні заходи виконання програми</w:t>
      </w:r>
    </w:p>
    <w:p w:rsidR="00AA2A53" w:rsidRPr="00892F7E" w:rsidRDefault="00AA2A53" w:rsidP="007B1F51">
      <w:pPr>
        <w:spacing w:after="0" w:line="240" w:lineRule="auto"/>
        <w:ind w:firstLine="684"/>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13. </w:t>
      </w:r>
      <w:r w:rsidR="007B1F51" w:rsidRPr="007B1F51">
        <w:rPr>
          <w:rFonts w:ascii="Times New Roman" w:eastAsia="Times New Roman" w:hAnsi="Times New Roman" w:cs="Times New Roman"/>
          <w:sz w:val="28"/>
          <w:szCs w:val="28"/>
          <w:lang w:eastAsia="ru-RU"/>
        </w:rPr>
        <w:t>Відділ земельних ресурсів та комунального майна</w:t>
      </w:r>
      <w:r w:rsidRPr="00892F7E">
        <w:rPr>
          <w:rFonts w:ascii="Times New Roman" w:eastAsia="Times New Roman" w:hAnsi="Times New Roman" w:cs="Times New Roman"/>
          <w:sz w:val="28"/>
          <w:szCs w:val="28"/>
          <w:lang w:eastAsia="ru-RU"/>
        </w:rPr>
        <w:t xml:space="preserve"> міської ради організовує роботу щодо виконання Програми приватизації шляхом формування переліків об’єктів, що підлягають приватизації, </w:t>
      </w:r>
      <w:r w:rsidR="00694151">
        <w:rPr>
          <w:rFonts w:ascii="Times New Roman" w:eastAsia="Times New Roman" w:hAnsi="Times New Roman" w:cs="Times New Roman"/>
          <w:sz w:val="28"/>
          <w:szCs w:val="28"/>
          <w:lang w:eastAsia="ru-RU"/>
        </w:rPr>
        <w:t>готує внесення</w:t>
      </w:r>
      <w:r w:rsidRPr="00892F7E">
        <w:rPr>
          <w:rFonts w:ascii="Times New Roman" w:eastAsia="Times New Roman" w:hAnsi="Times New Roman" w:cs="Times New Roman"/>
          <w:sz w:val="28"/>
          <w:szCs w:val="28"/>
          <w:lang w:eastAsia="ru-RU"/>
        </w:rPr>
        <w:t xml:space="preserve"> зміни до переліків та здійснює інші заходи у відповідності з діючим законодавством та своїми повноваженнями.</w:t>
      </w:r>
    </w:p>
    <w:p w:rsidR="00AA2A53" w:rsidRPr="00892F7E" w:rsidRDefault="00AA2A53" w:rsidP="007B1F51">
      <w:pPr>
        <w:spacing w:after="0" w:line="240" w:lineRule="auto"/>
        <w:ind w:firstLine="686"/>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14. Об’єкти приватизації, які двічі пропонувались до продажу на аукціоні (з інтервалом не менше 3 місяців), і через відсутність заяв не були продані, пропонуються до продажу за методом зниження ціни.</w:t>
      </w:r>
    </w:p>
    <w:p w:rsidR="00AA2A53" w:rsidRPr="00892F7E" w:rsidRDefault="007B1F51" w:rsidP="007B1F51">
      <w:pPr>
        <w:spacing w:after="0" w:line="240" w:lineRule="auto"/>
        <w:ind w:firstLine="686"/>
        <w:jc w:val="both"/>
        <w:rPr>
          <w:rFonts w:ascii="Times New Roman" w:eastAsia="Times New Roman" w:hAnsi="Times New Roman" w:cs="Times New Roman"/>
          <w:sz w:val="28"/>
          <w:szCs w:val="28"/>
          <w:lang w:eastAsia="ru-RU"/>
        </w:rPr>
      </w:pPr>
      <w:r w:rsidRPr="007B1F51">
        <w:rPr>
          <w:rFonts w:ascii="Times New Roman" w:eastAsia="Times New Roman" w:hAnsi="Times New Roman" w:cs="Times New Roman"/>
          <w:sz w:val="28"/>
          <w:szCs w:val="28"/>
          <w:lang w:eastAsia="ru-RU"/>
        </w:rPr>
        <w:t xml:space="preserve">Відділ земельних ресурсів та комунального майна </w:t>
      </w:r>
      <w:r w:rsidR="00AA2A53" w:rsidRPr="00892F7E">
        <w:rPr>
          <w:rFonts w:ascii="Times New Roman" w:eastAsia="Times New Roman" w:hAnsi="Times New Roman" w:cs="Times New Roman"/>
          <w:sz w:val="28"/>
          <w:szCs w:val="28"/>
          <w:lang w:eastAsia="ru-RU"/>
        </w:rPr>
        <w:t xml:space="preserve">міської ради складає та подає на розгляд міської ради переліки об’єктів не проданих або знятих з аукціону. Переліки об’єктів, які підлягають продажу на аукціоні за методом зниження ціни, затверджуються міською радою. </w:t>
      </w:r>
    </w:p>
    <w:p w:rsidR="00AA2A53" w:rsidRPr="00892F7E" w:rsidRDefault="00AA2A53" w:rsidP="007B1F51">
      <w:pPr>
        <w:spacing w:after="0" w:line="240" w:lineRule="auto"/>
        <w:ind w:firstLine="686"/>
        <w:jc w:val="both"/>
        <w:rPr>
          <w:rFonts w:ascii="Times New Roman" w:eastAsia="Times New Roman" w:hAnsi="Times New Roman" w:cs="Times New Roman"/>
          <w:sz w:val="28"/>
          <w:szCs w:val="28"/>
          <w:lang w:val="ru-RU" w:eastAsia="ru-RU"/>
        </w:rPr>
      </w:pPr>
      <w:r w:rsidRPr="00892F7E">
        <w:rPr>
          <w:rFonts w:ascii="Times New Roman" w:eastAsia="Times New Roman" w:hAnsi="Times New Roman" w:cs="Times New Roman"/>
          <w:sz w:val="28"/>
          <w:szCs w:val="28"/>
          <w:lang w:eastAsia="ru-RU"/>
        </w:rPr>
        <w:t xml:space="preserve">15. Аукціон без оголошення ціни може застосовуватись у разі, коли об’єкт приватизації пропонувався до продажу на аукціоні за методом зниження ціни і через відсутність заяв не був проданий. </w:t>
      </w:r>
    </w:p>
    <w:p w:rsidR="00AA2A53" w:rsidRPr="00892F7E" w:rsidRDefault="007B1F51" w:rsidP="007B1F51">
      <w:pPr>
        <w:spacing w:after="0" w:line="240" w:lineRule="auto"/>
        <w:ind w:firstLine="686"/>
        <w:jc w:val="both"/>
        <w:rPr>
          <w:rFonts w:ascii="Times New Roman" w:eastAsia="Times New Roman" w:hAnsi="Times New Roman" w:cs="Times New Roman"/>
          <w:sz w:val="28"/>
          <w:szCs w:val="28"/>
          <w:lang w:eastAsia="ru-RU"/>
        </w:rPr>
      </w:pPr>
      <w:r w:rsidRPr="007B1F51">
        <w:rPr>
          <w:rFonts w:ascii="Times New Roman" w:eastAsia="Times New Roman" w:hAnsi="Times New Roman" w:cs="Times New Roman"/>
          <w:sz w:val="28"/>
          <w:szCs w:val="28"/>
          <w:lang w:eastAsia="ru-RU"/>
        </w:rPr>
        <w:t xml:space="preserve">Відділ земельних ресурсів та комунального майна </w:t>
      </w:r>
      <w:r w:rsidR="00AA2A53" w:rsidRPr="00892F7E">
        <w:rPr>
          <w:rFonts w:ascii="Times New Roman" w:eastAsia="Times New Roman" w:hAnsi="Times New Roman" w:cs="Times New Roman"/>
          <w:sz w:val="28"/>
          <w:szCs w:val="28"/>
          <w:lang w:eastAsia="ru-RU"/>
        </w:rPr>
        <w:t xml:space="preserve">міської ради складає та подає на розгляд міської ради переліки об’єктів не проданих на аукціоні за методом зниження ціни. Переліки об’єктів, які підлягають продажу на аукціон без оголошення ціни, затверджуються міською радою. </w:t>
      </w:r>
    </w:p>
    <w:p w:rsidR="007B1F51" w:rsidRPr="00694151" w:rsidRDefault="007B1F51" w:rsidP="007B1F51">
      <w:pPr>
        <w:spacing w:after="0" w:line="240" w:lineRule="auto"/>
        <w:ind w:firstLine="686"/>
        <w:jc w:val="both"/>
        <w:rPr>
          <w:rFonts w:ascii="Times New Roman" w:eastAsia="Times New Roman" w:hAnsi="Times New Roman" w:cs="Times New Roman"/>
          <w:sz w:val="16"/>
          <w:szCs w:val="16"/>
          <w:lang w:eastAsia="ru-RU"/>
        </w:rPr>
      </w:pPr>
    </w:p>
    <w:p w:rsidR="00AA2A53" w:rsidRPr="00AC5D75" w:rsidRDefault="00AA2A53" w:rsidP="007B1F51">
      <w:pPr>
        <w:spacing w:after="0" w:line="240" w:lineRule="auto"/>
        <w:jc w:val="center"/>
        <w:rPr>
          <w:rFonts w:ascii="Times New Roman" w:eastAsia="Times New Roman" w:hAnsi="Times New Roman" w:cs="Times New Roman"/>
          <w:b/>
          <w:sz w:val="28"/>
          <w:szCs w:val="28"/>
          <w:lang w:eastAsia="ru-RU"/>
        </w:rPr>
      </w:pPr>
      <w:r w:rsidRPr="00AC5D75">
        <w:rPr>
          <w:rFonts w:ascii="Times New Roman" w:eastAsia="Times New Roman" w:hAnsi="Times New Roman" w:cs="Times New Roman"/>
          <w:b/>
          <w:sz w:val="28"/>
          <w:szCs w:val="28"/>
          <w:lang w:eastAsia="ru-RU"/>
        </w:rPr>
        <w:t>Розділ VI</w:t>
      </w:r>
      <w:r w:rsidRPr="00AC5D75">
        <w:rPr>
          <w:rFonts w:ascii="Times New Roman" w:eastAsia="Times New Roman" w:hAnsi="Times New Roman" w:cs="Times New Roman"/>
          <w:b/>
          <w:sz w:val="28"/>
          <w:szCs w:val="28"/>
          <w:lang w:val="en-US" w:eastAsia="ru-RU"/>
        </w:rPr>
        <w:t>II</w:t>
      </w:r>
      <w:r w:rsidRPr="00AC5D75">
        <w:rPr>
          <w:rFonts w:ascii="Times New Roman" w:eastAsia="Times New Roman" w:hAnsi="Times New Roman" w:cs="Times New Roman"/>
          <w:b/>
          <w:sz w:val="28"/>
          <w:szCs w:val="28"/>
          <w:lang w:eastAsia="ru-RU"/>
        </w:rPr>
        <w:t xml:space="preserve">. </w:t>
      </w:r>
      <w:r w:rsidR="00390DB4" w:rsidRPr="00AC5D75">
        <w:rPr>
          <w:rFonts w:ascii="Times New Roman" w:eastAsia="Times New Roman" w:hAnsi="Times New Roman" w:cs="Times New Roman"/>
          <w:b/>
          <w:sz w:val="28"/>
          <w:szCs w:val="28"/>
          <w:lang w:eastAsia="ru-RU"/>
        </w:rPr>
        <w:t>Інформаційне забезпечення процесу приватизації</w:t>
      </w:r>
    </w:p>
    <w:p w:rsidR="00AA2A53" w:rsidRPr="00892F7E" w:rsidRDefault="00AA2A53" w:rsidP="007B1F51">
      <w:pPr>
        <w:spacing w:after="0" w:line="240" w:lineRule="auto"/>
        <w:ind w:firstLine="684"/>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16. </w:t>
      </w:r>
      <w:r w:rsidR="00E04912">
        <w:rPr>
          <w:rFonts w:ascii="Times New Roman" w:eastAsia="Times New Roman" w:hAnsi="Times New Roman" w:cs="Times New Roman"/>
          <w:sz w:val="28"/>
          <w:szCs w:val="28"/>
          <w:lang w:eastAsia="ru-RU"/>
        </w:rPr>
        <w:t>Виконавчий апарат</w:t>
      </w:r>
      <w:r w:rsidRPr="00892F7E">
        <w:rPr>
          <w:rFonts w:ascii="Times New Roman" w:eastAsia="Times New Roman" w:hAnsi="Times New Roman" w:cs="Times New Roman"/>
          <w:sz w:val="28"/>
          <w:szCs w:val="28"/>
          <w:lang w:eastAsia="ru-RU"/>
        </w:rPr>
        <w:t xml:space="preserve"> </w:t>
      </w:r>
      <w:r w:rsidR="00AC0E20">
        <w:rPr>
          <w:rFonts w:ascii="Times New Roman" w:eastAsia="Times New Roman" w:hAnsi="Times New Roman" w:cs="Times New Roman"/>
          <w:sz w:val="28"/>
          <w:szCs w:val="28"/>
          <w:lang w:eastAsia="ru-RU"/>
        </w:rPr>
        <w:t xml:space="preserve">Корюківської </w:t>
      </w:r>
      <w:r w:rsidRPr="00892F7E">
        <w:rPr>
          <w:rFonts w:ascii="Times New Roman" w:eastAsia="Times New Roman" w:hAnsi="Times New Roman" w:cs="Times New Roman"/>
          <w:sz w:val="28"/>
          <w:szCs w:val="28"/>
          <w:lang w:eastAsia="ru-RU"/>
        </w:rPr>
        <w:t xml:space="preserve">міської ради </w:t>
      </w:r>
      <w:r w:rsidR="00AC0E20">
        <w:rPr>
          <w:rFonts w:ascii="Times New Roman" w:eastAsia="Times New Roman" w:hAnsi="Times New Roman" w:cs="Times New Roman"/>
          <w:sz w:val="28"/>
          <w:szCs w:val="28"/>
          <w:lang w:eastAsia="ru-RU"/>
        </w:rPr>
        <w:t xml:space="preserve">та її виконкому </w:t>
      </w:r>
      <w:r w:rsidRPr="00892F7E">
        <w:rPr>
          <w:rFonts w:ascii="Times New Roman" w:eastAsia="Times New Roman" w:hAnsi="Times New Roman" w:cs="Times New Roman"/>
          <w:sz w:val="28"/>
          <w:szCs w:val="28"/>
          <w:lang w:eastAsia="ru-RU"/>
        </w:rPr>
        <w:t xml:space="preserve">забезпечує систематичне інформування населення </w:t>
      </w:r>
      <w:r w:rsidR="00E04912">
        <w:rPr>
          <w:rFonts w:ascii="Times New Roman" w:eastAsia="Times New Roman" w:hAnsi="Times New Roman" w:cs="Times New Roman"/>
          <w:sz w:val="28"/>
          <w:szCs w:val="28"/>
          <w:lang w:eastAsia="ru-RU"/>
        </w:rPr>
        <w:t>Корюківської міської територіальної громади</w:t>
      </w:r>
      <w:r w:rsidRPr="00892F7E">
        <w:rPr>
          <w:rFonts w:ascii="Times New Roman" w:eastAsia="Times New Roman" w:hAnsi="Times New Roman" w:cs="Times New Roman"/>
          <w:sz w:val="28"/>
          <w:szCs w:val="28"/>
          <w:lang w:eastAsia="ru-RU"/>
        </w:rPr>
        <w:t xml:space="preserve"> через засоби масової інформації про хід приватизації.</w:t>
      </w:r>
    </w:p>
    <w:p w:rsidR="00AA2A53" w:rsidRPr="00892F7E" w:rsidRDefault="00AA2A53" w:rsidP="007B1F51">
      <w:pPr>
        <w:spacing w:after="0" w:line="240" w:lineRule="auto"/>
        <w:ind w:firstLine="686"/>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17. </w:t>
      </w:r>
      <w:r w:rsidR="00AC0E20">
        <w:rPr>
          <w:rFonts w:ascii="Times New Roman" w:eastAsia="Times New Roman" w:hAnsi="Times New Roman" w:cs="Times New Roman"/>
          <w:sz w:val="28"/>
          <w:szCs w:val="28"/>
          <w:lang w:eastAsia="ru-RU"/>
        </w:rPr>
        <w:t>Відомості про приватизацію о</w:t>
      </w:r>
      <w:r w:rsidRPr="00892F7E">
        <w:rPr>
          <w:rFonts w:ascii="Times New Roman" w:eastAsia="Times New Roman" w:hAnsi="Times New Roman" w:cs="Times New Roman"/>
          <w:sz w:val="28"/>
          <w:szCs w:val="28"/>
          <w:lang w:eastAsia="ru-RU"/>
        </w:rPr>
        <w:t xml:space="preserve">б’єктів </w:t>
      </w:r>
      <w:r w:rsidR="00E04912">
        <w:rPr>
          <w:rFonts w:ascii="Times New Roman" w:eastAsia="Times New Roman" w:hAnsi="Times New Roman" w:cs="Times New Roman"/>
          <w:sz w:val="28"/>
          <w:szCs w:val="28"/>
          <w:lang w:eastAsia="ru-RU"/>
        </w:rPr>
        <w:t xml:space="preserve">міської </w:t>
      </w:r>
      <w:r w:rsidRPr="00892F7E">
        <w:rPr>
          <w:rFonts w:ascii="Times New Roman" w:eastAsia="Times New Roman" w:hAnsi="Times New Roman" w:cs="Times New Roman"/>
          <w:sz w:val="28"/>
          <w:szCs w:val="28"/>
          <w:lang w:eastAsia="ru-RU"/>
        </w:rPr>
        <w:t>комунальної власності</w:t>
      </w:r>
      <w:r w:rsidR="00E04912" w:rsidRPr="00E04912">
        <w:rPr>
          <w:rFonts w:ascii="Times New Roman" w:eastAsia="Times New Roman" w:hAnsi="Times New Roman" w:cs="Times New Roman"/>
          <w:sz w:val="28"/>
          <w:szCs w:val="28"/>
          <w:lang w:eastAsia="ru-RU"/>
        </w:rPr>
        <w:t xml:space="preserve"> </w:t>
      </w:r>
      <w:r w:rsidR="00E04912">
        <w:rPr>
          <w:rFonts w:ascii="Times New Roman" w:eastAsia="Times New Roman" w:hAnsi="Times New Roman" w:cs="Times New Roman"/>
          <w:sz w:val="28"/>
          <w:szCs w:val="28"/>
          <w:lang w:eastAsia="ru-RU"/>
        </w:rPr>
        <w:t>Корюківської міської</w:t>
      </w:r>
      <w:r w:rsidRPr="00892F7E">
        <w:rPr>
          <w:rFonts w:ascii="Times New Roman" w:eastAsia="Times New Roman" w:hAnsi="Times New Roman" w:cs="Times New Roman"/>
          <w:sz w:val="28"/>
          <w:szCs w:val="28"/>
          <w:lang w:eastAsia="ru-RU"/>
        </w:rPr>
        <w:t xml:space="preserve"> територіальної громади </w:t>
      </w:r>
      <w:r w:rsidR="00694151">
        <w:rPr>
          <w:rFonts w:ascii="Times New Roman" w:eastAsia="Times New Roman" w:hAnsi="Times New Roman" w:cs="Times New Roman"/>
          <w:sz w:val="28"/>
          <w:szCs w:val="28"/>
          <w:lang w:eastAsia="ru-RU"/>
        </w:rPr>
        <w:t xml:space="preserve">публікується в </w:t>
      </w:r>
      <w:r w:rsidR="00AC0E20">
        <w:rPr>
          <w:rFonts w:ascii="Times New Roman" w:eastAsia="Times New Roman" w:hAnsi="Times New Roman" w:cs="Times New Roman"/>
          <w:sz w:val="28"/>
          <w:szCs w:val="28"/>
          <w:lang w:eastAsia="ru-RU"/>
        </w:rPr>
        <w:t>друк</w:t>
      </w:r>
      <w:r w:rsidR="00694151">
        <w:rPr>
          <w:rFonts w:ascii="Times New Roman" w:eastAsia="Times New Roman" w:hAnsi="Times New Roman" w:cs="Times New Roman"/>
          <w:sz w:val="28"/>
          <w:szCs w:val="28"/>
          <w:lang w:eastAsia="ru-RU"/>
        </w:rPr>
        <w:t>ованих</w:t>
      </w:r>
      <w:r w:rsidR="00AC0E20">
        <w:rPr>
          <w:rFonts w:ascii="Times New Roman" w:eastAsia="Times New Roman" w:hAnsi="Times New Roman" w:cs="Times New Roman"/>
          <w:sz w:val="28"/>
          <w:szCs w:val="28"/>
          <w:lang w:eastAsia="ru-RU"/>
        </w:rPr>
        <w:t xml:space="preserve"> </w:t>
      </w:r>
      <w:r w:rsidR="001C776D">
        <w:rPr>
          <w:rFonts w:ascii="Times New Roman" w:eastAsia="Times New Roman" w:hAnsi="Times New Roman" w:cs="Times New Roman"/>
          <w:sz w:val="28"/>
          <w:szCs w:val="28"/>
          <w:lang w:eastAsia="ru-RU"/>
        </w:rPr>
        <w:t>засобах масової інформації.</w:t>
      </w:r>
    </w:p>
    <w:p w:rsidR="00AA2A53" w:rsidRPr="00694151" w:rsidRDefault="00AA2A53" w:rsidP="007B1F51">
      <w:pPr>
        <w:spacing w:after="0" w:line="240" w:lineRule="auto"/>
        <w:jc w:val="center"/>
        <w:rPr>
          <w:rFonts w:ascii="Times New Roman" w:eastAsia="Times New Roman" w:hAnsi="Times New Roman" w:cs="Times New Roman"/>
          <w:sz w:val="16"/>
          <w:szCs w:val="16"/>
          <w:lang w:eastAsia="ru-RU"/>
        </w:rPr>
      </w:pPr>
    </w:p>
    <w:p w:rsidR="00AA2A53" w:rsidRPr="00AC5D75" w:rsidRDefault="00AA2A53" w:rsidP="007B1F51">
      <w:pPr>
        <w:spacing w:after="0" w:line="240" w:lineRule="auto"/>
        <w:jc w:val="center"/>
        <w:rPr>
          <w:rFonts w:ascii="Times New Roman" w:eastAsia="Times New Roman" w:hAnsi="Times New Roman" w:cs="Times New Roman"/>
          <w:b/>
          <w:sz w:val="28"/>
          <w:szCs w:val="28"/>
          <w:lang w:eastAsia="ru-RU"/>
        </w:rPr>
      </w:pPr>
      <w:r w:rsidRPr="00AC5D75">
        <w:rPr>
          <w:rFonts w:ascii="Times New Roman" w:eastAsia="Times New Roman" w:hAnsi="Times New Roman" w:cs="Times New Roman"/>
          <w:b/>
          <w:sz w:val="28"/>
          <w:szCs w:val="28"/>
          <w:lang w:eastAsia="ru-RU"/>
        </w:rPr>
        <w:t>Розділ I</w:t>
      </w:r>
      <w:r w:rsidRPr="00AC5D75">
        <w:rPr>
          <w:rFonts w:ascii="Times New Roman" w:eastAsia="Times New Roman" w:hAnsi="Times New Roman" w:cs="Times New Roman"/>
          <w:b/>
          <w:sz w:val="28"/>
          <w:szCs w:val="28"/>
          <w:lang w:val="en-US" w:eastAsia="ru-RU"/>
        </w:rPr>
        <w:t>X</w:t>
      </w:r>
      <w:r w:rsidRPr="00AC5D75">
        <w:rPr>
          <w:rFonts w:ascii="Times New Roman" w:eastAsia="Times New Roman" w:hAnsi="Times New Roman" w:cs="Times New Roman"/>
          <w:b/>
          <w:sz w:val="28"/>
          <w:szCs w:val="28"/>
          <w:lang w:eastAsia="ru-RU"/>
        </w:rPr>
        <w:t xml:space="preserve">. </w:t>
      </w:r>
      <w:r w:rsidR="00390DB4" w:rsidRPr="00AC5D75">
        <w:rPr>
          <w:rFonts w:ascii="Times New Roman" w:eastAsia="Times New Roman" w:hAnsi="Times New Roman" w:cs="Times New Roman"/>
          <w:b/>
          <w:sz w:val="28"/>
          <w:szCs w:val="28"/>
          <w:lang w:eastAsia="ru-RU"/>
        </w:rPr>
        <w:t>Контроль за виконанням програми</w:t>
      </w:r>
    </w:p>
    <w:p w:rsidR="00AA2A53" w:rsidRPr="00892F7E" w:rsidRDefault="00AA2A53" w:rsidP="007B1F51">
      <w:pPr>
        <w:spacing w:after="0" w:line="240" w:lineRule="auto"/>
        <w:ind w:firstLine="627"/>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18. Контроль за виконанням Програми здійснюють:</w:t>
      </w:r>
    </w:p>
    <w:p w:rsidR="00AA2A53" w:rsidRPr="00892F7E" w:rsidRDefault="00AA2A53" w:rsidP="007B1F51">
      <w:pPr>
        <w:spacing w:after="0" w:line="240" w:lineRule="auto"/>
        <w:ind w:firstLine="684"/>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w:t>
      </w:r>
      <w:r w:rsidR="005C05E2">
        <w:rPr>
          <w:rFonts w:ascii="Times New Roman" w:eastAsia="Times New Roman" w:hAnsi="Times New Roman" w:cs="Times New Roman"/>
          <w:sz w:val="28"/>
          <w:szCs w:val="28"/>
          <w:lang w:eastAsia="ru-RU"/>
        </w:rPr>
        <w:t xml:space="preserve"> виконавчий комітет Корюківської</w:t>
      </w:r>
      <w:r w:rsidRPr="00892F7E">
        <w:rPr>
          <w:rFonts w:ascii="Times New Roman" w:eastAsia="Times New Roman" w:hAnsi="Times New Roman" w:cs="Times New Roman"/>
          <w:sz w:val="28"/>
          <w:szCs w:val="28"/>
          <w:lang w:eastAsia="ru-RU"/>
        </w:rPr>
        <w:t xml:space="preserve"> міськ</w:t>
      </w:r>
      <w:r w:rsidR="005C05E2">
        <w:rPr>
          <w:rFonts w:ascii="Times New Roman" w:eastAsia="Times New Roman" w:hAnsi="Times New Roman" w:cs="Times New Roman"/>
          <w:sz w:val="28"/>
          <w:szCs w:val="28"/>
          <w:lang w:eastAsia="ru-RU"/>
        </w:rPr>
        <w:t>ої</w:t>
      </w:r>
      <w:r w:rsidRPr="00892F7E">
        <w:rPr>
          <w:rFonts w:ascii="Times New Roman" w:eastAsia="Times New Roman" w:hAnsi="Times New Roman" w:cs="Times New Roman"/>
          <w:sz w:val="28"/>
          <w:szCs w:val="28"/>
          <w:lang w:eastAsia="ru-RU"/>
        </w:rPr>
        <w:t xml:space="preserve"> рад</w:t>
      </w:r>
      <w:r w:rsidR="005C05E2">
        <w:rPr>
          <w:rFonts w:ascii="Times New Roman" w:eastAsia="Times New Roman" w:hAnsi="Times New Roman" w:cs="Times New Roman"/>
          <w:sz w:val="28"/>
          <w:szCs w:val="28"/>
          <w:lang w:eastAsia="ru-RU"/>
        </w:rPr>
        <w:t>и</w:t>
      </w:r>
      <w:r w:rsidRPr="00892F7E">
        <w:rPr>
          <w:rFonts w:ascii="Times New Roman" w:eastAsia="Times New Roman" w:hAnsi="Times New Roman" w:cs="Times New Roman"/>
          <w:sz w:val="28"/>
          <w:szCs w:val="28"/>
          <w:lang w:eastAsia="ru-RU"/>
        </w:rPr>
        <w:t xml:space="preserve"> – шляхом заслуховування на засіданні щорічного звіту </w:t>
      </w:r>
      <w:r w:rsidR="007B1F51" w:rsidRPr="007B1F51">
        <w:rPr>
          <w:rFonts w:ascii="Times New Roman" w:eastAsia="Times New Roman" w:hAnsi="Times New Roman" w:cs="Times New Roman"/>
          <w:sz w:val="28"/>
          <w:szCs w:val="28"/>
          <w:lang w:eastAsia="ru-RU"/>
        </w:rPr>
        <w:t xml:space="preserve">відділу земельних ресурсів та комунального майна </w:t>
      </w:r>
      <w:r w:rsidR="00E04912" w:rsidRPr="007B1F51">
        <w:rPr>
          <w:rFonts w:ascii="Times New Roman" w:eastAsia="Times New Roman" w:hAnsi="Times New Roman" w:cs="Times New Roman"/>
          <w:sz w:val="28"/>
          <w:szCs w:val="28"/>
          <w:lang w:eastAsia="ru-RU"/>
        </w:rPr>
        <w:t xml:space="preserve">міської ради </w:t>
      </w:r>
      <w:r w:rsidRPr="00892F7E">
        <w:rPr>
          <w:rFonts w:ascii="Times New Roman" w:eastAsia="Times New Roman" w:hAnsi="Times New Roman" w:cs="Times New Roman"/>
          <w:sz w:val="28"/>
          <w:szCs w:val="28"/>
          <w:lang w:eastAsia="ru-RU"/>
        </w:rPr>
        <w:t>про хід та результати відчуження комунального майна</w:t>
      </w:r>
      <w:r w:rsidR="00E04912" w:rsidRPr="007B1F51">
        <w:rPr>
          <w:rFonts w:ascii="Times New Roman" w:eastAsia="Times New Roman" w:hAnsi="Times New Roman" w:cs="Times New Roman"/>
          <w:sz w:val="28"/>
          <w:szCs w:val="28"/>
          <w:lang w:eastAsia="ru-RU"/>
        </w:rPr>
        <w:t xml:space="preserve"> Корюківської міської</w:t>
      </w:r>
      <w:r w:rsidRPr="00892F7E">
        <w:rPr>
          <w:rFonts w:ascii="Times New Roman" w:eastAsia="Times New Roman" w:hAnsi="Times New Roman" w:cs="Times New Roman"/>
          <w:sz w:val="28"/>
          <w:szCs w:val="28"/>
          <w:lang w:eastAsia="ru-RU"/>
        </w:rPr>
        <w:t xml:space="preserve"> територіальної гром</w:t>
      </w:r>
      <w:r w:rsidR="00E04912" w:rsidRPr="007B1F51">
        <w:rPr>
          <w:rFonts w:ascii="Times New Roman" w:eastAsia="Times New Roman" w:hAnsi="Times New Roman" w:cs="Times New Roman"/>
          <w:sz w:val="28"/>
          <w:szCs w:val="28"/>
          <w:lang w:eastAsia="ru-RU"/>
        </w:rPr>
        <w:t>ади</w:t>
      </w:r>
      <w:r w:rsidRPr="00892F7E">
        <w:rPr>
          <w:rFonts w:ascii="Times New Roman" w:eastAsia="Times New Roman" w:hAnsi="Times New Roman" w:cs="Times New Roman"/>
          <w:sz w:val="28"/>
          <w:szCs w:val="28"/>
          <w:lang w:eastAsia="ru-RU"/>
        </w:rPr>
        <w:t>;</w:t>
      </w:r>
    </w:p>
    <w:p w:rsidR="00AA2A53" w:rsidRPr="00892F7E" w:rsidRDefault="00AA2A53" w:rsidP="007B1F51">
      <w:pPr>
        <w:spacing w:after="0" w:line="240" w:lineRule="auto"/>
        <w:ind w:firstLine="627"/>
        <w:jc w:val="both"/>
        <w:rPr>
          <w:rFonts w:ascii="Times New Roman" w:eastAsia="Times New Roman" w:hAnsi="Times New Roman" w:cs="Times New Roman"/>
          <w:sz w:val="28"/>
          <w:szCs w:val="28"/>
          <w:lang w:eastAsia="ru-RU"/>
        </w:rPr>
      </w:pPr>
      <w:r w:rsidRPr="00892F7E">
        <w:rPr>
          <w:rFonts w:ascii="Times New Roman" w:eastAsia="Times New Roman" w:hAnsi="Times New Roman" w:cs="Times New Roman"/>
          <w:sz w:val="28"/>
          <w:szCs w:val="28"/>
          <w:lang w:eastAsia="ru-RU"/>
        </w:rPr>
        <w:t xml:space="preserve">- </w:t>
      </w:r>
      <w:r w:rsidR="007B1F51" w:rsidRPr="007B1F51">
        <w:rPr>
          <w:rFonts w:ascii="Times New Roman" w:eastAsia="Times New Roman" w:hAnsi="Times New Roman" w:cs="Times New Roman"/>
          <w:sz w:val="28"/>
          <w:szCs w:val="28"/>
          <w:lang w:eastAsia="ru-RU"/>
        </w:rPr>
        <w:t xml:space="preserve">відділ земельних ресурсів та комунального майна </w:t>
      </w:r>
      <w:r w:rsidRPr="00892F7E">
        <w:rPr>
          <w:rFonts w:ascii="Times New Roman" w:eastAsia="Times New Roman" w:hAnsi="Times New Roman" w:cs="Times New Roman"/>
          <w:sz w:val="28"/>
          <w:szCs w:val="28"/>
          <w:lang w:eastAsia="ru-RU"/>
        </w:rPr>
        <w:t>міської ради – шляхом поточного контролю за дотриманням суб’єктами приватизації вимог законодавства з питань приватизації.</w:t>
      </w:r>
    </w:p>
    <w:p w:rsidR="00AA2A53" w:rsidRPr="00892F7E" w:rsidRDefault="00AA2A53" w:rsidP="00694151">
      <w:pPr>
        <w:spacing w:after="0" w:line="240" w:lineRule="auto"/>
        <w:ind w:firstLine="684"/>
        <w:jc w:val="both"/>
        <w:rPr>
          <w:rFonts w:ascii="Times New Roman" w:eastAsia="Times New Roman" w:hAnsi="Times New Roman" w:cs="Times New Roman"/>
          <w:sz w:val="28"/>
          <w:szCs w:val="28"/>
          <w:lang w:eastAsia="ru-RU"/>
        </w:rPr>
      </w:pPr>
      <w:r w:rsidRPr="00694151">
        <w:rPr>
          <w:rFonts w:ascii="Times New Roman" w:eastAsia="Times New Roman" w:hAnsi="Times New Roman" w:cs="Times New Roman"/>
          <w:sz w:val="28"/>
          <w:szCs w:val="28"/>
          <w:lang w:eastAsia="ru-RU"/>
        </w:rPr>
        <w:t>19</w:t>
      </w:r>
      <w:r w:rsidRPr="00892F7E">
        <w:rPr>
          <w:rFonts w:ascii="Times New Roman" w:eastAsia="Times New Roman" w:hAnsi="Times New Roman" w:cs="Times New Roman"/>
          <w:sz w:val="28"/>
          <w:szCs w:val="28"/>
          <w:lang w:eastAsia="ru-RU"/>
        </w:rPr>
        <w:t xml:space="preserve">. </w:t>
      </w:r>
      <w:r w:rsidR="007B1F51" w:rsidRPr="007B1F51">
        <w:rPr>
          <w:rFonts w:ascii="Times New Roman" w:eastAsia="Times New Roman" w:hAnsi="Times New Roman" w:cs="Times New Roman"/>
          <w:sz w:val="28"/>
          <w:szCs w:val="28"/>
          <w:lang w:eastAsia="ru-RU"/>
        </w:rPr>
        <w:t xml:space="preserve">Відділ земельних ресурсів та комунального майна </w:t>
      </w:r>
      <w:r w:rsidRPr="00892F7E">
        <w:rPr>
          <w:rFonts w:ascii="Times New Roman" w:eastAsia="Times New Roman" w:hAnsi="Times New Roman" w:cs="Times New Roman"/>
          <w:sz w:val="28"/>
          <w:szCs w:val="28"/>
          <w:lang w:eastAsia="ru-RU"/>
        </w:rPr>
        <w:t>міської ради</w:t>
      </w:r>
      <w:r w:rsidR="00694151">
        <w:rPr>
          <w:rFonts w:ascii="Times New Roman" w:eastAsia="Times New Roman" w:hAnsi="Times New Roman" w:cs="Times New Roman"/>
          <w:sz w:val="28"/>
          <w:szCs w:val="28"/>
          <w:lang w:eastAsia="ru-RU"/>
        </w:rPr>
        <w:t xml:space="preserve"> </w:t>
      </w:r>
      <w:r w:rsidRPr="00892F7E">
        <w:rPr>
          <w:rFonts w:ascii="Times New Roman" w:eastAsia="Times New Roman" w:hAnsi="Times New Roman" w:cs="Times New Roman"/>
          <w:sz w:val="28"/>
          <w:szCs w:val="28"/>
          <w:lang w:eastAsia="ru-RU"/>
        </w:rPr>
        <w:t xml:space="preserve">в робочому порядку  інформує постійну комісію міської ради з питань </w:t>
      </w:r>
      <w:r w:rsidR="007B1F51">
        <w:rPr>
          <w:rFonts w:ascii="Times New Roman" w:eastAsia="MS Mincho" w:hAnsi="Times New Roman" w:cs="Times New Roman"/>
          <w:sz w:val="28"/>
          <w:szCs w:val="28"/>
          <w:lang w:eastAsia="ru-RU"/>
        </w:rPr>
        <w:t>власності, бюджету, соціально – економічного та культурного розвитку міста</w:t>
      </w:r>
      <w:r w:rsidR="007B1F51" w:rsidRPr="00892F7E">
        <w:rPr>
          <w:rFonts w:ascii="Times New Roman" w:eastAsia="Times New Roman" w:hAnsi="Times New Roman" w:cs="Times New Roman"/>
          <w:sz w:val="28"/>
          <w:szCs w:val="28"/>
          <w:lang w:eastAsia="ru-RU"/>
        </w:rPr>
        <w:t xml:space="preserve"> </w:t>
      </w:r>
      <w:r w:rsidRPr="00892F7E">
        <w:rPr>
          <w:rFonts w:ascii="Times New Roman" w:eastAsia="Times New Roman" w:hAnsi="Times New Roman" w:cs="Times New Roman"/>
          <w:sz w:val="28"/>
          <w:szCs w:val="28"/>
          <w:lang w:eastAsia="ru-RU"/>
        </w:rPr>
        <w:t>про виконання цієї Програми.</w:t>
      </w:r>
    </w:p>
    <w:p w:rsidR="007E3B6C" w:rsidRDefault="007E3B6C" w:rsidP="007B1F51">
      <w:pPr>
        <w:spacing w:after="0" w:line="240" w:lineRule="auto"/>
      </w:pPr>
    </w:p>
    <w:p w:rsidR="00AB100A" w:rsidRDefault="00AB100A" w:rsidP="007B1F51">
      <w:pPr>
        <w:spacing w:after="0" w:line="240" w:lineRule="auto"/>
      </w:pPr>
    </w:p>
    <w:p w:rsidR="00AB100A" w:rsidRPr="00AC5D75" w:rsidRDefault="00AB100A" w:rsidP="007B1F51">
      <w:pPr>
        <w:spacing w:after="0" w:line="240" w:lineRule="auto"/>
        <w:rPr>
          <w:rFonts w:ascii="Times New Roman" w:hAnsi="Times New Roman" w:cs="Times New Roman"/>
          <w:b/>
          <w:sz w:val="28"/>
          <w:szCs w:val="28"/>
        </w:rPr>
      </w:pPr>
      <w:r w:rsidRPr="00AC5D75">
        <w:rPr>
          <w:rFonts w:ascii="Times New Roman" w:hAnsi="Times New Roman" w:cs="Times New Roman"/>
          <w:b/>
          <w:sz w:val="28"/>
          <w:szCs w:val="28"/>
        </w:rPr>
        <w:t>Секретар міської ради                                                                       С.О. Олійник</w:t>
      </w:r>
    </w:p>
    <w:sectPr w:rsidR="00AB100A" w:rsidRPr="00AC5D75" w:rsidSect="00694151">
      <w:pgSz w:w="11906" w:h="16838"/>
      <w:pgMar w:top="510" w:right="567" w:bottom="510"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224EC"/>
    <w:multiLevelType w:val="hybridMultilevel"/>
    <w:tmpl w:val="FB6E624E"/>
    <w:lvl w:ilvl="0" w:tplc="7584C870">
      <w:start w:val="1"/>
      <w:numFmt w:val="decimal"/>
      <w:lvlText w:val="%1."/>
      <w:lvlJc w:val="left"/>
      <w:pPr>
        <w:tabs>
          <w:tab w:val="num" w:pos="930"/>
        </w:tabs>
        <w:ind w:left="930" w:hanging="5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53"/>
    <w:rsid w:val="000152F7"/>
    <w:rsid w:val="00023868"/>
    <w:rsid w:val="00036A13"/>
    <w:rsid w:val="000B4FF7"/>
    <w:rsid w:val="00135B15"/>
    <w:rsid w:val="001C776D"/>
    <w:rsid w:val="00206BC5"/>
    <w:rsid w:val="00276523"/>
    <w:rsid w:val="002956BF"/>
    <w:rsid w:val="00365EBD"/>
    <w:rsid w:val="00390DB4"/>
    <w:rsid w:val="005375D7"/>
    <w:rsid w:val="005C05E2"/>
    <w:rsid w:val="00694151"/>
    <w:rsid w:val="00710CCC"/>
    <w:rsid w:val="00745EA7"/>
    <w:rsid w:val="007B1F51"/>
    <w:rsid w:val="007E3B6C"/>
    <w:rsid w:val="007F4A4B"/>
    <w:rsid w:val="00830001"/>
    <w:rsid w:val="00842C2E"/>
    <w:rsid w:val="00956103"/>
    <w:rsid w:val="009B6EF7"/>
    <w:rsid w:val="009D67B5"/>
    <w:rsid w:val="009E0D76"/>
    <w:rsid w:val="009E6691"/>
    <w:rsid w:val="00A464EE"/>
    <w:rsid w:val="00AA2A53"/>
    <w:rsid w:val="00AB100A"/>
    <w:rsid w:val="00AC0E20"/>
    <w:rsid w:val="00AC28E1"/>
    <w:rsid w:val="00AC5D75"/>
    <w:rsid w:val="00C07941"/>
    <w:rsid w:val="00C45590"/>
    <w:rsid w:val="00D26704"/>
    <w:rsid w:val="00E0109B"/>
    <w:rsid w:val="00E04912"/>
    <w:rsid w:val="00EB0568"/>
    <w:rsid w:val="00F24022"/>
    <w:rsid w:val="00FF2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1193D3-3D42-4BE6-821B-9DE33A75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2A5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06BC5"/>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rsid w:val="00206BC5"/>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B100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100A"/>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D81BC-057B-4A7E-9057-138F513F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Korukovka</dc:creator>
  <cp:lastModifiedBy>Пользователь</cp:lastModifiedBy>
  <cp:revision>2</cp:revision>
  <cp:lastPrinted>2018-02-21T15:04:00Z</cp:lastPrinted>
  <dcterms:created xsi:type="dcterms:W3CDTF">2018-02-23T09:22:00Z</dcterms:created>
  <dcterms:modified xsi:type="dcterms:W3CDTF">2018-02-23T09:22:00Z</dcterms:modified>
</cp:coreProperties>
</file>