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B" w:rsidRPr="00C17E6B" w:rsidRDefault="004D1C3B" w:rsidP="004660BA">
      <w:pPr>
        <w:spacing w:after="0"/>
        <w:jc w:val="center"/>
        <w:rPr>
          <w:rFonts w:cs="Times New Roman"/>
          <w:b/>
          <w:szCs w:val="28"/>
          <w:lang w:val="uk-UA"/>
        </w:rPr>
      </w:pPr>
      <w:bookmarkStart w:id="0" w:name="_GoBack"/>
      <w:bookmarkEnd w:id="0"/>
      <w:r w:rsidRPr="00C17E6B">
        <w:rPr>
          <w:rFonts w:cs="Times New Roman"/>
          <w:b/>
          <w:szCs w:val="28"/>
          <w:lang w:val="uk-UA"/>
        </w:rPr>
        <w:t>Паспорт набору даних</w:t>
      </w:r>
    </w:p>
    <w:p w:rsidR="004D1C3B" w:rsidRPr="00DC2E2C" w:rsidRDefault="004D1C3B" w:rsidP="00DC2E2C">
      <w:pPr>
        <w:pBdr>
          <w:bottom w:val="single" w:sz="6" w:space="15" w:color="D5DEED"/>
        </w:pBd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8"/>
          <w:lang w:val="uk-UA" w:eastAsia="ru-RU"/>
        </w:rPr>
      </w:pPr>
      <w:r w:rsidRPr="00DC2E2C">
        <w:rPr>
          <w:rFonts w:cs="Times New Roman"/>
          <w:b/>
          <w:szCs w:val="28"/>
          <w:lang w:val="uk-UA"/>
        </w:rPr>
        <w:t>«</w:t>
      </w:r>
      <w:hyperlink r:id="rId5" w:history="1">
        <w:hyperlink r:id="rId6" w:history="1">
          <w:r w:rsidR="00DC2E2C" w:rsidRPr="00DC2E2C">
            <w:rPr>
              <w:rFonts w:eastAsia="Times New Roman" w:cs="Times New Roman"/>
              <w:spacing w:val="15"/>
              <w:szCs w:val="28"/>
              <w:bdr w:val="none" w:sz="0" w:space="0" w:color="auto" w:frame="1"/>
              <w:lang w:val="uk-UA" w:eastAsia="ru-RU"/>
            </w:rPr>
            <w:t>Довідник підприємств, установ (закладів) та організацій м.Корюківка, які перебувають у підпорядкуванні Корюківської міської ради</w:t>
          </w:r>
        </w:hyperlink>
        <w:r w:rsidRPr="00DC2E2C">
          <w:rPr>
            <w:rFonts w:eastAsia="Times New Roman" w:cs="Times New Roman"/>
            <w:b/>
            <w:spacing w:val="15"/>
            <w:szCs w:val="28"/>
            <w:bdr w:val="none" w:sz="0" w:space="0" w:color="auto" w:frame="1"/>
            <w:lang w:val="uk-UA" w:eastAsia="ru-RU"/>
          </w:rPr>
          <w:t>»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E2C" w:rsidRPr="002D1F1A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Ідентифікаційний номер</w:t>
            </w:r>
          </w:p>
          <w:p w:rsidR="004D1C3B" w:rsidRPr="00DC2E2C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C2E2C" w:rsidRDefault="00DC2E2C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en-US" w:eastAsia="ru-RU"/>
              </w:rPr>
            </w:pPr>
            <w:r w:rsidRPr="00DC2E2C">
              <w:rPr>
                <w:rFonts w:cs="Times New Roman"/>
                <w:szCs w:val="28"/>
                <w:shd w:val="clear" w:color="auto" w:fill="F4F7FA"/>
                <w:lang w:val="en-US"/>
              </w:rPr>
              <w:t>c5ae2db2-ceb0-420e-81f2-7e3bb71d4078</w:t>
            </w:r>
          </w:p>
        </w:tc>
      </w:tr>
      <w:tr w:rsidR="00DC2E2C" w:rsidRPr="002D1F1A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Найменування набору даних</w:t>
            </w:r>
          </w:p>
          <w:p w:rsidR="004D1C3B" w:rsidRPr="00DC2E2C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2D1F1A" w:rsidRDefault="002D1F1A" w:rsidP="00DC2E2C">
            <w:pPr>
              <w:pBdr>
                <w:bottom w:val="single" w:sz="6" w:space="15" w:color="D5DEED"/>
              </w:pBd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fldChar w:fldCharType="begin"/>
            </w:r>
            <w:r w:rsidRPr="002D1F1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D1F1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D1F1A">
              <w:rPr>
                <w:lang w:val="uk-UA"/>
              </w:rPr>
              <w:instrText>://</w:instrText>
            </w:r>
            <w:r>
              <w:instrText>data</w:instrText>
            </w:r>
            <w:r w:rsidRPr="002D1F1A">
              <w:rPr>
                <w:lang w:val="uk-UA"/>
              </w:rPr>
              <w:instrText>.</w:instrText>
            </w:r>
            <w:r>
              <w:instrText>gov</w:instrText>
            </w:r>
            <w:r w:rsidRPr="002D1F1A">
              <w:rPr>
                <w:lang w:val="uk-UA"/>
              </w:rPr>
              <w:instrText>.</w:instrText>
            </w:r>
            <w:r>
              <w:instrText>ua</w:instrText>
            </w:r>
            <w:r w:rsidRPr="002D1F1A">
              <w:rPr>
                <w:lang w:val="uk-UA"/>
              </w:rPr>
              <w:instrText>/</w:instrText>
            </w:r>
            <w:r>
              <w:instrText>dataset</w:instrText>
            </w:r>
            <w:r w:rsidRPr="002D1F1A">
              <w:rPr>
                <w:lang w:val="uk-UA"/>
              </w:rPr>
              <w:instrText>/</w:instrText>
            </w:r>
            <w:r>
              <w:instrText>c</w:instrText>
            </w:r>
            <w:r w:rsidRPr="002D1F1A">
              <w:rPr>
                <w:lang w:val="uk-UA"/>
              </w:rPr>
              <w:instrText>5</w:instrText>
            </w:r>
            <w:r>
              <w:instrText>ae</w:instrText>
            </w:r>
            <w:r w:rsidRPr="002D1F1A">
              <w:rPr>
                <w:lang w:val="uk-UA"/>
              </w:rPr>
              <w:instrText>2</w:instrText>
            </w:r>
            <w:r>
              <w:instrText>db</w:instrText>
            </w:r>
            <w:r w:rsidRPr="002D1F1A">
              <w:rPr>
                <w:lang w:val="uk-UA"/>
              </w:rPr>
              <w:instrText>2-</w:instrText>
            </w:r>
            <w:r>
              <w:instrText>ceb</w:instrText>
            </w:r>
            <w:r w:rsidRPr="002D1F1A">
              <w:rPr>
                <w:lang w:val="uk-UA"/>
              </w:rPr>
              <w:instrText>0-420</w:instrText>
            </w:r>
            <w:r>
              <w:instrText>e</w:instrText>
            </w:r>
            <w:r w:rsidRPr="002D1F1A">
              <w:rPr>
                <w:lang w:val="uk-UA"/>
              </w:rPr>
              <w:instrText>-81</w:instrText>
            </w:r>
            <w:r>
              <w:instrText>f</w:instrText>
            </w:r>
            <w:r w:rsidRPr="002D1F1A">
              <w:rPr>
                <w:lang w:val="uk-UA"/>
              </w:rPr>
              <w:instrText>2-7</w:instrText>
            </w:r>
            <w:r>
              <w:instrText>e</w:instrText>
            </w:r>
            <w:r w:rsidRPr="002D1F1A">
              <w:rPr>
                <w:lang w:val="uk-UA"/>
              </w:rPr>
              <w:instrText>3</w:instrText>
            </w:r>
            <w:r>
              <w:instrText>bb</w:instrText>
            </w:r>
            <w:r w:rsidRPr="002D1F1A">
              <w:rPr>
                <w:lang w:val="uk-UA"/>
              </w:rPr>
              <w:instrText>71</w:instrText>
            </w:r>
            <w:r>
              <w:instrText>d</w:instrText>
            </w:r>
            <w:r w:rsidRPr="002D1F1A">
              <w:rPr>
                <w:lang w:val="uk-UA"/>
              </w:rPr>
              <w:instrText xml:space="preserve">4078" </w:instrText>
            </w:r>
            <w:r>
              <w:fldChar w:fldCharType="separate"/>
            </w:r>
            <w:r w:rsidR="00DC2E2C" w:rsidRPr="00DC2E2C">
              <w:rPr>
                <w:rFonts w:eastAsia="Times New Roman" w:cs="Times New Roman"/>
                <w:spacing w:val="15"/>
                <w:szCs w:val="28"/>
                <w:bdr w:val="none" w:sz="0" w:space="0" w:color="auto" w:frame="1"/>
                <w:lang w:val="uk-UA" w:eastAsia="ru-RU"/>
              </w:rPr>
              <w:t>Довідник підприємств, установ (закладів) та організацій м.Корюківка, які перебувають у підпорядкуванні Корюківської міської ради</w:t>
            </w:r>
            <w:r>
              <w:rPr>
                <w:rFonts w:eastAsia="Times New Roman" w:cs="Times New Roman"/>
                <w:spacing w:val="15"/>
                <w:szCs w:val="28"/>
                <w:bdr w:val="none" w:sz="0" w:space="0" w:color="auto" w:frame="1"/>
                <w:lang w:val="uk-UA" w:eastAsia="ru-RU"/>
              </w:rPr>
              <w:fldChar w:fldCharType="end"/>
            </w:r>
          </w:p>
        </w:tc>
      </w:tr>
      <w:tr w:rsidR="00DC2E2C" w:rsidRPr="002D1F1A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Опис змісту</w:t>
            </w:r>
          </w:p>
          <w:p w:rsidR="004D1C3B" w:rsidRPr="00DC2E2C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2D1F1A" w:rsidRDefault="002D1F1A" w:rsidP="00DC2E2C">
            <w:pPr>
              <w:pBdr>
                <w:bottom w:val="single" w:sz="6" w:space="15" w:color="D5DEED"/>
              </w:pBd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fldChar w:fldCharType="begin"/>
            </w:r>
            <w:r w:rsidRPr="002D1F1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D1F1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D1F1A">
              <w:rPr>
                <w:lang w:val="uk-UA"/>
              </w:rPr>
              <w:instrText>://</w:instrText>
            </w:r>
            <w:r>
              <w:instrText>data</w:instrText>
            </w:r>
            <w:r w:rsidRPr="002D1F1A">
              <w:rPr>
                <w:lang w:val="uk-UA"/>
              </w:rPr>
              <w:instrText>.</w:instrText>
            </w:r>
            <w:r>
              <w:instrText>gov</w:instrText>
            </w:r>
            <w:r w:rsidRPr="002D1F1A">
              <w:rPr>
                <w:lang w:val="uk-UA"/>
              </w:rPr>
              <w:instrText>.</w:instrText>
            </w:r>
            <w:r>
              <w:instrText>ua</w:instrText>
            </w:r>
            <w:r w:rsidRPr="002D1F1A">
              <w:rPr>
                <w:lang w:val="uk-UA"/>
              </w:rPr>
              <w:instrText>/</w:instrText>
            </w:r>
            <w:r>
              <w:instrText>dataset</w:instrText>
            </w:r>
            <w:r w:rsidRPr="002D1F1A">
              <w:rPr>
                <w:lang w:val="uk-UA"/>
              </w:rPr>
              <w:instrText>/</w:instrText>
            </w:r>
            <w:r>
              <w:instrText>c</w:instrText>
            </w:r>
            <w:r w:rsidRPr="002D1F1A">
              <w:rPr>
                <w:lang w:val="uk-UA"/>
              </w:rPr>
              <w:instrText>5</w:instrText>
            </w:r>
            <w:r>
              <w:instrText>ae</w:instrText>
            </w:r>
            <w:r w:rsidRPr="002D1F1A">
              <w:rPr>
                <w:lang w:val="uk-UA"/>
              </w:rPr>
              <w:instrText>2</w:instrText>
            </w:r>
            <w:r>
              <w:instrText>db</w:instrText>
            </w:r>
            <w:r w:rsidRPr="002D1F1A">
              <w:rPr>
                <w:lang w:val="uk-UA"/>
              </w:rPr>
              <w:instrText>2-</w:instrText>
            </w:r>
            <w:r>
              <w:instrText>ceb</w:instrText>
            </w:r>
            <w:r w:rsidRPr="002D1F1A">
              <w:rPr>
                <w:lang w:val="uk-UA"/>
              </w:rPr>
              <w:instrText>0-420</w:instrText>
            </w:r>
            <w:r>
              <w:instrText>e</w:instrText>
            </w:r>
            <w:r w:rsidRPr="002D1F1A">
              <w:rPr>
                <w:lang w:val="uk-UA"/>
              </w:rPr>
              <w:instrText>-81</w:instrText>
            </w:r>
            <w:r>
              <w:instrText>f</w:instrText>
            </w:r>
            <w:r w:rsidRPr="002D1F1A">
              <w:rPr>
                <w:lang w:val="uk-UA"/>
              </w:rPr>
              <w:instrText>2-7</w:instrText>
            </w:r>
            <w:r>
              <w:instrText>e</w:instrText>
            </w:r>
            <w:r w:rsidRPr="002D1F1A">
              <w:rPr>
                <w:lang w:val="uk-UA"/>
              </w:rPr>
              <w:instrText>3</w:instrText>
            </w:r>
            <w:r>
              <w:instrText>bb</w:instrText>
            </w:r>
            <w:r w:rsidRPr="002D1F1A">
              <w:rPr>
                <w:lang w:val="uk-UA"/>
              </w:rPr>
              <w:instrText>71</w:instrText>
            </w:r>
            <w:r>
              <w:instrText>d</w:instrText>
            </w:r>
            <w:r w:rsidRPr="002D1F1A">
              <w:rPr>
                <w:lang w:val="uk-UA"/>
              </w:rPr>
              <w:instrText xml:space="preserve">4078" </w:instrText>
            </w:r>
            <w:r>
              <w:fldChar w:fldCharType="separate"/>
            </w:r>
            <w:r w:rsidR="00DC2E2C" w:rsidRPr="00DC2E2C">
              <w:rPr>
                <w:rFonts w:eastAsia="Times New Roman" w:cs="Times New Roman"/>
                <w:spacing w:val="15"/>
                <w:szCs w:val="28"/>
                <w:bdr w:val="none" w:sz="0" w:space="0" w:color="auto" w:frame="1"/>
                <w:lang w:val="uk-UA" w:eastAsia="ru-RU"/>
              </w:rPr>
              <w:t>Довідник підприємств, установ (закладів) та організацій м.Корюківка, які перебувають у підпорядкуванні Корюківської міської ради</w:t>
            </w:r>
            <w:r>
              <w:rPr>
                <w:rFonts w:eastAsia="Times New Roman" w:cs="Times New Roman"/>
                <w:spacing w:val="15"/>
                <w:szCs w:val="28"/>
                <w:bdr w:val="none" w:sz="0" w:space="0" w:color="auto" w:frame="1"/>
                <w:lang w:val="uk-UA" w:eastAsia="ru-RU"/>
              </w:rPr>
              <w:fldChar w:fldCharType="end"/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Формати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464713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lang w:val="en-US"/>
              </w:rPr>
              <w:t>xlsx</w:t>
            </w:r>
            <w:proofErr w:type="spellEnd"/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Мова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A54105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030884">
              <w:rPr>
                <w:rFonts w:eastAsia="Times New Roman" w:cs="Times New Roman"/>
                <w:szCs w:val="28"/>
                <w:lang w:val="uk-UA" w:eastAsia="ru-RU"/>
              </w:rPr>
              <w:t>українська</w:t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першого оприлюднення набору даних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A11EC" w:rsidRPr="00464713" w:rsidRDefault="004A11EC" w:rsidP="004A11EC">
            <w:pPr>
              <w:rPr>
                <w:rFonts w:cs="Times New Roman"/>
                <w:szCs w:val="28"/>
                <w:lang w:val="uk-UA"/>
              </w:rPr>
            </w:pPr>
            <w:r w:rsidRPr="00030884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="00DC2E2C">
              <w:rPr>
                <w:rFonts w:ascii="SourceSansPro" w:hAnsi="SourceSansPro"/>
                <w:color w:val="333333"/>
                <w:shd w:val="clear" w:color="auto" w:fill="FFFFFF"/>
              </w:rPr>
              <w:t>14</w:t>
            </w:r>
            <w:r w:rsidR="00DC2E2C">
              <w:rPr>
                <w:rFonts w:ascii="SourceSansPro" w:hAnsi="SourceSansPro"/>
                <w:color w:val="333333"/>
                <w:shd w:val="clear" w:color="auto" w:fill="FFFFFF"/>
                <w:lang w:val="uk-UA"/>
              </w:rPr>
              <w:t>.11.</w:t>
            </w:r>
            <w:r w:rsidR="00DC2E2C">
              <w:rPr>
                <w:rFonts w:ascii="SourceSansPro" w:hAnsi="SourceSansPro"/>
                <w:color w:val="333333"/>
                <w:shd w:val="clear" w:color="auto" w:fill="FFFFFF"/>
              </w:rPr>
              <w:t>2019, 15:05</w:t>
            </w:r>
          </w:p>
          <w:p w:rsidR="004D1C3B" w:rsidRPr="00030884" w:rsidRDefault="004D1C3B" w:rsidP="00FD5418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030884" w:rsidRPr="00030884" w:rsidTr="001301E5">
        <w:tc>
          <w:tcPr>
            <w:tcW w:w="4785" w:type="dxa"/>
          </w:tcPr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внесення останніх змін до набору даних</w:t>
            </w:r>
          </w:p>
        </w:tc>
        <w:tc>
          <w:tcPr>
            <w:tcW w:w="4786" w:type="dxa"/>
          </w:tcPr>
          <w:p w:rsidR="004D1C3B" w:rsidRPr="00464713" w:rsidRDefault="0079549D" w:rsidP="00D77E7B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ascii="SourceSansPro" w:hAnsi="SourceSansPro"/>
                <w:color w:val="333333"/>
                <w:bdr w:val="none" w:sz="0" w:space="0" w:color="auto" w:frame="1"/>
              </w:rPr>
              <w:br/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актуальності даних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DC2E2C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ascii="SourceSansPro" w:hAnsi="SourceSansPro"/>
                <w:color w:val="333333"/>
                <w:shd w:val="clear" w:color="auto" w:fill="F4F7FA"/>
                <w:lang w:val="uk-UA"/>
              </w:rPr>
              <w:t>01</w:t>
            </w:r>
            <w:r w:rsidR="00D77E7B">
              <w:rPr>
                <w:rFonts w:ascii="SourceSansPro" w:hAnsi="SourceSansPro"/>
                <w:color w:val="333333"/>
                <w:shd w:val="clear" w:color="auto" w:fill="F4F7FA"/>
                <w:lang w:val="uk-UA"/>
              </w:rPr>
              <w:t>.01.</w:t>
            </w:r>
            <w:r w:rsidR="00D77E7B">
              <w:rPr>
                <w:rFonts w:ascii="SourceSansPro" w:hAnsi="SourceSansPro"/>
                <w:color w:val="333333"/>
                <w:shd w:val="clear" w:color="auto" w:fill="F4F7FA"/>
              </w:rPr>
              <w:t>2020</w:t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Запланована частота оновлення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B75C1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Відразу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proofErr w:type="gramStart"/>
            <w:r w:rsidRPr="00030884">
              <w:rPr>
                <w:rFonts w:cs="Times New Roman"/>
                <w:szCs w:val="28"/>
                <w:shd w:val="clear" w:color="auto" w:fill="F4F7FA"/>
              </w:rPr>
              <w:t>п</w:t>
            </w:r>
            <w:proofErr w:type="gramEnd"/>
            <w:r w:rsidRPr="00030884">
              <w:rPr>
                <w:rFonts w:cs="Times New Roman"/>
                <w:szCs w:val="28"/>
                <w:shd w:val="clear" w:color="auto" w:fill="F4F7FA"/>
              </w:rPr>
              <w:t>ісля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внесення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змін</w:t>
            </w:r>
            <w:proofErr w:type="spellEnd"/>
          </w:p>
        </w:tc>
      </w:tr>
      <w:tr w:rsidR="004D1C3B" w:rsidRPr="002D1F1A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Гіперпосилання на набір даних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79549D" w:rsidRDefault="002D1F1A" w:rsidP="004660BA">
            <w:pPr>
              <w:textAlignment w:val="top"/>
              <w:outlineLvl w:val="1"/>
              <w:rPr>
                <w:lang w:val="uk-UA"/>
              </w:rPr>
            </w:pPr>
            <w:r>
              <w:fldChar w:fldCharType="begin"/>
            </w:r>
            <w:r w:rsidRPr="002D1F1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D1F1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D1F1A">
              <w:rPr>
                <w:lang w:val="uk-UA"/>
              </w:rPr>
              <w:instrText>://</w:instrText>
            </w:r>
            <w:r>
              <w:instrText>data</w:instrText>
            </w:r>
            <w:r w:rsidRPr="002D1F1A">
              <w:rPr>
                <w:lang w:val="uk-UA"/>
              </w:rPr>
              <w:instrText>.</w:instrText>
            </w:r>
            <w:r>
              <w:instrText>gov</w:instrText>
            </w:r>
            <w:r w:rsidRPr="002D1F1A">
              <w:rPr>
                <w:lang w:val="uk-UA"/>
              </w:rPr>
              <w:instrText>.</w:instrText>
            </w:r>
            <w:r>
              <w:instrText>ua</w:instrText>
            </w:r>
            <w:r w:rsidRPr="002D1F1A">
              <w:rPr>
                <w:lang w:val="uk-UA"/>
              </w:rPr>
              <w:instrText>/</w:instrText>
            </w:r>
            <w:r>
              <w:instrText>dataset</w:instrText>
            </w:r>
            <w:r w:rsidRPr="002D1F1A">
              <w:rPr>
                <w:lang w:val="uk-UA"/>
              </w:rPr>
              <w:instrText>/</w:instrText>
            </w:r>
            <w:r>
              <w:instrText>c</w:instrText>
            </w:r>
            <w:r w:rsidRPr="002D1F1A">
              <w:rPr>
                <w:lang w:val="uk-UA"/>
              </w:rPr>
              <w:instrText>5</w:instrText>
            </w:r>
            <w:r>
              <w:instrText>ae</w:instrText>
            </w:r>
            <w:r w:rsidRPr="002D1F1A">
              <w:rPr>
                <w:lang w:val="uk-UA"/>
              </w:rPr>
              <w:instrText>2</w:instrText>
            </w:r>
            <w:r>
              <w:instrText>db</w:instrText>
            </w:r>
            <w:r w:rsidRPr="002D1F1A">
              <w:rPr>
                <w:lang w:val="uk-UA"/>
              </w:rPr>
              <w:instrText>2-</w:instrText>
            </w:r>
            <w:r>
              <w:instrText>ceb</w:instrText>
            </w:r>
            <w:r w:rsidRPr="002D1F1A">
              <w:rPr>
                <w:lang w:val="uk-UA"/>
              </w:rPr>
              <w:instrText>0-420</w:instrText>
            </w:r>
            <w:r>
              <w:instrText>e</w:instrText>
            </w:r>
            <w:r w:rsidRPr="002D1F1A">
              <w:rPr>
                <w:lang w:val="uk-UA"/>
              </w:rPr>
              <w:instrText>-81</w:instrText>
            </w:r>
            <w:r>
              <w:instrText>f</w:instrText>
            </w:r>
            <w:r w:rsidRPr="002D1F1A">
              <w:rPr>
                <w:lang w:val="uk-UA"/>
              </w:rPr>
              <w:instrText>2-7</w:instrText>
            </w:r>
            <w:r>
              <w:instrText>e</w:instrText>
            </w:r>
            <w:r w:rsidRPr="002D1F1A">
              <w:rPr>
                <w:lang w:val="uk-UA"/>
              </w:rPr>
              <w:instrText>3</w:instrText>
            </w:r>
            <w:r>
              <w:instrText>bb</w:instrText>
            </w:r>
            <w:r w:rsidRPr="002D1F1A">
              <w:rPr>
                <w:lang w:val="uk-UA"/>
              </w:rPr>
              <w:instrText>71</w:instrText>
            </w:r>
            <w:r>
              <w:instrText>d</w:instrText>
            </w:r>
            <w:r w:rsidRPr="002D1F1A">
              <w:rPr>
                <w:lang w:val="uk-UA"/>
              </w:rPr>
              <w:instrText xml:space="preserve">4078" </w:instrText>
            </w:r>
            <w:r>
              <w:fldChar w:fldCharType="separate"/>
            </w:r>
            <w:r w:rsidR="00DC2E2C">
              <w:rPr>
                <w:rStyle w:val="a4"/>
              </w:rPr>
              <w:t>https</w:t>
            </w:r>
            <w:r w:rsidR="00DC2E2C" w:rsidRPr="00DC2E2C">
              <w:rPr>
                <w:rStyle w:val="a4"/>
                <w:lang w:val="uk-UA"/>
              </w:rPr>
              <w:t>://</w:t>
            </w:r>
            <w:r w:rsidR="00DC2E2C">
              <w:rPr>
                <w:rStyle w:val="a4"/>
              </w:rPr>
              <w:t>data</w:t>
            </w:r>
            <w:r w:rsidR="00DC2E2C" w:rsidRPr="00DC2E2C">
              <w:rPr>
                <w:rStyle w:val="a4"/>
                <w:lang w:val="uk-UA"/>
              </w:rPr>
              <w:t>.</w:t>
            </w:r>
            <w:r w:rsidR="00DC2E2C">
              <w:rPr>
                <w:rStyle w:val="a4"/>
              </w:rPr>
              <w:t>gov</w:t>
            </w:r>
            <w:r w:rsidR="00DC2E2C" w:rsidRPr="00DC2E2C">
              <w:rPr>
                <w:rStyle w:val="a4"/>
                <w:lang w:val="uk-UA"/>
              </w:rPr>
              <w:t>.</w:t>
            </w:r>
            <w:r w:rsidR="00DC2E2C">
              <w:rPr>
                <w:rStyle w:val="a4"/>
              </w:rPr>
              <w:t>ua</w:t>
            </w:r>
            <w:r w:rsidR="00DC2E2C" w:rsidRPr="00DC2E2C">
              <w:rPr>
                <w:rStyle w:val="a4"/>
                <w:lang w:val="uk-UA"/>
              </w:rPr>
              <w:t>/</w:t>
            </w:r>
            <w:r w:rsidR="00DC2E2C">
              <w:rPr>
                <w:rStyle w:val="a4"/>
              </w:rPr>
              <w:t>dataset</w:t>
            </w:r>
            <w:r w:rsidR="00DC2E2C" w:rsidRPr="00DC2E2C">
              <w:rPr>
                <w:rStyle w:val="a4"/>
                <w:lang w:val="uk-UA"/>
              </w:rPr>
              <w:t>/</w:t>
            </w:r>
            <w:r w:rsidR="00DC2E2C">
              <w:rPr>
                <w:rStyle w:val="a4"/>
              </w:rPr>
              <w:t>c</w:t>
            </w:r>
            <w:r w:rsidR="00DC2E2C" w:rsidRPr="00DC2E2C">
              <w:rPr>
                <w:rStyle w:val="a4"/>
                <w:lang w:val="uk-UA"/>
              </w:rPr>
              <w:t>5</w:t>
            </w:r>
            <w:r w:rsidR="00DC2E2C">
              <w:rPr>
                <w:rStyle w:val="a4"/>
              </w:rPr>
              <w:t>ae</w:t>
            </w:r>
            <w:r w:rsidR="00DC2E2C" w:rsidRPr="00DC2E2C">
              <w:rPr>
                <w:rStyle w:val="a4"/>
                <w:lang w:val="uk-UA"/>
              </w:rPr>
              <w:t>2</w:t>
            </w:r>
            <w:r w:rsidR="00DC2E2C">
              <w:rPr>
                <w:rStyle w:val="a4"/>
              </w:rPr>
              <w:t>db</w:t>
            </w:r>
            <w:r w:rsidR="00DC2E2C" w:rsidRPr="00DC2E2C">
              <w:rPr>
                <w:rStyle w:val="a4"/>
                <w:lang w:val="uk-UA"/>
              </w:rPr>
              <w:t>2-</w:t>
            </w:r>
            <w:r w:rsidR="00DC2E2C">
              <w:rPr>
                <w:rStyle w:val="a4"/>
              </w:rPr>
              <w:t>ceb</w:t>
            </w:r>
            <w:r w:rsidR="00DC2E2C" w:rsidRPr="00DC2E2C">
              <w:rPr>
                <w:rStyle w:val="a4"/>
                <w:lang w:val="uk-UA"/>
              </w:rPr>
              <w:t>0-420</w:t>
            </w:r>
            <w:r w:rsidR="00DC2E2C">
              <w:rPr>
                <w:rStyle w:val="a4"/>
              </w:rPr>
              <w:t>e</w:t>
            </w:r>
            <w:r w:rsidR="00DC2E2C" w:rsidRPr="00DC2E2C">
              <w:rPr>
                <w:rStyle w:val="a4"/>
                <w:lang w:val="uk-UA"/>
              </w:rPr>
              <w:t>-81</w:t>
            </w:r>
            <w:r w:rsidR="00DC2E2C">
              <w:rPr>
                <w:rStyle w:val="a4"/>
              </w:rPr>
              <w:t>f</w:t>
            </w:r>
            <w:r w:rsidR="00DC2E2C" w:rsidRPr="00DC2E2C">
              <w:rPr>
                <w:rStyle w:val="a4"/>
                <w:lang w:val="uk-UA"/>
              </w:rPr>
              <w:t>2-7</w:t>
            </w:r>
            <w:r w:rsidR="00DC2E2C">
              <w:rPr>
                <w:rStyle w:val="a4"/>
              </w:rPr>
              <w:t>e</w:t>
            </w:r>
            <w:r w:rsidR="00DC2E2C" w:rsidRPr="00DC2E2C">
              <w:rPr>
                <w:rStyle w:val="a4"/>
                <w:lang w:val="uk-UA"/>
              </w:rPr>
              <w:t>3</w:t>
            </w:r>
            <w:r w:rsidR="00DC2E2C">
              <w:rPr>
                <w:rStyle w:val="a4"/>
              </w:rPr>
              <w:t>bb</w:t>
            </w:r>
            <w:r w:rsidR="00DC2E2C" w:rsidRPr="00DC2E2C">
              <w:rPr>
                <w:rStyle w:val="a4"/>
                <w:lang w:val="uk-UA"/>
              </w:rPr>
              <w:t>71</w:t>
            </w:r>
            <w:r w:rsidR="00DC2E2C">
              <w:rPr>
                <w:rStyle w:val="a4"/>
              </w:rPr>
              <w:t>d</w:t>
            </w:r>
            <w:r w:rsidR="00DC2E2C" w:rsidRPr="00DC2E2C">
              <w:rPr>
                <w:rStyle w:val="a4"/>
                <w:lang w:val="uk-UA"/>
              </w:rPr>
              <w:t>4078</w:t>
            </w:r>
            <w:r>
              <w:rPr>
                <w:rStyle w:val="a4"/>
                <w:lang w:val="uk-UA"/>
              </w:rPr>
              <w:fldChar w:fldCharType="end"/>
            </w:r>
          </w:p>
          <w:p w:rsidR="00DC2E2C" w:rsidRDefault="00DC2E2C" w:rsidP="004660BA">
            <w:pPr>
              <w:textAlignment w:val="top"/>
              <w:outlineLvl w:val="1"/>
              <w:rPr>
                <w:lang w:val="uk-UA"/>
              </w:rPr>
            </w:pPr>
          </w:p>
          <w:p w:rsidR="00DC2E2C" w:rsidRPr="00DC2E2C" w:rsidRDefault="002D1F1A" w:rsidP="004660BA">
            <w:pPr>
              <w:textAlignment w:val="top"/>
              <w:outlineLvl w:val="1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>
              <w:fldChar w:fldCharType="begin"/>
            </w:r>
            <w:r w:rsidRPr="002D1F1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D1F1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2D1F1A">
              <w:rPr>
                <w:lang w:val="uk-UA"/>
              </w:rPr>
              <w:instrText>://</w:instrText>
            </w:r>
            <w:r>
              <w:instrText>koryukivka</w:instrText>
            </w:r>
            <w:r w:rsidRPr="002D1F1A">
              <w:rPr>
                <w:lang w:val="uk-UA"/>
              </w:rPr>
              <w:instrText>-</w:instrText>
            </w:r>
            <w:r>
              <w:instrText>rada</w:instrText>
            </w:r>
            <w:r w:rsidRPr="002D1F1A">
              <w:rPr>
                <w:lang w:val="uk-UA"/>
              </w:rPr>
              <w:instrText>.</w:instrText>
            </w:r>
            <w:r>
              <w:instrText>gov</w:instrText>
            </w:r>
            <w:r w:rsidRPr="002D1F1A">
              <w:rPr>
                <w:lang w:val="uk-UA"/>
              </w:rPr>
              <w:instrText>.</w:instrText>
            </w:r>
            <w:r>
              <w:instrText>ua</w:instrText>
            </w:r>
            <w:r w:rsidRPr="002D1F1A">
              <w:rPr>
                <w:lang w:val="uk-UA"/>
              </w:rPr>
              <w:instrText>/</w:instrText>
            </w:r>
            <w:r>
              <w:instrText>kontakti</w:instrText>
            </w:r>
            <w:r w:rsidRPr="002D1F1A">
              <w:rPr>
                <w:lang w:val="uk-UA"/>
              </w:rPr>
              <w:instrText>/</w:instrText>
            </w:r>
            <w:r>
              <w:instrText>dovidnyk</w:instrText>
            </w:r>
            <w:r w:rsidRPr="002D1F1A">
              <w:rPr>
                <w:lang w:val="uk-UA"/>
              </w:rPr>
              <w:instrText>-</w:instrText>
            </w:r>
            <w:r>
              <w:instrText>telefoniv</w:instrText>
            </w:r>
            <w:r w:rsidRPr="002D1F1A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DC2E2C">
              <w:rPr>
                <w:rStyle w:val="a4"/>
              </w:rPr>
              <w:t>http</w:t>
            </w:r>
            <w:r w:rsidR="00DC2E2C" w:rsidRPr="00DC2E2C">
              <w:rPr>
                <w:rStyle w:val="a4"/>
                <w:lang w:val="uk-UA"/>
              </w:rPr>
              <w:t>://</w:t>
            </w:r>
            <w:r w:rsidR="00DC2E2C">
              <w:rPr>
                <w:rStyle w:val="a4"/>
              </w:rPr>
              <w:t>koryukivka</w:t>
            </w:r>
            <w:r w:rsidR="00DC2E2C" w:rsidRPr="00DC2E2C">
              <w:rPr>
                <w:rStyle w:val="a4"/>
                <w:lang w:val="uk-UA"/>
              </w:rPr>
              <w:t>-</w:t>
            </w:r>
            <w:r w:rsidR="00DC2E2C">
              <w:rPr>
                <w:rStyle w:val="a4"/>
              </w:rPr>
              <w:t>rada</w:t>
            </w:r>
            <w:r w:rsidR="00DC2E2C" w:rsidRPr="00DC2E2C">
              <w:rPr>
                <w:rStyle w:val="a4"/>
                <w:lang w:val="uk-UA"/>
              </w:rPr>
              <w:t>.</w:t>
            </w:r>
            <w:r w:rsidR="00DC2E2C">
              <w:rPr>
                <w:rStyle w:val="a4"/>
              </w:rPr>
              <w:t>gov</w:t>
            </w:r>
            <w:r w:rsidR="00DC2E2C" w:rsidRPr="00DC2E2C">
              <w:rPr>
                <w:rStyle w:val="a4"/>
                <w:lang w:val="uk-UA"/>
              </w:rPr>
              <w:t>.</w:t>
            </w:r>
            <w:r w:rsidR="00DC2E2C">
              <w:rPr>
                <w:rStyle w:val="a4"/>
              </w:rPr>
              <w:t>ua</w:t>
            </w:r>
            <w:r w:rsidR="00DC2E2C" w:rsidRPr="00DC2E2C">
              <w:rPr>
                <w:rStyle w:val="a4"/>
                <w:lang w:val="uk-UA"/>
              </w:rPr>
              <w:t>/</w:t>
            </w:r>
            <w:r w:rsidR="00DC2E2C">
              <w:rPr>
                <w:rStyle w:val="a4"/>
              </w:rPr>
              <w:t>kontakti</w:t>
            </w:r>
            <w:r w:rsidR="00DC2E2C" w:rsidRPr="00DC2E2C">
              <w:rPr>
                <w:rStyle w:val="a4"/>
                <w:lang w:val="uk-UA"/>
              </w:rPr>
              <w:t>/</w:t>
            </w:r>
            <w:r w:rsidR="00DC2E2C">
              <w:rPr>
                <w:rStyle w:val="a4"/>
              </w:rPr>
              <w:t>dovidnyk</w:t>
            </w:r>
            <w:r w:rsidR="00DC2E2C" w:rsidRPr="00DC2E2C">
              <w:rPr>
                <w:rStyle w:val="a4"/>
                <w:lang w:val="uk-UA"/>
              </w:rPr>
              <w:t>-</w:t>
            </w:r>
            <w:r w:rsidR="00DC2E2C">
              <w:rPr>
                <w:rStyle w:val="a4"/>
              </w:rPr>
              <w:t>telefoniv</w:t>
            </w:r>
            <w:r w:rsidR="00DC2E2C" w:rsidRPr="00DC2E2C">
              <w:rPr>
                <w:rStyle w:val="a4"/>
                <w:lang w:val="uk-UA"/>
              </w:rPr>
              <w:t>/</w:t>
            </w:r>
            <w:r>
              <w:rPr>
                <w:rStyle w:val="a4"/>
                <w:lang w:val="uk-UA"/>
              </w:rPr>
              <w:fldChar w:fldCharType="end"/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Розпорядник інформації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025FE" w:rsidRDefault="00A54105" w:rsidP="004660BA">
            <w:pPr>
              <w:textAlignment w:val="top"/>
              <w:outlineLvl w:val="1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 w:rsidRPr="00B75C19">
              <w:rPr>
                <w:rFonts w:eastAsia="Times New Roman" w:cs="Times New Roman"/>
                <w:szCs w:val="28"/>
                <w:lang w:val="uk-UA" w:eastAsia="ru-RU"/>
              </w:rPr>
              <w:t>Корюківська міська рада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Ключові слова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DC2E2C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Адреса та контакти, адресний довідник, графік роботи, керівники,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корюківка</w:t>
            </w:r>
            <w:proofErr w:type="spellEnd"/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Відповідальна особа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2D1F1A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hyperlink r:id="rId7" w:history="1">
              <w:proofErr w:type="spellStart"/>
              <w:r w:rsidR="00DC2E2C"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Менська</w:t>
              </w:r>
              <w:proofErr w:type="spellEnd"/>
              <w:r w:rsidR="00DC2E2C"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DC2E2C"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Тетяна</w:t>
              </w:r>
              <w:proofErr w:type="spellEnd"/>
              <w:r w:rsidR="00DC2E2C"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DC2E2C"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Миколаївна</w:t>
              </w:r>
              <w:proofErr w:type="spellEnd"/>
            </w:hyperlink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E-</w:t>
            </w:r>
            <w:proofErr w:type="spellStart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mail</w:t>
            </w:r>
            <w:proofErr w:type="spellEnd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 xml:space="preserve"> відповідальної особи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C17E6B" w:rsidRDefault="00DC2E2C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DC2E2C">
              <w:rPr>
                <w:rFonts w:cs="Times New Roman"/>
                <w:szCs w:val="28"/>
                <w:shd w:val="clear" w:color="auto" w:fill="FFFFFF"/>
              </w:rPr>
              <w:t>mensckaia17@ukr.net</w:t>
            </w:r>
          </w:p>
        </w:tc>
      </w:tr>
    </w:tbl>
    <w:p w:rsidR="004D1C3B" w:rsidRPr="00CD5605" w:rsidRDefault="004D1C3B" w:rsidP="004660BA">
      <w:pPr>
        <w:rPr>
          <w:rFonts w:cs="Times New Roman"/>
          <w:szCs w:val="28"/>
          <w:lang w:val="uk-UA"/>
        </w:rPr>
      </w:pPr>
    </w:p>
    <w:sectPr w:rsidR="004D1C3B" w:rsidRPr="00CD5605" w:rsidSect="002D1F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B"/>
    <w:rsid w:val="00030884"/>
    <w:rsid w:val="002B0399"/>
    <w:rsid w:val="002D1F1A"/>
    <w:rsid w:val="003055F6"/>
    <w:rsid w:val="003475ED"/>
    <w:rsid w:val="00464713"/>
    <w:rsid w:val="004660BA"/>
    <w:rsid w:val="00474E3F"/>
    <w:rsid w:val="004A11EC"/>
    <w:rsid w:val="004A671C"/>
    <w:rsid w:val="004D1C3B"/>
    <w:rsid w:val="004D761A"/>
    <w:rsid w:val="005304DD"/>
    <w:rsid w:val="006025FE"/>
    <w:rsid w:val="006F6F62"/>
    <w:rsid w:val="0079549D"/>
    <w:rsid w:val="007F0379"/>
    <w:rsid w:val="008348DB"/>
    <w:rsid w:val="00A54105"/>
    <w:rsid w:val="00B7576C"/>
    <w:rsid w:val="00B75C19"/>
    <w:rsid w:val="00B95913"/>
    <w:rsid w:val="00BA6A6D"/>
    <w:rsid w:val="00C17E6B"/>
    <w:rsid w:val="00C90019"/>
    <w:rsid w:val="00CD5605"/>
    <w:rsid w:val="00D47D63"/>
    <w:rsid w:val="00D77E7B"/>
    <w:rsid w:val="00DC2E2C"/>
    <w:rsid w:val="00DF25E3"/>
    <w:rsid w:val="00F829D4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sckaia17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gov.ua/dataset/c5ae2db2-ceb0-420e-81f2-7e3bb71d4078" TargetMode="External"/><Relationship Id="rId5" Type="http://schemas.openxmlformats.org/officeDocument/2006/relationships/hyperlink" Target="https://data.gov.ua/dataset/86f05f68-594f-487a-b155-602036accf5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2020-05-19T11:56:00Z</dcterms:created>
  <dcterms:modified xsi:type="dcterms:W3CDTF">2020-05-19T12:38:00Z</dcterms:modified>
</cp:coreProperties>
</file>