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B" w:rsidRPr="00C17E6B" w:rsidRDefault="004D1C3B" w:rsidP="004660BA">
      <w:pPr>
        <w:spacing w:after="0"/>
        <w:jc w:val="center"/>
        <w:rPr>
          <w:rFonts w:cs="Times New Roman"/>
          <w:b/>
          <w:szCs w:val="28"/>
          <w:lang w:val="uk-UA"/>
        </w:rPr>
      </w:pPr>
      <w:bookmarkStart w:id="0" w:name="_GoBack"/>
      <w:bookmarkEnd w:id="0"/>
      <w:r w:rsidRPr="00C17E6B">
        <w:rPr>
          <w:rFonts w:cs="Times New Roman"/>
          <w:b/>
          <w:szCs w:val="28"/>
          <w:lang w:val="uk-UA"/>
        </w:rPr>
        <w:t>Паспорт набору даних</w:t>
      </w:r>
    </w:p>
    <w:p w:rsidR="004D1C3B" w:rsidRPr="004D0239" w:rsidRDefault="004D1C3B" w:rsidP="00DC2E2C">
      <w:pPr>
        <w:pBdr>
          <w:bottom w:val="single" w:sz="6" w:space="15" w:color="D5DEED"/>
        </w:pBd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val="uk-UA" w:eastAsia="ru-RU"/>
        </w:rPr>
      </w:pPr>
      <w:r w:rsidRPr="00F05408">
        <w:rPr>
          <w:rFonts w:cs="Times New Roman"/>
          <w:b/>
          <w:szCs w:val="28"/>
          <w:lang w:val="uk-UA"/>
        </w:rPr>
        <w:t>«</w:t>
      </w:r>
      <w:hyperlink r:id="rId5" w:history="1">
        <w:hyperlink r:id="rId6" w:history="1">
          <w:r w:rsidR="00003BE5" w:rsidRPr="004D0239">
            <w:rPr>
              <w:rFonts w:eastAsia="Times New Roman" w:cs="Times New Roman"/>
              <w:spacing w:val="15"/>
              <w:szCs w:val="28"/>
              <w:bdr w:val="none" w:sz="0" w:space="0" w:color="auto" w:frame="1"/>
              <w:lang w:eastAsia="ru-RU"/>
            </w:rPr>
            <w:t>Перелік цільових програм м. Корюківка, у тому числі посилання на оприлюднені ресурси в Інтернеті</w:t>
          </w:r>
        </w:hyperlink>
        <w:r w:rsidRPr="004D0239">
          <w:rPr>
            <w:rFonts w:eastAsia="Times New Roman" w:cs="Times New Roman"/>
            <w:b/>
            <w:spacing w:val="15"/>
            <w:szCs w:val="28"/>
            <w:bdr w:val="none" w:sz="0" w:space="0" w:color="auto" w:frame="1"/>
            <w:lang w:val="uk-UA" w:eastAsia="ru-RU"/>
          </w:rPr>
          <w:t>»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0239" w:rsidRPr="004D023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Ідентифікаційний номер</w:t>
            </w:r>
          </w:p>
          <w:p w:rsidR="004D1C3B" w:rsidRPr="004D0239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D0239" w:rsidRDefault="004D023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en-US" w:eastAsia="ru-RU"/>
              </w:rPr>
            </w:pPr>
            <w:r w:rsidRPr="004D0239">
              <w:rPr>
                <w:rFonts w:cs="Times New Roman"/>
                <w:szCs w:val="28"/>
                <w:shd w:val="clear" w:color="auto" w:fill="F4F7FA"/>
              </w:rPr>
              <w:t>9d703626-06a3-48ba-9685-98511b4c18fa</w:t>
            </w:r>
          </w:p>
        </w:tc>
      </w:tr>
      <w:tr w:rsidR="004D0239" w:rsidRPr="004D023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Найменування набору даних</w:t>
            </w:r>
          </w:p>
          <w:p w:rsidR="004D1C3B" w:rsidRPr="004D0239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D0239" w:rsidRDefault="00766504" w:rsidP="00DC2E2C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hyperlink r:id="rId7" w:history="1"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Перелік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цільових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proofErr w:type="gram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програм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м</w:t>
              </w:r>
              <w:proofErr w:type="gram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. Корюківка, у тому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числі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посилання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оприлюднені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ресурси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Інтернеті</w:t>
              </w:r>
              <w:proofErr w:type="spellEnd"/>
            </w:hyperlink>
          </w:p>
        </w:tc>
      </w:tr>
      <w:tr w:rsidR="004D0239" w:rsidRPr="004D023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Опис змісту</w:t>
            </w:r>
          </w:p>
          <w:p w:rsidR="004D1C3B" w:rsidRPr="004D0239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D0239" w:rsidRDefault="00766504" w:rsidP="00F05408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hyperlink r:id="rId8" w:history="1"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Перелік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цільових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proofErr w:type="gram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програм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м</w:t>
              </w:r>
              <w:proofErr w:type="gram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. Корюківка, у тому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числі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посилання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оприлюднені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ресурси</w:t>
              </w:r>
              <w:proofErr w:type="spellEnd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="004D0239" w:rsidRPr="004D023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Інтернеті</w:t>
              </w:r>
              <w:proofErr w:type="spellEnd"/>
            </w:hyperlink>
          </w:p>
        </w:tc>
      </w:tr>
      <w:tr w:rsidR="004D0239" w:rsidRPr="004D023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Формати</w:t>
            </w:r>
          </w:p>
          <w:p w:rsidR="004D1C3B" w:rsidRPr="004D0239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D0239" w:rsidRDefault="004D023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4D0239">
              <w:rPr>
                <w:rFonts w:cs="Times New Roman"/>
                <w:szCs w:val="28"/>
                <w:lang w:val="en-US"/>
              </w:rPr>
              <w:t>xlsx</w:t>
            </w:r>
            <w:proofErr w:type="spellEnd"/>
          </w:p>
        </w:tc>
      </w:tr>
      <w:tr w:rsidR="004D0239" w:rsidRPr="004D023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Мова</w:t>
            </w:r>
          </w:p>
          <w:p w:rsidR="004D1C3B" w:rsidRPr="004D0239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D0239" w:rsidRDefault="00A5410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4D0239">
              <w:rPr>
                <w:rFonts w:eastAsia="Times New Roman" w:cs="Times New Roman"/>
                <w:szCs w:val="28"/>
                <w:lang w:val="uk-UA" w:eastAsia="ru-RU"/>
              </w:rPr>
              <w:t>українська</w:t>
            </w:r>
          </w:p>
        </w:tc>
      </w:tr>
      <w:tr w:rsidR="004D0239" w:rsidRPr="004D023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першого оприлюднення набору даних</w:t>
            </w:r>
          </w:p>
          <w:p w:rsidR="004D1C3B" w:rsidRPr="004D0239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A11EC" w:rsidRPr="004D0239" w:rsidRDefault="004A11EC" w:rsidP="004A11EC">
            <w:pPr>
              <w:rPr>
                <w:rFonts w:cs="Times New Roman"/>
                <w:szCs w:val="28"/>
                <w:lang w:val="uk-UA"/>
              </w:rPr>
            </w:pPr>
            <w:r w:rsidRPr="004D0239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4D0239" w:rsidRPr="004D0239">
              <w:rPr>
                <w:rFonts w:cs="Times New Roman"/>
                <w:szCs w:val="28"/>
                <w:shd w:val="clear" w:color="auto" w:fill="FFFFFF"/>
              </w:rPr>
              <w:t>13.11.2019, 15:31</w:t>
            </w:r>
          </w:p>
          <w:p w:rsidR="004D1C3B" w:rsidRPr="004D0239" w:rsidRDefault="004D1C3B" w:rsidP="00FD5418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05408" w:rsidRPr="00F05408" w:rsidTr="001301E5">
        <w:tc>
          <w:tcPr>
            <w:tcW w:w="4785" w:type="dxa"/>
          </w:tcPr>
          <w:p w:rsidR="004D1C3B" w:rsidRPr="00F05408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786" w:type="dxa"/>
          </w:tcPr>
          <w:p w:rsidR="004D1C3B" w:rsidRPr="00F05408" w:rsidRDefault="0079549D" w:rsidP="00D77E7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05408">
              <w:rPr>
                <w:rFonts w:cs="Times New Roman"/>
                <w:szCs w:val="28"/>
                <w:bdr w:val="none" w:sz="0" w:space="0" w:color="auto" w:frame="1"/>
              </w:rPr>
              <w:br/>
            </w:r>
          </w:p>
        </w:tc>
      </w:tr>
      <w:tr w:rsidR="00F05408" w:rsidRPr="00F05408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актуальності даних</w:t>
            </w:r>
          </w:p>
          <w:p w:rsidR="004D1C3B" w:rsidRPr="00F05408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F05408" w:rsidRDefault="00DC2E2C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05408">
              <w:rPr>
                <w:rFonts w:cs="Times New Roman"/>
                <w:szCs w:val="28"/>
                <w:shd w:val="clear" w:color="auto" w:fill="F4F7FA"/>
                <w:lang w:val="uk-UA"/>
              </w:rPr>
              <w:t>01</w:t>
            </w:r>
            <w:r w:rsidR="00D77E7B" w:rsidRPr="00F05408">
              <w:rPr>
                <w:rFonts w:cs="Times New Roman"/>
                <w:szCs w:val="28"/>
                <w:shd w:val="clear" w:color="auto" w:fill="F4F7FA"/>
                <w:lang w:val="uk-UA"/>
              </w:rPr>
              <w:t>.01.</w:t>
            </w:r>
            <w:r w:rsidR="00D77E7B" w:rsidRPr="00F05408">
              <w:rPr>
                <w:rFonts w:cs="Times New Roman"/>
                <w:szCs w:val="28"/>
                <w:shd w:val="clear" w:color="auto" w:fill="F4F7FA"/>
              </w:rPr>
              <w:t>2020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Запланована частота оновлення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B75C1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Відразу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proofErr w:type="gramStart"/>
            <w:r w:rsidRPr="00030884">
              <w:rPr>
                <w:rFonts w:cs="Times New Roman"/>
                <w:szCs w:val="28"/>
                <w:shd w:val="clear" w:color="auto" w:fill="F4F7FA"/>
              </w:rPr>
              <w:t>п</w:t>
            </w:r>
            <w:proofErr w:type="gramEnd"/>
            <w:r w:rsidRPr="00030884">
              <w:rPr>
                <w:rFonts w:cs="Times New Roman"/>
                <w:szCs w:val="28"/>
                <w:shd w:val="clear" w:color="auto" w:fill="F4F7FA"/>
              </w:rPr>
              <w:t>ісля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внесення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змін</w:t>
            </w:r>
            <w:proofErr w:type="spellEnd"/>
          </w:p>
        </w:tc>
      </w:tr>
      <w:tr w:rsidR="004D1C3B" w:rsidRPr="0076650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Гіперпосилання на набір даних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DC2E2C" w:rsidRDefault="00766504" w:rsidP="004660BA">
            <w:pPr>
              <w:textAlignment w:val="top"/>
              <w:outlineLvl w:val="1"/>
              <w:rPr>
                <w:lang w:val="uk-UA"/>
              </w:rPr>
            </w:pPr>
            <w:r>
              <w:fldChar w:fldCharType="begin"/>
            </w:r>
            <w:r w:rsidRPr="007665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5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504">
              <w:rPr>
                <w:lang w:val="uk-UA"/>
              </w:rPr>
              <w:instrText>://</w:instrText>
            </w:r>
            <w:r>
              <w:instrText>data</w:instrText>
            </w:r>
            <w:r w:rsidRPr="00766504">
              <w:rPr>
                <w:lang w:val="uk-UA"/>
              </w:rPr>
              <w:instrText>.</w:instrText>
            </w:r>
            <w:r>
              <w:instrText>gov</w:instrText>
            </w:r>
            <w:r w:rsidRPr="00766504">
              <w:rPr>
                <w:lang w:val="uk-UA"/>
              </w:rPr>
              <w:instrText>.</w:instrText>
            </w:r>
            <w:r>
              <w:instrText>ua</w:instrText>
            </w:r>
            <w:r w:rsidRPr="00766504">
              <w:rPr>
                <w:lang w:val="uk-UA"/>
              </w:rPr>
              <w:instrText>/</w:instrText>
            </w:r>
            <w:r>
              <w:instrText>dataset</w:instrText>
            </w:r>
            <w:r w:rsidRPr="00766504">
              <w:rPr>
                <w:lang w:val="uk-UA"/>
              </w:rPr>
              <w:instrText>/9</w:instrText>
            </w:r>
            <w:r>
              <w:instrText>d</w:instrText>
            </w:r>
            <w:r w:rsidRPr="00766504">
              <w:rPr>
                <w:lang w:val="uk-UA"/>
              </w:rPr>
              <w:instrText>703626-06</w:instrText>
            </w:r>
            <w:r>
              <w:instrText>a</w:instrText>
            </w:r>
            <w:r w:rsidRPr="00766504">
              <w:rPr>
                <w:lang w:val="uk-UA"/>
              </w:rPr>
              <w:instrText>3-48</w:instrText>
            </w:r>
            <w:r>
              <w:instrText>ba</w:instrText>
            </w:r>
            <w:r w:rsidRPr="00766504">
              <w:rPr>
                <w:lang w:val="uk-UA"/>
              </w:rPr>
              <w:instrText>-9685-98511</w:instrText>
            </w:r>
            <w:r>
              <w:instrText>b</w:instrText>
            </w:r>
            <w:r w:rsidRPr="00766504">
              <w:rPr>
                <w:lang w:val="uk-UA"/>
              </w:rPr>
              <w:instrText>4</w:instrText>
            </w:r>
            <w:r>
              <w:instrText>c</w:instrText>
            </w:r>
            <w:r w:rsidRPr="00766504">
              <w:rPr>
                <w:lang w:val="uk-UA"/>
              </w:rPr>
              <w:instrText>18</w:instrText>
            </w:r>
            <w:r>
              <w:instrText>fa</w:instrText>
            </w:r>
            <w:r w:rsidRPr="0076650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0239">
              <w:rPr>
                <w:rStyle w:val="a4"/>
              </w:rPr>
              <w:t>https</w:t>
            </w:r>
            <w:r w:rsidR="004D0239" w:rsidRPr="004D0239">
              <w:rPr>
                <w:rStyle w:val="a4"/>
                <w:lang w:val="uk-UA"/>
              </w:rPr>
              <w:t>://</w:t>
            </w:r>
            <w:r w:rsidR="004D0239">
              <w:rPr>
                <w:rStyle w:val="a4"/>
              </w:rPr>
              <w:t>data</w:t>
            </w:r>
            <w:r w:rsidR="004D0239" w:rsidRPr="004D0239">
              <w:rPr>
                <w:rStyle w:val="a4"/>
                <w:lang w:val="uk-UA"/>
              </w:rPr>
              <w:t>.</w:t>
            </w:r>
            <w:r w:rsidR="004D0239">
              <w:rPr>
                <w:rStyle w:val="a4"/>
              </w:rPr>
              <w:t>gov</w:t>
            </w:r>
            <w:r w:rsidR="004D0239" w:rsidRPr="004D0239">
              <w:rPr>
                <w:rStyle w:val="a4"/>
                <w:lang w:val="uk-UA"/>
              </w:rPr>
              <w:t>.</w:t>
            </w:r>
            <w:r w:rsidR="004D0239">
              <w:rPr>
                <w:rStyle w:val="a4"/>
              </w:rPr>
              <w:t>ua</w:t>
            </w:r>
            <w:r w:rsidR="004D0239" w:rsidRPr="004D0239">
              <w:rPr>
                <w:rStyle w:val="a4"/>
                <w:lang w:val="uk-UA"/>
              </w:rPr>
              <w:t>/</w:t>
            </w:r>
            <w:r w:rsidR="004D0239">
              <w:rPr>
                <w:rStyle w:val="a4"/>
              </w:rPr>
              <w:t>dataset</w:t>
            </w:r>
            <w:r w:rsidR="004D0239" w:rsidRPr="004D0239">
              <w:rPr>
                <w:rStyle w:val="a4"/>
                <w:lang w:val="uk-UA"/>
              </w:rPr>
              <w:t>/9</w:t>
            </w:r>
            <w:r w:rsidR="004D0239">
              <w:rPr>
                <w:rStyle w:val="a4"/>
              </w:rPr>
              <w:t>d</w:t>
            </w:r>
            <w:r w:rsidR="004D0239" w:rsidRPr="004D0239">
              <w:rPr>
                <w:rStyle w:val="a4"/>
                <w:lang w:val="uk-UA"/>
              </w:rPr>
              <w:t>703626-06</w:t>
            </w:r>
            <w:r w:rsidR="004D0239">
              <w:rPr>
                <w:rStyle w:val="a4"/>
              </w:rPr>
              <w:t>a</w:t>
            </w:r>
            <w:r w:rsidR="004D0239" w:rsidRPr="004D0239">
              <w:rPr>
                <w:rStyle w:val="a4"/>
                <w:lang w:val="uk-UA"/>
              </w:rPr>
              <w:t>3-48</w:t>
            </w:r>
            <w:r w:rsidR="004D0239">
              <w:rPr>
                <w:rStyle w:val="a4"/>
              </w:rPr>
              <w:t>ba</w:t>
            </w:r>
            <w:r w:rsidR="004D0239" w:rsidRPr="004D0239">
              <w:rPr>
                <w:rStyle w:val="a4"/>
                <w:lang w:val="uk-UA"/>
              </w:rPr>
              <w:t>-9685-98511</w:t>
            </w:r>
            <w:r w:rsidR="004D0239">
              <w:rPr>
                <w:rStyle w:val="a4"/>
              </w:rPr>
              <w:t>b</w:t>
            </w:r>
            <w:r w:rsidR="004D0239" w:rsidRPr="004D0239">
              <w:rPr>
                <w:rStyle w:val="a4"/>
                <w:lang w:val="uk-UA"/>
              </w:rPr>
              <w:t>4</w:t>
            </w:r>
            <w:r w:rsidR="004D0239">
              <w:rPr>
                <w:rStyle w:val="a4"/>
              </w:rPr>
              <w:t>c</w:t>
            </w:r>
            <w:r w:rsidR="004D0239" w:rsidRPr="004D0239">
              <w:rPr>
                <w:rStyle w:val="a4"/>
                <w:lang w:val="uk-UA"/>
              </w:rPr>
              <w:t>18</w:t>
            </w:r>
            <w:r w:rsidR="004D0239">
              <w:rPr>
                <w:rStyle w:val="a4"/>
              </w:rPr>
              <w:t>fa</w:t>
            </w:r>
            <w:r>
              <w:rPr>
                <w:rStyle w:val="a4"/>
              </w:rPr>
              <w:fldChar w:fldCharType="end"/>
            </w:r>
          </w:p>
          <w:p w:rsidR="004D0239" w:rsidRDefault="004D0239" w:rsidP="004660BA">
            <w:pPr>
              <w:textAlignment w:val="top"/>
              <w:outlineLvl w:val="1"/>
              <w:rPr>
                <w:lang w:val="uk-UA"/>
              </w:rPr>
            </w:pPr>
          </w:p>
          <w:p w:rsidR="004D0239" w:rsidRPr="004D0239" w:rsidRDefault="004D0239" w:rsidP="004660BA">
            <w:pPr>
              <w:textAlignment w:val="top"/>
              <w:outlineLvl w:val="1"/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</w:t>
              </w:r>
              <w:r w:rsidRPr="004D023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koryukivka</w:t>
              </w:r>
              <w:r w:rsidRPr="004D023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rada</w:t>
              </w:r>
              <w:r w:rsidRPr="004D023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4D023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D023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normativni</w:t>
              </w:r>
              <w:r w:rsidRPr="004D023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dokumenti</w:t>
              </w:r>
              <w:r w:rsidRPr="004D023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tsilovi</w:t>
              </w:r>
              <w:r w:rsidRPr="004D023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programy</w:t>
              </w:r>
              <w:r w:rsidRPr="004D0239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Розпорядник інформації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025FE" w:rsidRDefault="00A54105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B75C19">
              <w:rPr>
                <w:rFonts w:eastAsia="Times New Roman" w:cs="Times New Roman"/>
                <w:szCs w:val="28"/>
                <w:lang w:val="uk-UA" w:eastAsia="ru-RU"/>
              </w:rPr>
              <w:t>Корюківська міська рада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Ключові слова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D0239" w:rsidRDefault="004D0239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Місцеві цільові програми, перелік цільових програм, програми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Відповідальна особа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F05408" w:rsidRDefault="00766504" w:rsidP="00F05408">
            <w:pPr>
              <w:rPr>
                <w:rFonts w:ascii="SourceSansPro" w:hAnsi="SourceSansPro"/>
                <w:color w:val="333333"/>
                <w:sz w:val="24"/>
                <w:szCs w:val="24"/>
              </w:rPr>
            </w:pPr>
            <w:hyperlink r:id="rId10" w:history="1">
              <w:r w:rsidR="00F05408">
                <w:rPr>
                  <w:rFonts w:ascii="SourceSansPro" w:hAnsi="SourceSansPro"/>
                  <w:color w:val="2D5CA6"/>
                  <w:bdr w:val="none" w:sz="0" w:space="0" w:color="auto" w:frame="1"/>
                </w:rPr>
                <w:br/>
              </w:r>
              <w:hyperlink r:id="rId11" w:history="1">
                <w:r w:rsidR="004D0239">
                  <w:rPr>
                    <w:rStyle w:val="a4"/>
                    <w:rFonts w:ascii="SourceSansPro" w:hAnsi="SourceSansPro"/>
                    <w:color w:val="2D5CA6"/>
                    <w:bdr w:val="none" w:sz="0" w:space="0" w:color="auto" w:frame="1"/>
                    <w:shd w:val="clear" w:color="auto" w:fill="FFFFFF"/>
                  </w:rPr>
                  <w:t>Бондаренко Алла Іванівна</w:t>
                </w:r>
              </w:hyperlink>
            </w:hyperlink>
          </w:p>
          <w:p w:rsidR="004D1C3B" w:rsidRPr="00030884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E-</w:t>
            </w:r>
            <w:proofErr w:type="spellStart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mail</w:t>
            </w:r>
            <w:proofErr w:type="spellEnd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 xml:space="preserve"> відповідальної особи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D0239" w:rsidRDefault="004D023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4D0239">
              <w:rPr>
                <w:rFonts w:cs="Times New Roman"/>
                <w:szCs w:val="28"/>
                <w:shd w:val="clear" w:color="auto" w:fill="FFFFFF"/>
              </w:rPr>
              <w:t>mistofin@ukr.net</w:t>
            </w:r>
          </w:p>
        </w:tc>
      </w:tr>
    </w:tbl>
    <w:p w:rsidR="004D1C3B" w:rsidRPr="00CD5605" w:rsidRDefault="004D1C3B" w:rsidP="004660BA">
      <w:pPr>
        <w:rPr>
          <w:rFonts w:cs="Times New Roman"/>
          <w:szCs w:val="28"/>
          <w:lang w:val="uk-UA"/>
        </w:rPr>
      </w:pPr>
    </w:p>
    <w:sectPr w:rsidR="004D1C3B" w:rsidRPr="00CD5605" w:rsidSect="00766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B"/>
    <w:rsid w:val="00003BE5"/>
    <w:rsid w:val="00030884"/>
    <w:rsid w:val="002B0399"/>
    <w:rsid w:val="003055F6"/>
    <w:rsid w:val="003475ED"/>
    <w:rsid w:val="004641A2"/>
    <w:rsid w:val="00464713"/>
    <w:rsid w:val="004660BA"/>
    <w:rsid w:val="00474E3F"/>
    <w:rsid w:val="004A11EC"/>
    <w:rsid w:val="004A671C"/>
    <w:rsid w:val="004D0239"/>
    <w:rsid w:val="004D1C3B"/>
    <w:rsid w:val="004D761A"/>
    <w:rsid w:val="005304DD"/>
    <w:rsid w:val="006025FE"/>
    <w:rsid w:val="006F6F62"/>
    <w:rsid w:val="00766504"/>
    <w:rsid w:val="0079549D"/>
    <w:rsid w:val="007F0379"/>
    <w:rsid w:val="008348DB"/>
    <w:rsid w:val="00A54105"/>
    <w:rsid w:val="00B7576C"/>
    <w:rsid w:val="00B75C19"/>
    <w:rsid w:val="00B95913"/>
    <w:rsid w:val="00BA6A6D"/>
    <w:rsid w:val="00C17E6B"/>
    <w:rsid w:val="00C90019"/>
    <w:rsid w:val="00CD5605"/>
    <w:rsid w:val="00D47D63"/>
    <w:rsid w:val="00D77E7B"/>
    <w:rsid w:val="00DC2E2C"/>
    <w:rsid w:val="00DF25E3"/>
    <w:rsid w:val="00F05408"/>
    <w:rsid w:val="00F829D4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dataset/9d703626-06a3-48ba-9685-98511b4c18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gov.ua/dataset/9d703626-06a3-48ba-9685-98511b4c18f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gov.ua/dataset/9d703626-06a3-48ba-9685-98511b4c18fa" TargetMode="External"/><Relationship Id="rId11" Type="http://schemas.openxmlformats.org/officeDocument/2006/relationships/hyperlink" Target="mailto:mistofin@ukr.net" TargetMode="External"/><Relationship Id="rId5" Type="http://schemas.openxmlformats.org/officeDocument/2006/relationships/hyperlink" Target="https://data.gov.ua/dataset/86f05f68-594f-487a-b155-602036accf5b" TargetMode="External"/><Relationship Id="rId10" Type="http://schemas.openxmlformats.org/officeDocument/2006/relationships/hyperlink" Target="mailto:legal.department.km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yukivka-rada.gov.ua/normativni-dokumenti/tsilovi-progra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2020-05-19T12:05:00Z</dcterms:created>
  <dcterms:modified xsi:type="dcterms:W3CDTF">2020-05-19T12:39:00Z</dcterms:modified>
</cp:coreProperties>
</file>