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26325" w14:textId="54A72A31" w:rsidR="00547D9A" w:rsidRPr="00547D9A" w:rsidRDefault="00547D9A" w:rsidP="00547D9A">
      <w:pPr>
        <w:keepNext/>
        <w:tabs>
          <w:tab w:val="left" w:pos="9779"/>
        </w:tabs>
        <w:jc w:val="right"/>
        <w:outlineLvl w:val="0"/>
        <w:rPr>
          <w:b/>
          <w:lang w:val="uk-UA"/>
        </w:rPr>
      </w:pPr>
      <w:r w:rsidRPr="00547D9A">
        <w:rPr>
          <w:b/>
          <w:bCs/>
          <w:sz w:val="28"/>
          <w:szCs w:val="28"/>
          <w:lang w:val="uk-UA"/>
        </w:rPr>
        <w:t>ПРО</w:t>
      </w:r>
      <w:r w:rsidR="00CC47AE">
        <w:rPr>
          <w:b/>
          <w:bCs/>
          <w:sz w:val="28"/>
          <w:szCs w:val="28"/>
          <w:lang w:val="uk-UA"/>
        </w:rPr>
        <w:t>ЄК</w:t>
      </w:r>
      <w:r w:rsidRPr="00547D9A">
        <w:rPr>
          <w:b/>
          <w:bCs/>
          <w:sz w:val="28"/>
          <w:szCs w:val="28"/>
          <w:lang w:val="uk-UA"/>
        </w:rPr>
        <w:t xml:space="preserve">Т      </w:t>
      </w:r>
    </w:p>
    <w:p w14:paraId="0C622F8D" w14:textId="77777777" w:rsidR="00547D9A" w:rsidRPr="00547D9A" w:rsidRDefault="00547D9A" w:rsidP="00547D9A">
      <w:pPr>
        <w:keepNext/>
        <w:tabs>
          <w:tab w:val="left" w:pos="9779"/>
        </w:tabs>
        <w:jc w:val="right"/>
        <w:outlineLvl w:val="0"/>
        <w:rPr>
          <w:b/>
          <w:lang w:val="uk-UA"/>
        </w:rPr>
      </w:pPr>
    </w:p>
    <w:p w14:paraId="2DC6F509" w14:textId="77777777" w:rsidR="00547D9A" w:rsidRPr="00547D9A" w:rsidRDefault="00547D9A" w:rsidP="00547D9A">
      <w:pPr>
        <w:tabs>
          <w:tab w:val="left" w:pos="8205"/>
        </w:tabs>
        <w:jc w:val="center"/>
        <w:rPr>
          <w:sz w:val="20"/>
          <w:szCs w:val="20"/>
        </w:rPr>
      </w:pPr>
      <w:r>
        <w:rPr>
          <w:noProof/>
          <w:sz w:val="20"/>
          <w:szCs w:val="20"/>
        </w:rPr>
        <w:drawing>
          <wp:inline distT="0" distB="0" distL="0" distR="0" wp14:anchorId="68684FC4" wp14:editId="04C8F962">
            <wp:extent cx="4572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547D9A">
        <w:rPr>
          <w:sz w:val="20"/>
          <w:szCs w:val="28"/>
        </w:rPr>
        <w:t xml:space="preserve">                                              </w:t>
      </w:r>
    </w:p>
    <w:p w14:paraId="44B338AE" w14:textId="77777777" w:rsidR="00547D9A" w:rsidRPr="00547D9A" w:rsidRDefault="00547D9A" w:rsidP="00547D9A">
      <w:pPr>
        <w:keepNext/>
        <w:jc w:val="center"/>
        <w:outlineLvl w:val="0"/>
        <w:rPr>
          <w:b/>
          <w:sz w:val="28"/>
          <w:szCs w:val="28"/>
          <w:lang w:val="uk-UA"/>
        </w:rPr>
      </w:pPr>
      <w:r w:rsidRPr="00547D9A">
        <w:rPr>
          <w:b/>
          <w:sz w:val="28"/>
          <w:szCs w:val="28"/>
          <w:lang w:val="uk-UA"/>
        </w:rPr>
        <w:t>У К Р А Ї Н А</w:t>
      </w:r>
    </w:p>
    <w:p w14:paraId="2A923FF5" w14:textId="77777777" w:rsidR="00547D9A" w:rsidRPr="00547D9A" w:rsidRDefault="00547D9A" w:rsidP="00547D9A">
      <w:pPr>
        <w:rPr>
          <w:sz w:val="20"/>
          <w:szCs w:val="20"/>
        </w:rPr>
      </w:pPr>
    </w:p>
    <w:p w14:paraId="47AC5E30" w14:textId="77777777" w:rsidR="00547D9A" w:rsidRPr="00547D9A" w:rsidRDefault="00547D9A" w:rsidP="00547D9A">
      <w:pPr>
        <w:keepNext/>
        <w:jc w:val="center"/>
        <w:outlineLvl w:val="1"/>
        <w:rPr>
          <w:b/>
          <w:bCs/>
          <w:iCs/>
          <w:sz w:val="28"/>
          <w:szCs w:val="28"/>
          <w:lang w:val="uk-UA"/>
        </w:rPr>
      </w:pPr>
      <w:r w:rsidRPr="00547D9A">
        <w:rPr>
          <w:b/>
          <w:bCs/>
          <w:iCs/>
          <w:sz w:val="28"/>
          <w:szCs w:val="28"/>
          <w:lang w:val="uk-UA"/>
        </w:rPr>
        <w:t>КОРЮКІВСЬКА МІСЬКА РАДА</w:t>
      </w:r>
    </w:p>
    <w:p w14:paraId="3AA63C84" w14:textId="77777777" w:rsidR="00547D9A" w:rsidRPr="00547D9A" w:rsidRDefault="00547D9A" w:rsidP="00547D9A">
      <w:pPr>
        <w:jc w:val="center"/>
        <w:rPr>
          <w:b/>
          <w:sz w:val="28"/>
          <w:szCs w:val="28"/>
          <w:lang w:val="uk-UA"/>
        </w:rPr>
      </w:pPr>
      <w:r w:rsidRPr="00547D9A">
        <w:rPr>
          <w:b/>
          <w:sz w:val="28"/>
          <w:szCs w:val="28"/>
          <w:lang w:val="uk-UA"/>
        </w:rPr>
        <w:t>ЧЕРНІГІВСЬКА ОБЛАСТЬ</w:t>
      </w:r>
    </w:p>
    <w:p w14:paraId="166C6F12" w14:textId="77777777" w:rsidR="00547D9A" w:rsidRPr="00547D9A" w:rsidRDefault="00547D9A" w:rsidP="00547D9A">
      <w:pPr>
        <w:jc w:val="center"/>
        <w:rPr>
          <w:sz w:val="20"/>
          <w:szCs w:val="20"/>
        </w:rPr>
      </w:pPr>
    </w:p>
    <w:p w14:paraId="58EDB438" w14:textId="77777777" w:rsidR="00547D9A" w:rsidRPr="00547D9A" w:rsidRDefault="00547D9A" w:rsidP="00547D9A">
      <w:pPr>
        <w:jc w:val="center"/>
        <w:rPr>
          <w:b/>
          <w:sz w:val="28"/>
          <w:szCs w:val="20"/>
        </w:rPr>
      </w:pPr>
      <w:r w:rsidRPr="00547D9A">
        <w:rPr>
          <w:b/>
          <w:sz w:val="28"/>
          <w:szCs w:val="20"/>
        </w:rPr>
        <w:t xml:space="preserve">Р І Ш Е Н </w:t>
      </w:r>
      <w:proofErr w:type="gramStart"/>
      <w:r w:rsidRPr="00547D9A">
        <w:rPr>
          <w:b/>
          <w:sz w:val="28"/>
          <w:szCs w:val="20"/>
        </w:rPr>
        <w:t>Н</w:t>
      </w:r>
      <w:proofErr w:type="gramEnd"/>
      <w:r w:rsidRPr="00547D9A">
        <w:rPr>
          <w:b/>
          <w:sz w:val="28"/>
          <w:szCs w:val="20"/>
        </w:rPr>
        <w:t xml:space="preserve"> Я</w:t>
      </w:r>
    </w:p>
    <w:p w14:paraId="3227A867" w14:textId="77777777" w:rsidR="00547D9A" w:rsidRPr="00547D9A" w:rsidRDefault="00547D9A" w:rsidP="00547D9A">
      <w:pPr>
        <w:jc w:val="center"/>
        <w:rPr>
          <w:b/>
          <w:sz w:val="28"/>
          <w:szCs w:val="20"/>
        </w:rPr>
      </w:pPr>
    </w:p>
    <w:p w14:paraId="36744C03" w14:textId="3DBB938A" w:rsidR="00547D9A" w:rsidRPr="00547D9A" w:rsidRDefault="00547D9A" w:rsidP="00547D9A">
      <w:pPr>
        <w:jc w:val="center"/>
        <w:rPr>
          <w:b/>
          <w:bCs/>
          <w:i/>
          <w:iCs/>
          <w:sz w:val="28"/>
          <w:szCs w:val="28"/>
          <w:lang w:val="uk-UA"/>
        </w:rPr>
      </w:pPr>
      <w:r w:rsidRPr="00547D9A">
        <w:rPr>
          <w:b/>
          <w:sz w:val="28"/>
          <w:szCs w:val="28"/>
        </w:rPr>
        <w:t>(</w:t>
      </w:r>
      <w:r w:rsidR="00CC47AE">
        <w:rPr>
          <w:b/>
          <w:sz w:val="28"/>
          <w:szCs w:val="28"/>
          <w:lang w:val="uk-UA"/>
        </w:rPr>
        <w:t xml:space="preserve">друга </w:t>
      </w:r>
      <w:r w:rsidRPr="00547D9A">
        <w:rPr>
          <w:b/>
          <w:sz w:val="28"/>
          <w:szCs w:val="28"/>
        </w:rPr>
        <w:t xml:space="preserve">сесія </w:t>
      </w:r>
      <w:r w:rsidRPr="00547D9A">
        <w:rPr>
          <w:b/>
          <w:sz w:val="28"/>
          <w:szCs w:val="28"/>
          <w:lang w:val="uk-UA"/>
        </w:rPr>
        <w:t>восьмого</w:t>
      </w:r>
      <w:r w:rsidRPr="00547D9A">
        <w:rPr>
          <w:b/>
          <w:sz w:val="28"/>
          <w:szCs w:val="28"/>
        </w:rPr>
        <w:t xml:space="preserve"> скликання)</w:t>
      </w:r>
    </w:p>
    <w:p w14:paraId="2694EBB4" w14:textId="77777777" w:rsidR="00547D9A" w:rsidRPr="00547D9A" w:rsidRDefault="00547D9A" w:rsidP="00547D9A">
      <w:pPr>
        <w:jc w:val="both"/>
        <w:rPr>
          <w:b/>
          <w:bCs/>
          <w:iCs/>
          <w:sz w:val="28"/>
          <w:szCs w:val="28"/>
          <w:lang w:val="uk-UA"/>
        </w:rPr>
      </w:pPr>
    </w:p>
    <w:p w14:paraId="3A231F59" w14:textId="660FE06C" w:rsidR="00547D9A" w:rsidRPr="00547D9A" w:rsidRDefault="00E57DDD" w:rsidP="00547D9A">
      <w:pPr>
        <w:jc w:val="both"/>
        <w:rPr>
          <w:sz w:val="28"/>
          <w:szCs w:val="28"/>
          <w:lang w:val="uk-UA"/>
        </w:rPr>
      </w:pPr>
      <w:r>
        <w:rPr>
          <w:bCs/>
          <w:iCs/>
          <w:sz w:val="28"/>
          <w:szCs w:val="28"/>
          <w:lang w:val="uk-UA"/>
        </w:rPr>
        <w:t>__</w:t>
      </w:r>
      <w:r w:rsidR="00547D9A" w:rsidRPr="00547D9A">
        <w:rPr>
          <w:bCs/>
          <w:iCs/>
          <w:sz w:val="28"/>
          <w:szCs w:val="28"/>
          <w:lang w:val="uk-UA"/>
        </w:rPr>
        <w:t xml:space="preserve"> грудня 2020 року</w:t>
      </w:r>
      <w:r w:rsidR="00547D9A" w:rsidRPr="00547D9A">
        <w:rPr>
          <w:sz w:val="28"/>
          <w:szCs w:val="28"/>
          <w:lang w:val="uk-UA"/>
        </w:rPr>
        <w:t xml:space="preserve">  </w:t>
      </w:r>
      <w:r w:rsidR="00547D9A">
        <w:rPr>
          <w:sz w:val="28"/>
          <w:szCs w:val="28"/>
          <w:lang w:val="uk-UA"/>
        </w:rPr>
        <w:t xml:space="preserve">       </w:t>
      </w:r>
      <w:r w:rsidR="00547D9A" w:rsidRPr="00547D9A">
        <w:rPr>
          <w:sz w:val="28"/>
          <w:szCs w:val="28"/>
          <w:lang w:val="uk-UA"/>
        </w:rPr>
        <w:t xml:space="preserve">          м.Корюківка                                        № 1- /</w:t>
      </w:r>
      <w:r w:rsidR="00547D9A" w:rsidRPr="00547D9A">
        <w:rPr>
          <w:sz w:val="28"/>
          <w:szCs w:val="28"/>
          <w:lang w:val="en-US"/>
        </w:rPr>
        <w:t>VII</w:t>
      </w:r>
      <w:r w:rsidR="00547D9A" w:rsidRPr="00547D9A">
        <w:rPr>
          <w:sz w:val="28"/>
          <w:szCs w:val="28"/>
          <w:lang w:val="uk-UA"/>
        </w:rPr>
        <w:t>І</w:t>
      </w:r>
    </w:p>
    <w:p w14:paraId="707673B1" w14:textId="77777777" w:rsidR="00547D9A" w:rsidRPr="00547D9A" w:rsidRDefault="00547D9A" w:rsidP="00547D9A">
      <w:pPr>
        <w:jc w:val="both"/>
        <w:rPr>
          <w:b/>
          <w:bCs/>
          <w:sz w:val="28"/>
          <w:szCs w:val="28"/>
          <w:lang w:val="uk-UA"/>
        </w:rPr>
      </w:pPr>
    </w:p>
    <w:p w14:paraId="0B414FC1" w14:textId="77777777" w:rsidR="00572800" w:rsidRPr="00571FDC" w:rsidRDefault="00572800" w:rsidP="00572800">
      <w:pPr>
        <w:suppressAutoHyphens/>
        <w:rPr>
          <w:b/>
          <w:sz w:val="28"/>
          <w:szCs w:val="20"/>
          <w:lang w:val="uk-UA" w:eastAsia="zh-CN"/>
        </w:rPr>
      </w:pPr>
      <w:r w:rsidRPr="00571FDC">
        <w:rPr>
          <w:b/>
          <w:sz w:val="28"/>
          <w:szCs w:val="20"/>
          <w:lang w:val="uk-UA" w:eastAsia="zh-CN"/>
        </w:rPr>
        <w:t>Про затвердження</w:t>
      </w:r>
    </w:p>
    <w:p w14:paraId="639D5BBA" w14:textId="77777777" w:rsidR="00572800" w:rsidRPr="00571FDC" w:rsidRDefault="00572800" w:rsidP="00572800">
      <w:pPr>
        <w:suppressAutoHyphens/>
        <w:rPr>
          <w:b/>
          <w:sz w:val="28"/>
          <w:szCs w:val="20"/>
          <w:lang w:val="uk-UA" w:eastAsia="zh-CN"/>
        </w:rPr>
      </w:pPr>
      <w:r w:rsidRPr="00571FDC">
        <w:rPr>
          <w:b/>
          <w:sz w:val="28"/>
          <w:szCs w:val="20"/>
          <w:lang w:val="uk-UA" w:eastAsia="zh-CN"/>
        </w:rPr>
        <w:t>міських Програм</w:t>
      </w:r>
    </w:p>
    <w:p w14:paraId="26D4ECC0" w14:textId="77777777" w:rsidR="00571FDC" w:rsidRPr="00572800" w:rsidRDefault="00571FDC" w:rsidP="00572800">
      <w:pPr>
        <w:suppressAutoHyphens/>
        <w:rPr>
          <w:sz w:val="28"/>
          <w:szCs w:val="20"/>
          <w:lang w:val="uk-UA" w:eastAsia="zh-CN"/>
        </w:rPr>
      </w:pPr>
    </w:p>
    <w:p w14:paraId="518B5718" w14:textId="77777777" w:rsidR="00572800" w:rsidRPr="00572800" w:rsidRDefault="00572800" w:rsidP="00F85403">
      <w:pPr>
        <w:suppressAutoHyphens/>
        <w:ind w:firstLine="708"/>
        <w:jc w:val="both"/>
        <w:rPr>
          <w:sz w:val="28"/>
          <w:szCs w:val="20"/>
          <w:lang w:val="uk-UA" w:eastAsia="zh-CN"/>
        </w:rPr>
      </w:pPr>
      <w:r w:rsidRPr="00572800">
        <w:rPr>
          <w:sz w:val="28"/>
          <w:szCs w:val="20"/>
          <w:lang w:val="uk-UA" w:eastAsia="zh-CN"/>
        </w:rPr>
        <w:t xml:space="preserve">Розглянувши рішення виконавчого комітету міської ради від </w:t>
      </w:r>
      <w:r w:rsidR="00571FDC">
        <w:rPr>
          <w:sz w:val="28"/>
          <w:szCs w:val="20"/>
          <w:lang w:val="uk-UA" w:eastAsia="zh-CN"/>
        </w:rPr>
        <w:t>___</w:t>
      </w:r>
      <w:r w:rsidRPr="00572800">
        <w:rPr>
          <w:sz w:val="28"/>
          <w:szCs w:val="20"/>
          <w:lang w:val="uk-UA" w:eastAsia="zh-CN"/>
        </w:rPr>
        <w:t xml:space="preserve"> </w:t>
      </w:r>
      <w:r w:rsidR="00F85403">
        <w:rPr>
          <w:sz w:val="28"/>
          <w:szCs w:val="20"/>
          <w:lang w:val="uk-UA" w:eastAsia="zh-CN"/>
        </w:rPr>
        <w:t xml:space="preserve">листопада </w:t>
      </w:r>
      <w:r w:rsidRPr="00572800">
        <w:rPr>
          <w:sz w:val="28"/>
          <w:szCs w:val="20"/>
          <w:lang w:val="uk-UA" w:eastAsia="zh-CN"/>
        </w:rPr>
        <w:t>20</w:t>
      </w:r>
      <w:r w:rsidR="00571FDC">
        <w:rPr>
          <w:sz w:val="28"/>
          <w:szCs w:val="20"/>
          <w:lang w:val="uk-UA" w:eastAsia="zh-CN"/>
        </w:rPr>
        <w:t>20</w:t>
      </w:r>
      <w:r w:rsidRPr="00572800">
        <w:rPr>
          <w:sz w:val="28"/>
          <w:szCs w:val="20"/>
          <w:lang w:val="uk-UA" w:eastAsia="zh-CN"/>
        </w:rPr>
        <w:t xml:space="preserve"> року № </w:t>
      </w:r>
      <w:r w:rsidR="00F85403">
        <w:rPr>
          <w:sz w:val="28"/>
          <w:szCs w:val="20"/>
          <w:lang w:val="uk-UA" w:eastAsia="zh-CN"/>
        </w:rPr>
        <w:t>___</w:t>
      </w:r>
      <w:r w:rsidRPr="00572800">
        <w:rPr>
          <w:sz w:val="28"/>
          <w:szCs w:val="20"/>
          <w:lang w:val="uk-UA" w:eastAsia="zh-CN"/>
        </w:rPr>
        <w:t xml:space="preserve"> «Про Програми Корюківської міської </w:t>
      </w:r>
      <w:r w:rsidR="00F85403">
        <w:rPr>
          <w:sz w:val="28"/>
          <w:szCs w:val="20"/>
          <w:lang w:val="uk-UA" w:eastAsia="zh-CN"/>
        </w:rPr>
        <w:t>ради на 2021-2023 роки»,</w:t>
      </w:r>
      <w:r w:rsidRPr="00572800">
        <w:rPr>
          <w:sz w:val="28"/>
          <w:szCs w:val="20"/>
          <w:lang w:val="uk-UA" w:eastAsia="zh-CN"/>
        </w:rPr>
        <w:t xml:space="preserve"> враховуючи рекомендації постійних комісій міської ради з</w:t>
      </w:r>
      <w:r w:rsidR="00F85403">
        <w:rPr>
          <w:sz w:val="28"/>
          <w:szCs w:val="20"/>
          <w:lang w:val="uk-UA" w:eastAsia="zh-CN"/>
        </w:rPr>
        <w:t xml:space="preserve"> </w:t>
      </w:r>
      <w:r w:rsidRPr="00572800">
        <w:rPr>
          <w:sz w:val="28"/>
          <w:szCs w:val="20"/>
          <w:lang w:val="uk-UA" w:eastAsia="zh-CN"/>
        </w:rPr>
        <w:t>питань власності, бюджету, соціально-економічного та культурного розвитку</w:t>
      </w:r>
      <w:r w:rsidR="00F85403">
        <w:rPr>
          <w:sz w:val="28"/>
          <w:szCs w:val="20"/>
          <w:lang w:val="uk-UA" w:eastAsia="zh-CN"/>
        </w:rPr>
        <w:t xml:space="preserve"> </w:t>
      </w:r>
      <w:r w:rsidRPr="00572800">
        <w:rPr>
          <w:sz w:val="28"/>
          <w:szCs w:val="20"/>
          <w:lang w:val="uk-UA" w:eastAsia="zh-CN"/>
        </w:rPr>
        <w:t>міста, житлово-комунального господарства, регулювання земельних відносин,</w:t>
      </w:r>
    </w:p>
    <w:p w14:paraId="69990949" w14:textId="77777777" w:rsidR="00572800" w:rsidRPr="00572800" w:rsidRDefault="00572800" w:rsidP="00F85403">
      <w:pPr>
        <w:suppressAutoHyphens/>
        <w:jc w:val="both"/>
        <w:rPr>
          <w:sz w:val="28"/>
          <w:szCs w:val="20"/>
          <w:lang w:val="uk-UA" w:eastAsia="zh-CN"/>
        </w:rPr>
      </w:pPr>
      <w:r w:rsidRPr="00572800">
        <w:rPr>
          <w:sz w:val="28"/>
          <w:szCs w:val="20"/>
          <w:lang w:val="uk-UA" w:eastAsia="zh-CN"/>
        </w:rPr>
        <w:t>будівництва та охорони навколишнього природного середовища, керуючись</w:t>
      </w:r>
    </w:p>
    <w:p w14:paraId="2F061FFE" w14:textId="77777777" w:rsidR="00F85403" w:rsidRDefault="00572800" w:rsidP="00F85403">
      <w:pPr>
        <w:suppressAutoHyphens/>
        <w:jc w:val="both"/>
        <w:rPr>
          <w:sz w:val="28"/>
          <w:szCs w:val="20"/>
          <w:lang w:val="uk-UA" w:eastAsia="zh-CN"/>
        </w:rPr>
      </w:pPr>
      <w:r w:rsidRPr="00572800">
        <w:rPr>
          <w:sz w:val="28"/>
          <w:szCs w:val="20"/>
          <w:lang w:val="uk-UA" w:eastAsia="zh-CN"/>
        </w:rPr>
        <w:t>ст. 26 Закону України «Про місцеве самоврядування в Україні»,</w:t>
      </w:r>
      <w:r w:rsidR="00F85403">
        <w:rPr>
          <w:sz w:val="28"/>
          <w:szCs w:val="20"/>
          <w:lang w:val="uk-UA" w:eastAsia="zh-CN"/>
        </w:rPr>
        <w:t xml:space="preserve"> </w:t>
      </w:r>
    </w:p>
    <w:p w14:paraId="19063163" w14:textId="77777777" w:rsidR="00F85403" w:rsidRDefault="00F85403" w:rsidP="00F85403">
      <w:pPr>
        <w:suppressAutoHyphens/>
        <w:jc w:val="both"/>
        <w:rPr>
          <w:sz w:val="28"/>
          <w:szCs w:val="20"/>
          <w:lang w:val="uk-UA" w:eastAsia="zh-CN"/>
        </w:rPr>
      </w:pPr>
    </w:p>
    <w:p w14:paraId="1DA15BD6" w14:textId="77777777" w:rsidR="00572800" w:rsidRDefault="00572800" w:rsidP="00F85403">
      <w:pPr>
        <w:suppressAutoHyphens/>
        <w:jc w:val="center"/>
        <w:rPr>
          <w:b/>
          <w:sz w:val="28"/>
          <w:szCs w:val="20"/>
          <w:lang w:val="uk-UA" w:eastAsia="zh-CN"/>
        </w:rPr>
      </w:pPr>
      <w:r w:rsidRPr="00F85403">
        <w:rPr>
          <w:b/>
          <w:sz w:val="28"/>
          <w:szCs w:val="20"/>
          <w:lang w:val="uk-UA" w:eastAsia="zh-CN"/>
        </w:rPr>
        <w:t>міська рада вирішила:</w:t>
      </w:r>
    </w:p>
    <w:p w14:paraId="524CF569" w14:textId="77777777" w:rsidR="00F85403" w:rsidRPr="00F85403" w:rsidRDefault="00F85403" w:rsidP="00F85403">
      <w:pPr>
        <w:suppressAutoHyphens/>
        <w:jc w:val="center"/>
        <w:rPr>
          <w:b/>
          <w:sz w:val="28"/>
          <w:szCs w:val="20"/>
          <w:lang w:val="uk-UA" w:eastAsia="zh-CN"/>
        </w:rPr>
      </w:pPr>
    </w:p>
    <w:p w14:paraId="6D6FA0B9" w14:textId="77777777" w:rsidR="00572800" w:rsidRPr="00F85403" w:rsidRDefault="00572800" w:rsidP="00F85403">
      <w:pPr>
        <w:pStyle w:val="a5"/>
        <w:numPr>
          <w:ilvl w:val="0"/>
          <w:numId w:val="9"/>
        </w:numPr>
        <w:suppressAutoHyphens/>
        <w:jc w:val="both"/>
        <w:rPr>
          <w:sz w:val="28"/>
          <w:szCs w:val="20"/>
          <w:lang w:val="uk-UA" w:eastAsia="zh-CN"/>
        </w:rPr>
      </w:pPr>
      <w:r w:rsidRPr="00F85403">
        <w:rPr>
          <w:sz w:val="28"/>
          <w:szCs w:val="20"/>
          <w:lang w:val="uk-UA" w:eastAsia="zh-CN"/>
        </w:rPr>
        <w:t>Затвердити:</w:t>
      </w:r>
    </w:p>
    <w:p w14:paraId="6E75C267" w14:textId="77777777" w:rsidR="00D830E9" w:rsidRDefault="00F85403" w:rsidP="00D830E9">
      <w:pPr>
        <w:pStyle w:val="a5"/>
        <w:numPr>
          <w:ilvl w:val="1"/>
          <w:numId w:val="9"/>
        </w:numPr>
        <w:jc w:val="both"/>
        <w:rPr>
          <w:rFonts w:eastAsia="Calibri"/>
          <w:sz w:val="28"/>
          <w:szCs w:val="28"/>
          <w:lang w:val="uk-UA"/>
        </w:rPr>
      </w:pPr>
      <w:r>
        <w:rPr>
          <w:rFonts w:eastAsia="Calibri"/>
          <w:sz w:val="28"/>
          <w:szCs w:val="28"/>
        </w:rPr>
        <w:t>Програм</w:t>
      </w:r>
      <w:r>
        <w:rPr>
          <w:rFonts w:eastAsia="Calibri"/>
          <w:sz w:val="28"/>
          <w:szCs w:val="28"/>
          <w:lang w:val="uk-UA"/>
        </w:rPr>
        <w:t>у</w:t>
      </w:r>
      <w:r>
        <w:rPr>
          <w:rFonts w:eastAsia="Calibri"/>
          <w:sz w:val="28"/>
          <w:szCs w:val="28"/>
        </w:rPr>
        <w:t xml:space="preserve"> «Фінансова </w:t>
      </w:r>
      <w:proofErr w:type="gramStart"/>
      <w:r>
        <w:rPr>
          <w:rFonts w:eastAsia="Calibri"/>
          <w:sz w:val="28"/>
          <w:szCs w:val="28"/>
        </w:rPr>
        <w:t>п</w:t>
      </w:r>
      <w:proofErr w:type="gramEnd"/>
      <w:r>
        <w:rPr>
          <w:rFonts w:eastAsia="Calibri"/>
          <w:sz w:val="28"/>
          <w:szCs w:val="28"/>
        </w:rPr>
        <w:t xml:space="preserve">ідтримка громадських організацій, </w:t>
      </w:r>
    </w:p>
    <w:p w14:paraId="36AFEA85" w14:textId="77777777" w:rsidR="00F85403" w:rsidRPr="00D830E9" w:rsidRDefault="00F85403" w:rsidP="00D830E9">
      <w:pPr>
        <w:jc w:val="both"/>
        <w:rPr>
          <w:rFonts w:eastAsia="Calibri"/>
          <w:sz w:val="28"/>
          <w:szCs w:val="28"/>
        </w:rPr>
      </w:pPr>
      <w:r w:rsidRPr="00D830E9">
        <w:rPr>
          <w:rFonts w:eastAsia="Calibri"/>
          <w:sz w:val="28"/>
          <w:szCs w:val="28"/>
        </w:rPr>
        <w:t xml:space="preserve">інвалідів, ветеранів, учасників </w:t>
      </w:r>
      <w:proofErr w:type="gramStart"/>
      <w:r w:rsidRPr="00D830E9">
        <w:rPr>
          <w:rFonts w:eastAsia="Calibri"/>
          <w:sz w:val="28"/>
          <w:szCs w:val="28"/>
        </w:rPr>
        <w:t>в</w:t>
      </w:r>
      <w:proofErr w:type="gramEnd"/>
      <w:r w:rsidRPr="00D830E9">
        <w:rPr>
          <w:rFonts w:eastAsia="Calibri"/>
          <w:sz w:val="28"/>
          <w:szCs w:val="28"/>
        </w:rPr>
        <w:t>ійни та інших категорій населення на 2021-2023 роки», що додається.</w:t>
      </w:r>
    </w:p>
    <w:p w14:paraId="15C4C8F6" w14:textId="77777777" w:rsidR="00F85403" w:rsidRDefault="00F85403" w:rsidP="00F85403">
      <w:pPr>
        <w:jc w:val="both"/>
        <w:rPr>
          <w:rFonts w:eastAsia="Calibri"/>
          <w:sz w:val="28"/>
          <w:szCs w:val="28"/>
        </w:rPr>
      </w:pPr>
      <w:r>
        <w:rPr>
          <w:rFonts w:eastAsia="Calibri"/>
          <w:sz w:val="28"/>
          <w:szCs w:val="28"/>
        </w:rPr>
        <w:tab/>
      </w:r>
      <w:r>
        <w:rPr>
          <w:rFonts w:eastAsia="Calibri"/>
          <w:b/>
          <w:sz w:val="28"/>
          <w:szCs w:val="28"/>
          <w:lang w:val="uk-UA"/>
        </w:rPr>
        <w:t>1.2.</w:t>
      </w:r>
      <w:r w:rsidR="00D830E9">
        <w:rPr>
          <w:rFonts w:eastAsia="Calibri"/>
          <w:b/>
          <w:sz w:val="28"/>
          <w:szCs w:val="28"/>
          <w:lang w:val="uk-UA"/>
        </w:rPr>
        <w:t xml:space="preserve"> </w:t>
      </w:r>
      <w:r>
        <w:rPr>
          <w:rFonts w:eastAsia="Calibri"/>
          <w:sz w:val="28"/>
          <w:szCs w:val="28"/>
        </w:rPr>
        <w:t>Програм</w:t>
      </w:r>
      <w:r>
        <w:rPr>
          <w:rFonts w:eastAsia="Calibri"/>
          <w:sz w:val="28"/>
          <w:szCs w:val="28"/>
          <w:lang w:val="uk-UA"/>
        </w:rPr>
        <w:t>у</w:t>
      </w:r>
      <w:r>
        <w:rPr>
          <w:rFonts w:eastAsia="Calibri"/>
          <w:sz w:val="28"/>
          <w:szCs w:val="28"/>
        </w:rPr>
        <w:t xml:space="preserve"> соціальної підтримки учасників антитерористичної операції, операц</w:t>
      </w:r>
      <w:proofErr w:type="gramStart"/>
      <w:r>
        <w:rPr>
          <w:rFonts w:eastAsia="Calibri"/>
          <w:sz w:val="28"/>
          <w:szCs w:val="28"/>
        </w:rPr>
        <w:t>ії О</w:t>
      </w:r>
      <w:proofErr w:type="gramEnd"/>
      <w:r>
        <w:rPr>
          <w:rFonts w:eastAsia="Calibri"/>
          <w:sz w:val="28"/>
          <w:szCs w:val="28"/>
        </w:rPr>
        <w:t>б’єднаних сил, членів їх сімей – мешканців Корюківської міської ради на 2021-2023 роки, що додається.</w:t>
      </w:r>
    </w:p>
    <w:p w14:paraId="395E3446" w14:textId="77777777" w:rsidR="00F85403" w:rsidRDefault="00F85403" w:rsidP="00F85403">
      <w:pPr>
        <w:tabs>
          <w:tab w:val="left" w:pos="1134"/>
          <w:tab w:val="left" w:pos="1276"/>
        </w:tabs>
        <w:ind w:firstLine="708"/>
        <w:jc w:val="both"/>
        <w:rPr>
          <w:sz w:val="28"/>
          <w:szCs w:val="28"/>
        </w:rPr>
      </w:pPr>
      <w:r>
        <w:rPr>
          <w:b/>
          <w:sz w:val="28"/>
          <w:szCs w:val="28"/>
          <w:lang w:val="uk-UA"/>
        </w:rPr>
        <w:t>1.3.</w:t>
      </w:r>
      <w:r w:rsidR="00D830E9">
        <w:rPr>
          <w:b/>
          <w:sz w:val="28"/>
          <w:szCs w:val="28"/>
          <w:lang w:val="uk-UA"/>
        </w:rPr>
        <w:t xml:space="preserve"> </w:t>
      </w:r>
      <w:r w:rsidRPr="00DC63A9">
        <w:rPr>
          <w:sz w:val="28"/>
          <w:szCs w:val="28"/>
        </w:rPr>
        <w:t>Програм</w:t>
      </w:r>
      <w:r>
        <w:rPr>
          <w:sz w:val="28"/>
          <w:szCs w:val="28"/>
          <w:lang w:val="uk-UA"/>
        </w:rPr>
        <w:t>у</w:t>
      </w:r>
      <w:r w:rsidRPr="00DC63A9">
        <w:rPr>
          <w:sz w:val="28"/>
          <w:szCs w:val="28"/>
        </w:rPr>
        <w:t xml:space="preserve"> охорони навколишнього </w:t>
      </w:r>
      <w:proofErr w:type="gramStart"/>
      <w:r w:rsidRPr="00DC63A9">
        <w:rPr>
          <w:sz w:val="28"/>
          <w:szCs w:val="28"/>
        </w:rPr>
        <w:t>природного</w:t>
      </w:r>
      <w:proofErr w:type="gramEnd"/>
      <w:r w:rsidRPr="00DC63A9">
        <w:rPr>
          <w:sz w:val="28"/>
          <w:szCs w:val="28"/>
        </w:rPr>
        <w:t xml:space="preserve"> середовища Корюківської міської ради на 2021 – 2023 роки</w:t>
      </w:r>
      <w:r>
        <w:rPr>
          <w:sz w:val="28"/>
          <w:szCs w:val="28"/>
        </w:rPr>
        <w:t>, що додається.</w:t>
      </w:r>
    </w:p>
    <w:p w14:paraId="6E083007" w14:textId="77777777" w:rsidR="00F85403" w:rsidRDefault="00F85403" w:rsidP="00F85403">
      <w:pPr>
        <w:ind w:firstLine="708"/>
        <w:jc w:val="both"/>
        <w:rPr>
          <w:sz w:val="28"/>
          <w:szCs w:val="28"/>
        </w:rPr>
      </w:pPr>
      <w:r>
        <w:rPr>
          <w:b/>
          <w:sz w:val="28"/>
          <w:szCs w:val="28"/>
          <w:lang w:val="uk-UA"/>
        </w:rPr>
        <w:t>1.4.</w:t>
      </w:r>
      <w:r w:rsidR="00D830E9">
        <w:rPr>
          <w:b/>
          <w:sz w:val="28"/>
          <w:szCs w:val="28"/>
          <w:lang w:val="uk-UA"/>
        </w:rPr>
        <w:t xml:space="preserve"> </w:t>
      </w:r>
      <w:r>
        <w:rPr>
          <w:sz w:val="28"/>
          <w:szCs w:val="28"/>
        </w:rPr>
        <w:t>Програм</w:t>
      </w:r>
      <w:r>
        <w:rPr>
          <w:sz w:val="28"/>
          <w:szCs w:val="28"/>
          <w:lang w:val="uk-UA"/>
        </w:rPr>
        <w:t>у</w:t>
      </w:r>
      <w:r w:rsidRPr="00457D20">
        <w:rPr>
          <w:sz w:val="28"/>
          <w:szCs w:val="28"/>
        </w:rPr>
        <w:t xml:space="preserve"> організації та проведення громадських робіт для населення Корюківської  міської </w:t>
      </w:r>
      <w:proofErr w:type="gramStart"/>
      <w:r w:rsidRPr="00457D20">
        <w:rPr>
          <w:sz w:val="28"/>
          <w:szCs w:val="28"/>
        </w:rPr>
        <w:t>ради</w:t>
      </w:r>
      <w:proofErr w:type="gramEnd"/>
      <w:r w:rsidRPr="00457D20">
        <w:rPr>
          <w:sz w:val="28"/>
          <w:szCs w:val="28"/>
        </w:rPr>
        <w:t xml:space="preserve"> на 2021 – 2023 роки</w:t>
      </w:r>
      <w:r>
        <w:rPr>
          <w:sz w:val="28"/>
          <w:szCs w:val="28"/>
        </w:rPr>
        <w:t>, що додається.</w:t>
      </w:r>
    </w:p>
    <w:p w14:paraId="4B276B23" w14:textId="77777777" w:rsidR="00F85403" w:rsidRDefault="00F85403" w:rsidP="00F85403">
      <w:pPr>
        <w:ind w:firstLine="708"/>
        <w:jc w:val="both"/>
        <w:rPr>
          <w:sz w:val="28"/>
          <w:szCs w:val="28"/>
        </w:rPr>
      </w:pPr>
      <w:r>
        <w:rPr>
          <w:b/>
          <w:sz w:val="28"/>
          <w:szCs w:val="28"/>
          <w:lang w:val="uk-UA"/>
        </w:rPr>
        <w:t>1.5.</w:t>
      </w:r>
      <w:r w:rsidR="00D830E9">
        <w:rPr>
          <w:b/>
          <w:sz w:val="28"/>
          <w:szCs w:val="28"/>
          <w:lang w:val="uk-UA"/>
        </w:rPr>
        <w:t xml:space="preserve"> </w:t>
      </w:r>
      <w:r>
        <w:rPr>
          <w:sz w:val="28"/>
          <w:szCs w:val="28"/>
        </w:rPr>
        <w:t>Програм</w:t>
      </w:r>
      <w:r>
        <w:rPr>
          <w:sz w:val="28"/>
          <w:szCs w:val="28"/>
          <w:lang w:val="uk-UA"/>
        </w:rPr>
        <w:t>у</w:t>
      </w:r>
      <w:r>
        <w:rPr>
          <w:sz w:val="28"/>
          <w:szCs w:val="28"/>
        </w:rPr>
        <w:t xml:space="preserve"> «Забезпечення</w:t>
      </w:r>
      <w:r w:rsidR="00D46ABF">
        <w:rPr>
          <w:sz w:val="28"/>
          <w:szCs w:val="28"/>
          <w:lang w:val="uk-UA"/>
        </w:rPr>
        <w:t xml:space="preserve">  </w:t>
      </w:r>
      <w:r>
        <w:rPr>
          <w:sz w:val="28"/>
          <w:szCs w:val="28"/>
        </w:rPr>
        <w:t xml:space="preserve">препаратами інсуліну хворих на цукровий діабет жителів Корюківської міської </w:t>
      </w:r>
      <w:proofErr w:type="gramStart"/>
      <w:r>
        <w:rPr>
          <w:sz w:val="28"/>
          <w:szCs w:val="28"/>
        </w:rPr>
        <w:t>ради</w:t>
      </w:r>
      <w:proofErr w:type="gramEnd"/>
      <w:r>
        <w:rPr>
          <w:sz w:val="28"/>
          <w:szCs w:val="28"/>
        </w:rPr>
        <w:t xml:space="preserve"> на 2021</w:t>
      </w:r>
      <w:r w:rsidR="00D46ABF">
        <w:rPr>
          <w:sz w:val="28"/>
          <w:szCs w:val="28"/>
          <w:lang w:val="uk-UA"/>
        </w:rPr>
        <w:t>-2023 роки</w:t>
      </w:r>
      <w:r>
        <w:rPr>
          <w:sz w:val="28"/>
          <w:szCs w:val="28"/>
        </w:rPr>
        <w:t>», що додається.</w:t>
      </w:r>
    </w:p>
    <w:p w14:paraId="4245FB73" w14:textId="77777777" w:rsidR="00F85403" w:rsidRDefault="00F85403" w:rsidP="00F85403">
      <w:pPr>
        <w:ind w:firstLine="708"/>
        <w:jc w:val="both"/>
        <w:rPr>
          <w:sz w:val="28"/>
          <w:szCs w:val="28"/>
        </w:rPr>
      </w:pPr>
      <w:r>
        <w:rPr>
          <w:b/>
          <w:sz w:val="28"/>
          <w:szCs w:val="28"/>
          <w:lang w:val="uk-UA"/>
        </w:rPr>
        <w:t>1.6.</w:t>
      </w:r>
      <w:r w:rsidR="00D830E9">
        <w:rPr>
          <w:b/>
          <w:sz w:val="28"/>
          <w:szCs w:val="28"/>
          <w:lang w:val="uk-UA"/>
        </w:rPr>
        <w:t xml:space="preserve"> </w:t>
      </w:r>
      <w:r>
        <w:rPr>
          <w:sz w:val="28"/>
          <w:szCs w:val="28"/>
        </w:rPr>
        <w:t>Програм</w:t>
      </w:r>
      <w:r>
        <w:rPr>
          <w:sz w:val="28"/>
          <w:szCs w:val="28"/>
          <w:lang w:val="uk-UA"/>
        </w:rPr>
        <w:t>у</w:t>
      </w:r>
      <w:r>
        <w:rPr>
          <w:sz w:val="28"/>
          <w:szCs w:val="28"/>
        </w:rPr>
        <w:t xml:space="preserve"> </w:t>
      </w:r>
      <w:proofErr w:type="gramStart"/>
      <w:r>
        <w:rPr>
          <w:sz w:val="28"/>
          <w:szCs w:val="28"/>
        </w:rPr>
        <w:t>п</w:t>
      </w:r>
      <w:proofErr w:type="gramEnd"/>
      <w:r>
        <w:rPr>
          <w:sz w:val="28"/>
          <w:szCs w:val="28"/>
        </w:rPr>
        <w:t>ідтримки індивідуального житлового будівництва «Власний дім» на 2021-2023 роки на території Корюківської міської ради, що додається.</w:t>
      </w:r>
    </w:p>
    <w:p w14:paraId="11CC4D89" w14:textId="77777777" w:rsidR="00F85403" w:rsidRDefault="00F85403" w:rsidP="00F85403">
      <w:pPr>
        <w:ind w:firstLine="708"/>
        <w:jc w:val="both"/>
        <w:rPr>
          <w:sz w:val="28"/>
          <w:szCs w:val="28"/>
        </w:rPr>
      </w:pPr>
      <w:r>
        <w:rPr>
          <w:b/>
          <w:sz w:val="28"/>
          <w:szCs w:val="28"/>
          <w:lang w:val="uk-UA"/>
        </w:rPr>
        <w:lastRenderedPageBreak/>
        <w:t>1.7.</w:t>
      </w:r>
      <w:r w:rsidR="00D830E9">
        <w:rPr>
          <w:b/>
          <w:sz w:val="28"/>
          <w:szCs w:val="28"/>
          <w:lang w:val="uk-UA"/>
        </w:rPr>
        <w:t xml:space="preserve"> </w:t>
      </w:r>
      <w:r>
        <w:rPr>
          <w:sz w:val="28"/>
          <w:szCs w:val="28"/>
        </w:rPr>
        <w:t>Програм</w:t>
      </w:r>
      <w:r>
        <w:rPr>
          <w:sz w:val="28"/>
          <w:szCs w:val="28"/>
          <w:lang w:val="uk-UA"/>
        </w:rPr>
        <w:t>у</w:t>
      </w:r>
      <w:r>
        <w:rPr>
          <w:sz w:val="28"/>
          <w:szCs w:val="28"/>
        </w:rPr>
        <w:t xml:space="preserve"> </w:t>
      </w:r>
      <w:r w:rsidRPr="00511E78">
        <w:rPr>
          <w:sz w:val="28"/>
          <w:szCs w:val="28"/>
        </w:rPr>
        <w:t xml:space="preserve">забезпечення житлом дітей-сиріт, дітей, позбавлених батьківського </w:t>
      </w:r>
      <w:proofErr w:type="gramStart"/>
      <w:r w:rsidRPr="00511E78">
        <w:rPr>
          <w:sz w:val="28"/>
          <w:szCs w:val="28"/>
        </w:rPr>
        <w:t>п</w:t>
      </w:r>
      <w:proofErr w:type="gramEnd"/>
      <w:r w:rsidRPr="00511E78">
        <w:rPr>
          <w:sz w:val="28"/>
          <w:szCs w:val="28"/>
        </w:rPr>
        <w:t>іклування, та осіб з їх числа на 2021-2023 роки</w:t>
      </w:r>
      <w:r>
        <w:rPr>
          <w:sz w:val="28"/>
          <w:szCs w:val="28"/>
        </w:rPr>
        <w:t>, що додається.</w:t>
      </w:r>
    </w:p>
    <w:p w14:paraId="65C743AE" w14:textId="77777777" w:rsidR="00F85403" w:rsidRDefault="00F85403" w:rsidP="00F85403">
      <w:pPr>
        <w:ind w:firstLine="708"/>
        <w:jc w:val="both"/>
        <w:rPr>
          <w:sz w:val="28"/>
          <w:szCs w:val="28"/>
        </w:rPr>
      </w:pPr>
      <w:r>
        <w:rPr>
          <w:b/>
          <w:sz w:val="28"/>
          <w:szCs w:val="28"/>
          <w:lang w:val="uk-UA"/>
        </w:rPr>
        <w:t>1.8.</w:t>
      </w:r>
      <w:r w:rsidR="00D830E9">
        <w:rPr>
          <w:b/>
          <w:sz w:val="28"/>
          <w:szCs w:val="28"/>
          <w:lang w:val="uk-UA"/>
        </w:rPr>
        <w:t xml:space="preserve"> </w:t>
      </w:r>
      <w:r>
        <w:rPr>
          <w:sz w:val="28"/>
          <w:szCs w:val="28"/>
        </w:rPr>
        <w:t>Програм</w:t>
      </w:r>
      <w:r>
        <w:rPr>
          <w:sz w:val="28"/>
          <w:szCs w:val="28"/>
          <w:lang w:val="uk-UA"/>
        </w:rPr>
        <w:t>у</w:t>
      </w:r>
      <w:r>
        <w:rPr>
          <w:sz w:val="28"/>
          <w:szCs w:val="28"/>
        </w:rPr>
        <w:t xml:space="preserve"> </w:t>
      </w:r>
      <w:r w:rsidRPr="00511E78">
        <w:rPr>
          <w:sz w:val="28"/>
          <w:szCs w:val="28"/>
        </w:rPr>
        <w:t xml:space="preserve">компенсації затрат КП «Корюківкаводоканал» на очистку притоків додаткових вод до системи централізованого водовідведення в м. Корюківка на 2021 </w:t>
      </w:r>
      <w:proofErr w:type="gramStart"/>
      <w:r w:rsidRPr="00511E78">
        <w:rPr>
          <w:sz w:val="28"/>
          <w:szCs w:val="28"/>
        </w:rPr>
        <w:t>р</w:t>
      </w:r>
      <w:proofErr w:type="gramEnd"/>
      <w:r w:rsidRPr="00511E78">
        <w:rPr>
          <w:sz w:val="28"/>
          <w:szCs w:val="28"/>
        </w:rPr>
        <w:t>ік</w:t>
      </w:r>
      <w:r>
        <w:rPr>
          <w:sz w:val="28"/>
          <w:szCs w:val="28"/>
        </w:rPr>
        <w:t>, що додається.</w:t>
      </w:r>
    </w:p>
    <w:p w14:paraId="287C4BEB" w14:textId="77777777" w:rsidR="00F85403" w:rsidRPr="00457D20" w:rsidRDefault="00F85403" w:rsidP="00F85403">
      <w:pPr>
        <w:ind w:firstLine="708"/>
        <w:jc w:val="both"/>
        <w:rPr>
          <w:sz w:val="28"/>
          <w:szCs w:val="28"/>
        </w:rPr>
      </w:pPr>
      <w:r>
        <w:rPr>
          <w:b/>
          <w:sz w:val="28"/>
          <w:szCs w:val="28"/>
          <w:lang w:val="uk-UA"/>
        </w:rPr>
        <w:t>1.9.</w:t>
      </w:r>
      <w:r w:rsidR="00D830E9">
        <w:rPr>
          <w:b/>
          <w:sz w:val="28"/>
          <w:szCs w:val="28"/>
          <w:lang w:val="uk-UA"/>
        </w:rPr>
        <w:t xml:space="preserve"> </w:t>
      </w:r>
      <w:r w:rsidRPr="00511E78">
        <w:rPr>
          <w:sz w:val="28"/>
          <w:szCs w:val="28"/>
        </w:rPr>
        <w:t>П</w:t>
      </w:r>
      <w:r>
        <w:rPr>
          <w:sz w:val="28"/>
          <w:szCs w:val="28"/>
        </w:rPr>
        <w:t>рограм</w:t>
      </w:r>
      <w:r>
        <w:rPr>
          <w:sz w:val="28"/>
          <w:szCs w:val="28"/>
          <w:lang w:val="uk-UA"/>
        </w:rPr>
        <w:t>у</w:t>
      </w:r>
      <w:r>
        <w:rPr>
          <w:sz w:val="28"/>
          <w:szCs w:val="28"/>
        </w:rPr>
        <w:t xml:space="preserve"> </w:t>
      </w:r>
      <w:r w:rsidRPr="00511E78">
        <w:rPr>
          <w:sz w:val="28"/>
          <w:szCs w:val="28"/>
        </w:rPr>
        <w:t>придбання</w:t>
      </w:r>
      <w:r>
        <w:rPr>
          <w:sz w:val="28"/>
          <w:szCs w:val="28"/>
        </w:rPr>
        <w:t xml:space="preserve"> в міську комунальну власність </w:t>
      </w:r>
      <w:r w:rsidRPr="00511E78">
        <w:rPr>
          <w:sz w:val="28"/>
          <w:szCs w:val="28"/>
        </w:rPr>
        <w:t xml:space="preserve">Корюківської </w:t>
      </w:r>
      <w:r>
        <w:rPr>
          <w:sz w:val="28"/>
          <w:szCs w:val="28"/>
        </w:rPr>
        <w:t xml:space="preserve">міської ради </w:t>
      </w:r>
      <w:r w:rsidRPr="00511E78">
        <w:rPr>
          <w:sz w:val="28"/>
          <w:szCs w:val="28"/>
        </w:rPr>
        <w:t>земельних ділянок та інших об’єктів нерухом</w:t>
      </w:r>
      <w:r>
        <w:rPr>
          <w:sz w:val="28"/>
          <w:szCs w:val="28"/>
        </w:rPr>
        <w:t xml:space="preserve">ого майна для суспільних потреб </w:t>
      </w:r>
      <w:r w:rsidRPr="00511E78">
        <w:rPr>
          <w:sz w:val="28"/>
          <w:szCs w:val="28"/>
        </w:rPr>
        <w:t xml:space="preserve">на 2021 </w:t>
      </w:r>
      <w:proofErr w:type="gramStart"/>
      <w:r w:rsidRPr="00511E78">
        <w:rPr>
          <w:sz w:val="28"/>
          <w:szCs w:val="28"/>
        </w:rPr>
        <w:t>р</w:t>
      </w:r>
      <w:proofErr w:type="gramEnd"/>
      <w:r w:rsidRPr="00511E78">
        <w:rPr>
          <w:sz w:val="28"/>
          <w:szCs w:val="28"/>
        </w:rPr>
        <w:t>ік</w:t>
      </w:r>
      <w:r>
        <w:rPr>
          <w:sz w:val="28"/>
          <w:szCs w:val="28"/>
        </w:rPr>
        <w:t>, що додається.</w:t>
      </w:r>
    </w:p>
    <w:p w14:paraId="43794AD1" w14:textId="77777777" w:rsidR="00F85403" w:rsidRDefault="00F85403" w:rsidP="00F85403">
      <w:pPr>
        <w:ind w:firstLine="708"/>
        <w:jc w:val="both"/>
        <w:rPr>
          <w:rFonts w:eastAsia="Calibri"/>
          <w:sz w:val="28"/>
          <w:szCs w:val="28"/>
        </w:rPr>
      </w:pPr>
      <w:r>
        <w:rPr>
          <w:rFonts w:eastAsia="Calibri"/>
          <w:b/>
          <w:sz w:val="28"/>
          <w:szCs w:val="28"/>
          <w:lang w:val="uk-UA"/>
        </w:rPr>
        <w:t>1.10.</w:t>
      </w:r>
      <w:r w:rsidR="00D830E9">
        <w:rPr>
          <w:rFonts w:eastAsia="Calibri"/>
          <w:b/>
          <w:sz w:val="28"/>
          <w:szCs w:val="28"/>
          <w:lang w:val="uk-UA"/>
        </w:rPr>
        <w:t xml:space="preserve"> </w:t>
      </w:r>
      <w:r>
        <w:rPr>
          <w:rFonts w:eastAsia="Calibri"/>
          <w:sz w:val="28"/>
          <w:szCs w:val="28"/>
        </w:rPr>
        <w:t>Програм</w:t>
      </w:r>
      <w:r>
        <w:rPr>
          <w:rFonts w:eastAsia="Calibri"/>
          <w:sz w:val="28"/>
          <w:szCs w:val="28"/>
          <w:lang w:val="uk-UA"/>
        </w:rPr>
        <w:t>у</w:t>
      </w:r>
      <w:r>
        <w:rPr>
          <w:rFonts w:eastAsia="Calibri"/>
          <w:sz w:val="28"/>
          <w:szCs w:val="28"/>
        </w:rPr>
        <w:t xml:space="preserve"> </w:t>
      </w:r>
      <w:r w:rsidRPr="00D1665D">
        <w:rPr>
          <w:rFonts w:eastAsia="Calibri"/>
          <w:sz w:val="28"/>
          <w:szCs w:val="28"/>
        </w:rPr>
        <w:t>забезпечення малочисельних та віддалених  сі</w:t>
      </w:r>
      <w:proofErr w:type="gramStart"/>
      <w:r w:rsidRPr="00D1665D">
        <w:rPr>
          <w:rFonts w:eastAsia="Calibri"/>
          <w:sz w:val="28"/>
          <w:szCs w:val="28"/>
        </w:rPr>
        <w:t>л</w:t>
      </w:r>
      <w:proofErr w:type="gramEnd"/>
      <w:r w:rsidRPr="00D1665D">
        <w:rPr>
          <w:rFonts w:eastAsia="Calibri"/>
          <w:sz w:val="28"/>
          <w:szCs w:val="28"/>
        </w:rPr>
        <w:t xml:space="preserve"> громади  </w:t>
      </w:r>
      <w:r>
        <w:rPr>
          <w:rFonts w:eastAsia="Calibri"/>
          <w:sz w:val="28"/>
          <w:szCs w:val="28"/>
        </w:rPr>
        <w:t xml:space="preserve">товарами  першої необхідності та хлібом </w:t>
      </w:r>
      <w:r w:rsidRPr="00D1665D">
        <w:rPr>
          <w:rFonts w:eastAsia="Calibri"/>
          <w:sz w:val="28"/>
          <w:szCs w:val="28"/>
        </w:rPr>
        <w:t>на 2021-2023 роки</w:t>
      </w:r>
      <w:r>
        <w:rPr>
          <w:rFonts w:eastAsia="Calibri"/>
          <w:sz w:val="28"/>
          <w:szCs w:val="28"/>
        </w:rPr>
        <w:t>, що додається.</w:t>
      </w:r>
    </w:p>
    <w:p w14:paraId="1F38029A" w14:textId="77777777" w:rsidR="00F85403" w:rsidRDefault="00F85403" w:rsidP="00F85403">
      <w:pPr>
        <w:ind w:firstLine="708"/>
        <w:jc w:val="both"/>
        <w:rPr>
          <w:rFonts w:eastAsia="Calibri"/>
          <w:sz w:val="28"/>
          <w:szCs w:val="28"/>
        </w:rPr>
      </w:pPr>
      <w:r>
        <w:rPr>
          <w:rFonts w:eastAsia="Calibri"/>
          <w:b/>
          <w:sz w:val="28"/>
          <w:szCs w:val="28"/>
          <w:lang w:val="uk-UA"/>
        </w:rPr>
        <w:t>1.11.</w:t>
      </w:r>
      <w:r w:rsidR="00D830E9">
        <w:rPr>
          <w:rFonts w:eastAsia="Calibri"/>
          <w:b/>
          <w:sz w:val="28"/>
          <w:szCs w:val="28"/>
          <w:lang w:val="uk-UA"/>
        </w:rPr>
        <w:t xml:space="preserve"> </w:t>
      </w:r>
      <w:r>
        <w:rPr>
          <w:rFonts w:eastAsia="Calibri"/>
          <w:sz w:val="28"/>
          <w:szCs w:val="28"/>
        </w:rPr>
        <w:t>Програм</w:t>
      </w:r>
      <w:r>
        <w:rPr>
          <w:rFonts w:eastAsia="Calibri"/>
          <w:sz w:val="28"/>
          <w:szCs w:val="28"/>
          <w:lang w:val="uk-UA"/>
        </w:rPr>
        <w:t>у</w:t>
      </w:r>
      <w:r>
        <w:rPr>
          <w:rFonts w:eastAsia="Calibri"/>
          <w:sz w:val="28"/>
          <w:szCs w:val="28"/>
        </w:rPr>
        <w:t xml:space="preserve"> розвитку цивільного захисту </w:t>
      </w:r>
      <w:r w:rsidRPr="007A0DBD">
        <w:rPr>
          <w:rFonts w:eastAsia="Calibri"/>
          <w:sz w:val="28"/>
          <w:szCs w:val="28"/>
        </w:rPr>
        <w:t>на терит</w:t>
      </w:r>
      <w:r>
        <w:rPr>
          <w:rFonts w:eastAsia="Calibri"/>
          <w:sz w:val="28"/>
          <w:szCs w:val="28"/>
        </w:rPr>
        <w:t xml:space="preserve">орії Корюківської міської </w:t>
      </w:r>
      <w:proofErr w:type="gramStart"/>
      <w:r>
        <w:rPr>
          <w:rFonts w:eastAsia="Calibri"/>
          <w:sz w:val="28"/>
          <w:szCs w:val="28"/>
        </w:rPr>
        <w:t>ради</w:t>
      </w:r>
      <w:proofErr w:type="gramEnd"/>
      <w:r>
        <w:rPr>
          <w:rFonts w:eastAsia="Calibri"/>
          <w:sz w:val="28"/>
          <w:szCs w:val="28"/>
        </w:rPr>
        <w:t xml:space="preserve"> </w:t>
      </w:r>
      <w:r w:rsidRPr="007A0DBD">
        <w:rPr>
          <w:rFonts w:eastAsia="Calibri"/>
          <w:sz w:val="28"/>
          <w:szCs w:val="28"/>
        </w:rPr>
        <w:t>на 2021-2023 роки</w:t>
      </w:r>
      <w:r>
        <w:rPr>
          <w:rFonts w:eastAsia="Calibri"/>
          <w:sz w:val="28"/>
          <w:szCs w:val="28"/>
        </w:rPr>
        <w:t>, що додається.</w:t>
      </w:r>
    </w:p>
    <w:p w14:paraId="42C89D25" w14:textId="77777777" w:rsidR="00F85403" w:rsidRPr="00883642" w:rsidRDefault="00F85403" w:rsidP="00F85403">
      <w:pPr>
        <w:ind w:firstLine="708"/>
        <w:jc w:val="both"/>
        <w:rPr>
          <w:rFonts w:eastAsia="Calibri"/>
          <w:sz w:val="28"/>
          <w:szCs w:val="28"/>
        </w:rPr>
      </w:pPr>
      <w:r>
        <w:rPr>
          <w:rFonts w:eastAsia="Calibri"/>
          <w:b/>
          <w:sz w:val="28"/>
          <w:szCs w:val="28"/>
          <w:lang w:val="uk-UA"/>
        </w:rPr>
        <w:t>1.12.</w:t>
      </w:r>
      <w:r w:rsidR="00D830E9">
        <w:rPr>
          <w:rFonts w:eastAsia="Calibri"/>
          <w:b/>
          <w:sz w:val="28"/>
          <w:szCs w:val="28"/>
          <w:lang w:val="uk-UA"/>
        </w:rPr>
        <w:t xml:space="preserve"> </w:t>
      </w:r>
      <w:r w:rsidRPr="00883642">
        <w:rPr>
          <w:rFonts w:eastAsia="Calibri"/>
          <w:sz w:val="28"/>
          <w:szCs w:val="28"/>
        </w:rPr>
        <w:t>Програм</w:t>
      </w:r>
      <w:r>
        <w:rPr>
          <w:rFonts w:eastAsia="Calibri"/>
          <w:sz w:val="28"/>
          <w:szCs w:val="28"/>
          <w:lang w:val="uk-UA"/>
        </w:rPr>
        <w:t>у</w:t>
      </w:r>
      <w:r w:rsidRPr="00883642">
        <w:rPr>
          <w:rFonts w:eastAsia="Calibri"/>
          <w:sz w:val="28"/>
          <w:szCs w:val="28"/>
        </w:rPr>
        <w:t xml:space="preserve"> «Управління майном міської комунальної власності Корюківської міської територіальної </w:t>
      </w:r>
      <w:proofErr w:type="gramStart"/>
      <w:r w:rsidRPr="00883642">
        <w:rPr>
          <w:rFonts w:eastAsia="Calibri"/>
          <w:sz w:val="28"/>
          <w:szCs w:val="28"/>
        </w:rPr>
        <w:t>громади на</w:t>
      </w:r>
      <w:proofErr w:type="gramEnd"/>
      <w:r w:rsidRPr="00883642">
        <w:rPr>
          <w:rFonts w:eastAsia="Calibri"/>
          <w:sz w:val="28"/>
          <w:szCs w:val="28"/>
        </w:rPr>
        <w:t xml:space="preserve"> 2021 – 2023 роки», що додається.</w:t>
      </w:r>
    </w:p>
    <w:p w14:paraId="25416E0F" w14:textId="77777777" w:rsidR="00F85403" w:rsidRPr="00751EA4" w:rsidRDefault="00F85403" w:rsidP="00F85403">
      <w:pPr>
        <w:ind w:firstLine="708"/>
        <w:jc w:val="both"/>
        <w:rPr>
          <w:sz w:val="28"/>
          <w:szCs w:val="28"/>
        </w:rPr>
      </w:pPr>
      <w:r>
        <w:rPr>
          <w:b/>
          <w:sz w:val="28"/>
          <w:szCs w:val="28"/>
          <w:lang w:val="uk-UA"/>
        </w:rPr>
        <w:t>1.13.</w:t>
      </w:r>
      <w:r w:rsidR="00D830E9">
        <w:rPr>
          <w:b/>
          <w:sz w:val="28"/>
          <w:szCs w:val="28"/>
          <w:lang w:val="uk-UA"/>
        </w:rPr>
        <w:t xml:space="preserve"> </w:t>
      </w:r>
      <w:r w:rsidRPr="00751EA4">
        <w:rPr>
          <w:sz w:val="28"/>
          <w:szCs w:val="28"/>
        </w:rPr>
        <w:t>Програм</w:t>
      </w:r>
      <w:r>
        <w:rPr>
          <w:sz w:val="28"/>
          <w:szCs w:val="28"/>
          <w:lang w:val="uk-UA"/>
        </w:rPr>
        <w:t>у</w:t>
      </w:r>
      <w:r>
        <w:rPr>
          <w:sz w:val="28"/>
          <w:szCs w:val="28"/>
        </w:rPr>
        <w:t xml:space="preserve"> </w:t>
      </w:r>
      <w:r w:rsidRPr="00751EA4">
        <w:rPr>
          <w:sz w:val="28"/>
          <w:szCs w:val="28"/>
        </w:rPr>
        <w:t xml:space="preserve">приватизації об’єктів міської комунальної власності </w:t>
      </w:r>
    </w:p>
    <w:p w14:paraId="5A27F237" w14:textId="77777777" w:rsidR="00F85403" w:rsidRPr="00751EA4" w:rsidRDefault="00F85403" w:rsidP="00F85403">
      <w:pPr>
        <w:jc w:val="both"/>
        <w:rPr>
          <w:sz w:val="28"/>
          <w:szCs w:val="28"/>
        </w:rPr>
      </w:pPr>
      <w:r w:rsidRPr="00751EA4">
        <w:rPr>
          <w:sz w:val="28"/>
          <w:szCs w:val="28"/>
        </w:rPr>
        <w:t xml:space="preserve">Корюківської міської територіальної </w:t>
      </w:r>
      <w:proofErr w:type="gramStart"/>
      <w:r w:rsidRPr="00751EA4">
        <w:rPr>
          <w:sz w:val="28"/>
          <w:szCs w:val="28"/>
        </w:rPr>
        <w:t>громади</w:t>
      </w:r>
      <w:r>
        <w:rPr>
          <w:sz w:val="28"/>
          <w:szCs w:val="28"/>
        </w:rPr>
        <w:t xml:space="preserve"> </w:t>
      </w:r>
      <w:r w:rsidRPr="00751EA4">
        <w:rPr>
          <w:sz w:val="28"/>
          <w:szCs w:val="28"/>
        </w:rPr>
        <w:t>на</w:t>
      </w:r>
      <w:proofErr w:type="gramEnd"/>
      <w:r w:rsidRPr="00751EA4">
        <w:rPr>
          <w:sz w:val="28"/>
          <w:szCs w:val="28"/>
        </w:rPr>
        <w:t xml:space="preserve"> 2021-2023 роки</w:t>
      </w:r>
      <w:r w:rsidRPr="00751EA4">
        <w:rPr>
          <w:rFonts w:eastAsia="Calibri"/>
          <w:sz w:val="28"/>
          <w:szCs w:val="28"/>
        </w:rPr>
        <w:t>, що додається.</w:t>
      </w:r>
    </w:p>
    <w:p w14:paraId="49840DBC" w14:textId="77777777" w:rsidR="00F85403" w:rsidRDefault="004F3D5A" w:rsidP="00F85403">
      <w:pPr>
        <w:pStyle w:val="11"/>
        <w:numPr>
          <w:ilvl w:val="0"/>
          <w:numId w:val="10"/>
        </w:numPr>
        <w:tabs>
          <w:tab w:val="left" w:pos="0"/>
        </w:tabs>
        <w:suppressAutoHyphens/>
        <w:jc w:val="both"/>
        <w:rPr>
          <w:sz w:val="28"/>
          <w:szCs w:val="28"/>
          <w:lang w:val="uk-UA"/>
        </w:rPr>
      </w:pPr>
      <w:r>
        <w:rPr>
          <w:b/>
          <w:bCs/>
          <w:kern w:val="32"/>
          <w:sz w:val="28"/>
          <w:szCs w:val="28"/>
          <w:lang w:val="uk-UA"/>
        </w:rPr>
        <w:t>1.14.</w:t>
      </w:r>
      <w:r w:rsidR="00D830E9">
        <w:rPr>
          <w:b/>
          <w:bCs/>
          <w:kern w:val="32"/>
          <w:sz w:val="28"/>
          <w:szCs w:val="28"/>
          <w:lang w:val="uk-UA"/>
        </w:rPr>
        <w:t xml:space="preserve"> </w:t>
      </w:r>
      <w:r w:rsidR="00F85403" w:rsidRPr="003546BC">
        <w:rPr>
          <w:bCs/>
          <w:kern w:val="32"/>
          <w:sz w:val="28"/>
          <w:szCs w:val="28"/>
          <w:lang w:val="uk-UA"/>
        </w:rPr>
        <w:t>Міськ</w:t>
      </w:r>
      <w:r>
        <w:rPr>
          <w:bCs/>
          <w:kern w:val="32"/>
          <w:sz w:val="28"/>
          <w:szCs w:val="28"/>
          <w:lang w:val="uk-UA"/>
        </w:rPr>
        <w:t>у</w:t>
      </w:r>
      <w:r w:rsidR="00F85403" w:rsidRPr="003546BC">
        <w:rPr>
          <w:bCs/>
          <w:kern w:val="32"/>
          <w:sz w:val="28"/>
          <w:szCs w:val="28"/>
          <w:lang w:val="uk-UA"/>
        </w:rPr>
        <w:t xml:space="preserve"> цільов</w:t>
      </w:r>
      <w:r>
        <w:rPr>
          <w:bCs/>
          <w:kern w:val="32"/>
          <w:sz w:val="28"/>
          <w:szCs w:val="28"/>
          <w:lang w:val="uk-UA"/>
        </w:rPr>
        <w:t>у</w:t>
      </w:r>
      <w:r w:rsidR="00F85403" w:rsidRPr="003546BC">
        <w:rPr>
          <w:bCs/>
          <w:kern w:val="32"/>
          <w:sz w:val="28"/>
          <w:szCs w:val="28"/>
          <w:lang w:val="uk-UA"/>
        </w:rPr>
        <w:t xml:space="preserve"> програм</w:t>
      </w:r>
      <w:r>
        <w:rPr>
          <w:bCs/>
          <w:kern w:val="32"/>
          <w:sz w:val="28"/>
          <w:szCs w:val="28"/>
          <w:lang w:val="uk-UA"/>
        </w:rPr>
        <w:t>у</w:t>
      </w:r>
      <w:r w:rsidR="00F85403" w:rsidRPr="003546BC">
        <w:rPr>
          <w:bCs/>
          <w:kern w:val="32"/>
          <w:sz w:val="28"/>
          <w:szCs w:val="28"/>
          <w:lang w:val="uk-UA"/>
        </w:rPr>
        <w:t xml:space="preserve"> </w:t>
      </w:r>
      <w:r w:rsidR="00F85403">
        <w:rPr>
          <w:sz w:val="28"/>
          <w:szCs w:val="28"/>
          <w:lang w:val="uk-UA"/>
        </w:rPr>
        <w:t xml:space="preserve"> </w:t>
      </w:r>
      <w:r w:rsidR="00F85403" w:rsidRPr="003546BC">
        <w:rPr>
          <w:bCs/>
          <w:iCs/>
          <w:sz w:val="28"/>
          <w:szCs w:val="28"/>
          <w:lang w:val="uk-UA"/>
        </w:rPr>
        <w:t>«Громадське</w:t>
      </w:r>
      <w:r w:rsidR="00F85403" w:rsidRPr="003546BC">
        <w:rPr>
          <w:sz w:val="28"/>
          <w:szCs w:val="28"/>
          <w:lang w:val="uk-UA"/>
        </w:rPr>
        <w:t xml:space="preserve"> бюджетування </w:t>
      </w:r>
      <w:r w:rsidR="00F85403">
        <w:rPr>
          <w:sz w:val="28"/>
          <w:szCs w:val="28"/>
          <w:lang w:val="uk-UA"/>
        </w:rPr>
        <w:t>(бюджет</w:t>
      </w:r>
    </w:p>
    <w:p w14:paraId="6A0FB265" w14:textId="77777777" w:rsidR="00F85403" w:rsidRPr="003546BC" w:rsidRDefault="00F85403" w:rsidP="00F85403">
      <w:pPr>
        <w:pStyle w:val="11"/>
        <w:tabs>
          <w:tab w:val="left" w:pos="0"/>
        </w:tabs>
        <w:ind w:left="0"/>
        <w:jc w:val="both"/>
        <w:rPr>
          <w:sz w:val="28"/>
          <w:szCs w:val="28"/>
          <w:lang w:val="uk-UA"/>
        </w:rPr>
      </w:pPr>
      <w:r w:rsidRPr="003546BC">
        <w:rPr>
          <w:sz w:val="28"/>
          <w:szCs w:val="28"/>
          <w:lang w:val="uk-UA"/>
        </w:rPr>
        <w:t>участі) в Корюківській міській територіальній громаді на 2022-2025 роки»</w:t>
      </w:r>
      <w:r>
        <w:rPr>
          <w:sz w:val="28"/>
          <w:szCs w:val="28"/>
          <w:lang w:val="uk-UA"/>
        </w:rPr>
        <w:t>, що додається.</w:t>
      </w:r>
      <w:r w:rsidRPr="003546BC">
        <w:rPr>
          <w:sz w:val="28"/>
          <w:szCs w:val="28"/>
          <w:lang w:val="uk-UA"/>
        </w:rPr>
        <w:t xml:space="preserve"> </w:t>
      </w:r>
    </w:p>
    <w:p w14:paraId="773BC95E" w14:textId="77777777" w:rsidR="00F85403" w:rsidRDefault="00F85403" w:rsidP="00571FDC">
      <w:pPr>
        <w:suppressAutoHyphens/>
        <w:jc w:val="both"/>
        <w:rPr>
          <w:sz w:val="28"/>
          <w:szCs w:val="20"/>
          <w:lang w:val="uk-UA" w:eastAsia="zh-CN"/>
        </w:rPr>
      </w:pPr>
    </w:p>
    <w:p w14:paraId="4BA924F1" w14:textId="77777777" w:rsidR="00572800" w:rsidRPr="00572800" w:rsidRDefault="00572800" w:rsidP="00D830E9">
      <w:pPr>
        <w:suppressAutoHyphens/>
        <w:ind w:firstLine="708"/>
        <w:jc w:val="both"/>
        <w:rPr>
          <w:sz w:val="28"/>
          <w:szCs w:val="20"/>
          <w:lang w:val="uk-UA" w:eastAsia="zh-CN"/>
        </w:rPr>
      </w:pPr>
      <w:r w:rsidRPr="00F85403">
        <w:rPr>
          <w:b/>
          <w:sz w:val="28"/>
          <w:szCs w:val="20"/>
          <w:lang w:val="uk-UA" w:eastAsia="zh-CN"/>
        </w:rPr>
        <w:t>2.</w:t>
      </w:r>
      <w:r w:rsidRPr="00572800">
        <w:rPr>
          <w:sz w:val="28"/>
          <w:szCs w:val="20"/>
          <w:lang w:val="uk-UA" w:eastAsia="zh-CN"/>
        </w:rPr>
        <w:t xml:space="preserve"> Контроль за виконанням рішення покласти на постійні комісії міської</w:t>
      </w:r>
      <w:r w:rsidR="00D830E9">
        <w:rPr>
          <w:sz w:val="28"/>
          <w:szCs w:val="20"/>
          <w:lang w:val="uk-UA" w:eastAsia="zh-CN"/>
        </w:rPr>
        <w:t xml:space="preserve"> </w:t>
      </w:r>
      <w:r w:rsidRPr="00572800">
        <w:rPr>
          <w:sz w:val="28"/>
          <w:szCs w:val="20"/>
          <w:lang w:val="uk-UA" w:eastAsia="zh-CN"/>
        </w:rPr>
        <w:t>ради з питань власності, бюджету, соціально-економічного та культурного</w:t>
      </w:r>
      <w:r w:rsidR="00D830E9">
        <w:rPr>
          <w:sz w:val="28"/>
          <w:szCs w:val="20"/>
          <w:lang w:val="uk-UA" w:eastAsia="zh-CN"/>
        </w:rPr>
        <w:t xml:space="preserve"> </w:t>
      </w:r>
      <w:r w:rsidRPr="00572800">
        <w:rPr>
          <w:sz w:val="28"/>
          <w:szCs w:val="20"/>
          <w:lang w:val="uk-UA" w:eastAsia="zh-CN"/>
        </w:rPr>
        <w:t>розвитку міста, житлово-комунального господарства, регулювання земельних</w:t>
      </w:r>
      <w:r w:rsidR="00D830E9">
        <w:rPr>
          <w:sz w:val="28"/>
          <w:szCs w:val="20"/>
          <w:lang w:val="uk-UA" w:eastAsia="zh-CN"/>
        </w:rPr>
        <w:t xml:space="preserve"> </w:t>
      </w:r>
      <w:r w:rsidRPr="00572800">
        <w:rPr>
          <w:sz w:val="28"/>
          <w:szCs w:val="20"/>
          <w:lang w:val="uk-UA" w:eastAsia="zh-CN"/>
        </w:rPr>
        <w:t>відносин, будівництва та охорони навколишнього природного середовища, з</w:t>
      </w:r>
      <w:r w:rsidR="00D830E9">
        <w:rPr>
          <w:sz w:val="28"/>
          <w:szCs w:val="20"/>
          <w:lang w:val="uk-UA" w:eastAsia="zh-CN"/>
        </w:rPr>
        <w:t xml:space="preserve"> </w:t>
      </w:r>
      <w:r w:rsidRPr="00572800">
        <w:rPr>
          <w:sz w:val="28"/>
          <w:szCs w:val="20"/>
          <w:lang w:val="uk-UA" w:eastAsia="zh-CN"/>
        </w:rPr>
        <w:t>гуманітарних питань, законності, правопорядку, надзвичайних ситуацій,</w:t>
      </w:r>
      <w:r w:rsidR="00D830E9">
        <w:rPr>
          <w:sz w:val="28"/>
          <w:szCs w:val="20"/>
          <w:lang w:val="uk-UA" w:eastAsia="zh-CN"/>
        </w:rPr>
        <w:t xml:space="preserve"> </w:t>
      </w:r>
      <w:r w:rsidRPr="00572800">
        <w:rPr>
          <w:sz w:val="28"/>
          <w:szCs w:val="20"/>
          <w:lang w:val="uk-UA" w:eastAsia="zh-CN"/>
        </w:rPr>
        <w:t>регуляторної політики, депутатської етики та регламенту.</w:t>
      </w:r>
    </w:p>
    <w:p w14:paraId="32FB0CE4" w14:textId="77777777" w:rsidR="00F85403" w:rsidRDefault="00F85403" w:rsidP="004F3D5A">
      <w:pPr>
        <w:suppressAutoHyphens/>
        <w:jc w:val="both"/>
        <w:rPr>
          <w:sz w:val="28"/>
          <w:szCs w:val="20"/>
          <w:lang w:val="uk-UA" w:eastAsia="zh-CN"/>
        </w:rPr>
      </w:pPr>
    </w:p>
    <w:p w14:paraId="642A4A69" w14:textId="77777777" w:rsidR="00F85403" w:rsidRDefault="00F85403" w:rsidP="004F3D5A">
      <w:pPr>
        <w:suppressAutoHyphens/>
        <w:jc w:val="both"/>
        <w:rPr>
          <w:sz w:val="28"/>
          <w:szCs w:val="20"/>
          <w:lang w:val="uk-UA" w:eastAsia="zh-CN"/>
        </w:rPr>
      </w:pPr>
    </w:p>
    <w:p w14:paraId="45759834" w14:textId="77777777" w:rsidR="007977CB" w:rsidRDefault="00572800" w:rsidP="00571FDC">
      <w:pPr>
        <w:suppressAutoHyphens/>
        <w:jc w:val="both"/>
        <w:rPr>
          <w:b/>
          <w:sz w:val="28"/>
          <w:szCs w:val="20"/>
          <w:lang w:val="uk-UA" w:eastAsia="zh-CN"/>
        </w:rPr>
      </w:pPr>
      <w:r w:rsidRPr="00F85403">
        <w:rPr>
          <w:b/>
          <w:sz w:val="28"/>
          <w:szCs w:val="20"/>
          <w:lang w:val="uk-UA" w:eastAsia="zh-CN"/>
        </w:rPr>
        <w:t>Міський голова</w:t>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00F85403">
        <w:rPr>
          <w:b/>
          <w:sz w:val="28"/>
          <w:szCs w:val="20"/>
          <w:lang w:val="uk-UA" w:eastAsia="zh-CN"/>
        </w:rPr>
        <w:tab/>
      </w:r>
      <w:r w:rsidRPr="00F85403">
        <w:rPr>
          <w:b/>
          <w:sz w:val="28"/>
          <w:szCs w:val="20"/>
          <w:lang w:val="uk-UA" w:eastAsia="zh-CN"/>
        </w:rPr>
        <w:t xml:space="preserve"> Р.АХМЕДОВ</w:t>
      </w:r>
    </w:p>
    <w:p w14:paraId="4B5CD89C" w14:textId="77777777" w:rsidR="004F3D5A" w:rsidRDefault="004F3D5A" w:rsidP="00571FDC">
      <w:pPr>
        <w:suppressAutoHyphens/>
        <w:jc w:val="both"/>
        <w:rPr>
          <w:b/>
          <w:sz w:val="28"/>
          <w:szCs w:val="20"/>
          <w:lang w:val="uk-UA" w:eastAsia="zh-CN"/>
        </w:rPr>
      </w:pPr>
    </w:p>
    <w:p w14:paraId="43EEAAB8" w14:textId="77777777" w:rsidR="004F3D5A" w:rsidRDefault="004F3D5A" w:rsidP="00571FDC">
      <w:pPr>
        <w:suppressAutoHyphens/>
        <w:jc w:val="both"/>
        <w:rPr>
          <w:b/>
          <w:sz w:val="28"/>
          <w:szCs w:val="20"/>
          <w:lang w:val="uk-UA" w:eastAsia="zh-CN"/>
        </w:rPr>
      </w:pPr>
    </w:p>
    <w:p w14:paraId="36182AB6" w14:textId="77777777" w:rsidR="004F3D5A" w:rsidRDefault="004F3D5A" w:rsidP="00571FDC">
      <w:pPr>
        <w:suppressAutoHyphens/>
        <w:jc w:val="both"/>
        <w:rPr>
          <w:b/>
          <w:sz w:val="28"/>
          <w:szCs w:val="20"/>
          <w:lang w:val="uk-UA" w:eastAsia="zh-CN"/>
        </w:rPr>
      </w:pPr>
    </w:p>
    <w:p w14:paraId="582B6819" w14:textId="77777777" w:rsidR="004F3D5A" w:rsidRDefault="004F3D5A" w:rsidP="00571FDC">
      <w:pPr>
        <w:suppressAutoHyphens/>
        <w:jc w:val="both"/>
        <w:rPr>
          <w:b/>
          <w:sz w:val="28"/>
          <w:szCs w:val="20"/>
          <w:lang w:val="uk-UA" w:eastAsia="zh-CN"/>
        </w:rPr>
      </w:pPr>
    </w:p>
    <w:p w14:paraId="14457B13" w14:textId="77777777" w:rsidR="004F3D5A" w:rsidRDefault="004F3D5A" w:rsidP="00571FDC">
      <w:pPr>
        <w:suppressAutoHyphens/>
        <w:jc w:val="both"/>
        <w:rPr>
          <w:b/>
          <w:sz w:val="28"/>
          <w:szCs w:val="20"/>
          <w:lang w:val="uk-UA" w:eastAsia="zh-CN"/>
        </w:rPr>
      </w:pPr>
    </w:p>
    <w:p w14:paraId="488F4245" w14:textId="77777777" w:rsidR="004F3D5A" w:rsidRDefault="004F3D5A" w:rsidP="00571FDC">
      <w:pPr>
        <w:suppressAutoHyphens/>
        <w:jc w:val="both"/>
        <w:rPr>
          <w:b/>
          <w:sz w:val="28"/>
          <w:szCs w:val="20"/>
          <w:lang w:val="uk-UA" w:eastAsia="zh-CN"/>
        </w:rPr>
      </w:pPr>
    </w:p>
    <w:p w14:paraId="3AEE3E03" w14:textId="77777777" w:rsidR="004F3D5A" w:rsidRDefault="004F3D5A" w:rsidP="00571FDC">
      <w:pPr>
        <w:suppressAutoHyphens/>
        <w:jc w:val="both"/>
        <w:rPr>
          <w:b/>
          <w:sz w:val="28"/>
          <w:szCs w:val="20"/>
          <w:lang w:val="uk-UA" w:eastAsia="zh-CN"/>
        </w:rPr>
      </w:pPr>
    </w:p>
    <w:p w14:paraId="60CDD6F9" w14:textId="77777777" w:rsidR="004F3D5A" w:rsidRDefault="004F3D5A" w:rsidP="00571FDC">
      <w:pPr>
        <w:suppressAutoHyphens/>
        <w:jc w:val="both"/>
        <w:rPr>
          <w:b/>
          <w:sz w:val="28"/>
          <w:szCs w:val="20"/>
          <w:lang w:val="uk-UA" w:eastAsia="zh-CN"/>
        </w:rPr>
      </w:pPr>
    </w:p>
    <w:p w14:paraId="53BCFF26" w14:textId="77777777" w:rsidR="004F3D5A" w:rsidRDefault="004F3D5A" w:rsidP="00571FDC">
      <w:pPr>
        <w:suppressAutoHyphens/>
        <w:jc w:val="both"/>
        <w:rPr>
          <w:b/>
          <w:sz w:val="28"/>
          <w:szCs w:val="20"/>
          <w:lang w:val="uk-UA" w:eastAsia="zh-CN"/>
        </w:rPr>
      </w:pPr>
    </w:p>
    <w:p w14:paraId="149535D7" w14:textId="77777777" w:rsidR="004F3D5A" w:rsidRDefault="004F3D5A" w:rsidP="00571FDC">
      <w:pPr>
        <w:suppressAutoHyphens/>
        <w:jc w:val="both"/>
        <w:rPr>
          <w:b/>
          <w:sz w:val="28"/>
          <w:szCs w:val="20"/>
          <w:lang w:val="uk-UA" w:eastAsia="zh-CN"/>
        </w:rPr>
      </w:pPr>
    </w:p>
    <w:p w14:paraId="3B3F3533" w14:textId="77777777" w:rsidR="004F3D5A" w:rsidRDefault="004F3D5A" w:rsidP="00571FDC">
      <w:pPr>
        <w:suppressAutoHyphens/>
        <w:jc w:val="both"/>
        <w:rPr>
          <w:b/>
          <w:sz w:val="28"/>
          <w:szCs w:val="20"/>
          <w:lang w:val="uk-UA" w:eastAsia="zh-CN"/>
        </w:rPr>
      </w:pPr>
    </w:p>
    <w:p w14:paraId="02E8B2EF" w14:textId="77777777" w:rsidR="004F3D5A" w:rsidRDefault="004F3D5A" w:rsidP="00571FDC">
      <w:pPr>
        <w:suppressAutoHyphens/>
        <w:jc w:val="both"/>
        <w:rPr>
          <w:b/>
          <w:sz w:val="28"/>
          <w:szCs w:val="20"/>
          <w:lang w:val="uk-UA" w:eastAsia="zh-CN"/>
        </w:rPr>
      </w:pPr>
    </w:p>
    <w:p w14:paraId="3425204A" w14:textId="77777777" w:rsidR="004F3D5A" w:rsidRDefault="004F3D5A" w:rsidP="00571FDC">
      <w:pPr>
        <w:suppressAutoHyphens/>
        <w:jc w:val="both"/>
        <w:rPr>
          <w:b/>
          <w:sz w:val="28"/>
          <w:szCs w:val="20"/>
          <w:lang w:val="uk-UA" w:eastAsia="zh-CN"/>
        </w:rPr>
      </w:pPr>
    </w:p>
    <w:p w14:paraId="0F5489D6" w14:textId="77777777" w:rsidR="004F3D5A" w:rsidRDefault="004F3D5A" w:rsidP="00571FDC">
      <w:pPr>
        <w:suppressAutoHyphens/>
        <w:jc w:val="both"/>
        <w:rPr>
          <w:b/>
          <w:sz w:val="28"/>
          <w:szCs w:val="20"/>
          <w:lang w:val="uk-UA" w:eastAsia="zh-CN"/>
        </w:rPr>
      </w:pPr>
    </w:p>
    <w:p w14:paraId="39387DC8" w14:textId="77777777" w:rsidR="00547D9A" w:rsidRDefault="00A121CD" w:rsidP="00A121CD">
      <w:pPr>
        <w:tabs>
          <w:tab w:val="left" w:pos="540"/>
        </w:tabs>
        <w:ind w:right="-185"/>
        <w:jc w:val="right"/>
        <w:rPr>
          <w:b/>
          <w:sz w:val="28"/>
          <w:szCs w:val="28"/>
          <w:lang w:val="uk-UA"/>
        </w:rPr>
      </w:pPr>
      <w:r>
        <w:rPr>
          <w:b/>
          <w:sz w:val="28"/>
          <w:szCs w:val="28"/>
          <w:lang w:val="uk-UA"/>
        </w:rPr>
        <w:lastRenderedPageBreak/>
        <w:t>ЗАТВЕРДЖЕНО</w:t>
      </w:r>
    </w:p>
    <w:p w14:paraId="473E2D7C" w14:textId="77777777" w:rsidR="00A121CD" w:rsidRDefault="00A121CD" w:rsidP="00A121CD">
      <w:pPr>
        <w:tabs>
          <w:tab w:val="left" w:pos="540"/>
        </w:tabs>
        <w:ind w:right="-185"/>
        <w:jc w:val="right"/>
        <w:rPr>
          <w:b/>
          <w:i/>
          <w:sz w:val="28"/>
          <w:szCs w:val="28"/>
          <w:lang w:val="uk-UA"/>
        </w:rPr>
      </w:pPr>
      <w:r>
        <w:rPr>
          <w:b/>
          <w:i/>
          <w:sz w:val="28"/>
          <w:szCs w:val="28"/>
          <w:lang w:val="uk-UA"/>
        </w:rPr>
        <w:t>рішенням _____сесії</w:t>
      </w:r>
    </w:p>
    <w:p w14:paraId="3763C0FE" w14:textId="77777777" w:rsidR="00A121CD" w:rsidRDefault="00A121CD" w:rsidP="00A121CD">
      <w:pPr>
        <w:tabs>
          <w:tab w:val="left" w:pos="540"/>
        </w:tabs>
        <w:ind w:right="-185"/>
        <w:jc w:val="right"/>
        <w:rPr>
          <w:b/>
          <w:i/>
          <w:sz w:val="28"/>
          <w:szCs w:val="28"/>
          <w:lang w:val="uk-UA"/>
        </w:rPr>
      </w:pPr>
      <w:r>
        <w:rPr>
          <w:b/>
          <w:i/>
          <w:sz w:val="28"/>
          <w:szCs w:val="28"/>
          <w:lang w:val="uk-UA"/>
        </w:rPr>
        <w:t>Корюківської міської ради</w:t>
      </w:r>
    </w:p>
    <w:p w14:paraId="08EFAD0A" w14:textId="77777777" w:rsidR="00A121CD" w:rsidRDefault="00A121CD" w:rsidP="00A121CD">
      <w:pPr>
        <w:tabs>
          <w:tab w:val="left" w:pos="540"/>
        </w:tabs>
        <w:ind w:right="-185"/>
        <w:jc w:val="right"/>
        <w:rPr>
          <w:b/>
          <w:i/>
          <w:sz w:val="28"/>
          <w:szCs w:val="28"/>
          <w:lang w:val="uk-UA"/>
        </w:rPr>
      </w:pPr>
      <w:r>
        <w:rPr>
          <w:b/>
          <w:i/>
          <w:sz w:val="28"/>
          <w:szCs w:val="28"/>
          <w:lang w:val="uk-UA"/>
        </w:rPr>
        <w:t>восьмого скликання</w:t>
      </w:r>
    </w:p>
    <w:p w14:paraId="6DCE0729" w14:textId="77777777" w:rsidR="00A121CD" w:rsidRDefault="00A121CD" w:rsidP="00A121CD">
      <w:pPr>
        <w:tabs>
          <w:tab w:val="left" w:pos="540"/>
        </w:tabs>
        <w:ind w:right="-185"/>
        <w:jc w:val="right"/>
        <w:rPr>
          <w:b/>
          <w:i/>
          <w:sz w:val="28"/>
          <w:szCs w:val="28"/>
          <w:lang w:val="uk-UA"/>
        </w:rPr>
      </w:pPr>
      <w:r>
        <w:rPr>
          <w:b/>
          <w:i/>
          <w:sz w:val="28"/>
          <w:szCs w:val="28"/>
          <w:lang w:val="uk-UA"/>
        </w:rPr>
        <w:t>від ____________ 2020 року</w:t>
      </w:r>
    </w:p>
    <w:p w14:paraId="13F5A862" w14:textId="77777777" w:rsidR="00A121CD" w:rsidRPr="00A121CD" w:rsidRDefault="00A121CD" w:rsidP="00A121CD">
      <w:pPr>
        <w:tabs>
          <w:tab w:val="left" w:pos="540"/>
        </w:tabs>
        <w:ind w:right="-185"/>
        <w:jc w:val="right"/>
        <w:rPr>
          <w:b/>
          <w:i/>
          <w:sz w:val="28"/>
          <w:szCs w:val="28"/>
          <w:lang w:val="uk-UA"/>
        </w:rPr>
      </w:pPr>
      <w:r>
        <w:rPr>
          <w:b/>
          <w:i/>
          <w:sz w:val="28"/>
          <w:szCs w:val="28"/>
          <w:lang w:val="uk-UA"/>
        </w:rPr>
        <w:t xml:space="preserve">№ ____ </w:t>
      </w:r>
    </w:p>
    <w:p w14:paraId="52496E13" w14:textId="77777777" w:rsidR="00547D9A" w:rsidRPr="00A121CD" w:rsidRDefault="00547D9A" w:rsidP="00547D9A">
      <w:pPr>
        <w:tabs>
          <w:tab w:val="left" w:pos="540"/>
        </w:tabs>
        <w:ind w:right="-185"/>
        <w:jc w:val="both"/>
        <w:rPr>
          <w:b/>
          <w:sz w:val="28"/>
          <w:szCs w:val="28"/>
          <w:lang w:val="uk-UA"/>
        </w:rPr>
      </w:pPr>
    </w:p>
    <w:p w14:paraId="6610AAC3" w14:textId="77777777" w:rsidR="00547D9A" w:rsidRPr="00A121CD" w:rsidRDefault="00547D9A" w:rsidP="00547D9A">
      <w:pPr>
        <w:tabs>
          <w:tab w:val="left" w:pos="540"/>
        </w:tabs>
        <w:ind w:right="-185"/>
        <w:jc w:val="both"/>
        <w:rPr>
          <w:b/>
          <w:sz w:val="28"/>
          <w:szCs w:val="28"/>
          <w:lang w:val="uk-UA"/>
        </w:rPr>
      </w:pPr>
    </w:p>
    <w:p w14:paraId="2873EF35" w14:textId="77777777" w:rsidR="00547D9A" w:rsidRPr="00A121CD" w:rsidRDefault="00547D9A" w:rsidP="00547D9A">
      <w:pPr>
        <w:tabs>
          <w:tab w:val="left" w:pos="540"/>
        </w:tabs>
        <w:ind w:right="-185"/>
        <w:jc w:val="both"/>
        <w:rPr>
          <w:b/>
          <w:sz w:val="28"/>
          <w:szCs w:val="28"/>
          <w:lang w:val="uk-UA"/>
        </w:rPr>
      </w:pPr>
    </w:p>
    <w:p w14:paraId="02AC7B1B" w14:textId="77777777" w:rsidR="00547D9A" w:rsidRPr="00A121CD" w:rsidRDefault="00547D9A" w:rsidP="00547D9A">
      <w:pPr>
        <w:tabs>
          <w:tab w:val="left" w:pos="540"/>
        </w:tabs>
        <w:ind w:right="-185"/>
        <w:jc w:val="both"/>
        <w:rPr>
          <w:b/>
          <w:sz w:val="28"/>
          <w:szCs w:val="28"/>
          <w:lang w:val="uk-UA"/>
        </w:rPr>
      </w:pPr>
    </w:p>
    <w:p w14:paraId="2DFB6CCA" w14:textId="77777777" w:rsidR="00547D9A" w:rsidRPr="00A121CD" w:rsidRDefault="00547D9A" w:rsidP="00547D9A">
      <w:pPr>
        <w:jc w:val="center"/>
        <w:rPr>
          <w:b/>
          <w:i/>
          <w:sz w:val="32"/>
          <w:szCs w:val="32"/>
          <w:lang w:val="uk-UA"/>
        </w:rPr>
      </w:pPr>
    </w:p>
    <w:p w14:paraId="21893AC8" w14:textId="77777777" w:rsidR="00547D9A" w:rsidRPr="00A121CD" w:rsidRDefault="00547D9A" w:rsidP="00547D9A">
      <w:pPr>
        <w:jc w:val="center"/>
        <w:rPr>
          <w:b/>
          <w:i/>
          <w:sz w:val="32"/>
          <w:szCs w:val="32"/>
          <w:lang w:val="uk-UA"/>
        </w:rPr>
      </w:pPr>
    </w:p>
    <w:p w14:paraId="28A0DA62" w14:textId="77777777" w:rsidR="00547D9A" w:rsidRPr="00A121CD" w:rsidRDefault="00547D9A" w:rsidP="00547D9A">
      <w:pPr>
        <w:jc w:val="center"/>
        <w:rPr>
          <w:b/>
          <w:i/>
          <w:sz w:val="32"/>
          <w:szCs w:val="32"/>
          <w:lang w:val="uk-UA"/>
        </w:rPr>
      </w:pPr>
    </w:p>
    <w:p w14:paraId="3DE69F45" w14:textId="77777777" w:rsidR="00547D9A" w:rsidRPr="00A121CD" w:rsidRDefault="00547D9A" w:rsidP="00547D9A">
      <w:pPr>
        <w:jc w:val="center"/>
        <w:rPr>
          <w:b/>
          <w:i/>
          <w:sz w:val="32"/>
          <w:szCs w:val="32"/>
          <w:lang w:val="uk-UA"/>
        </w:rPr>
      </w:pPr>
    </w:p>
    <w:p w14:paraId="5378E059" w14:textId="77777777" w:rsidR="00547D9A" w:rsidRDefault="00547D9A" w:rsidP="00547D9A">
      <w:pPr>
        <w:jc w:val="center"/>
        <w:rPr>
          <w:b/>
          <w:i/>
          <w:sz w:val="32"/>
          <w:szCs w:val="32"/>
          <w:lang w:val="uk-UA"/>
        </w:rPr>
      </w:pPr>
    </w:p>
    <w:p w14:paraId="5F439EB5" w14:textId="77777777" w:rsidR="00A121CD" w:rsidRPr="00A121CD" w:rsidRDefault="00A121CD" w:rsidP="00547D9A">
      <w:pPr>
        <w:jc w:val="center"/>
        <w:rPr>
          <w:b/>
          <w:i/>
          <w:sz w:val="32"/>
          <w:szCs w:val="32"/>
          <w:lang w:val="uk-UA"/>
        </w:rPr>
      </w:pPr>
    </w:p>
    <w:p w14:paraId="402C6091" w14:textId="77777777" w:rsidR="00547D9A" w:rsidRPr="00A121CD" w:rsidRDefault="00547D9A" w:rsidP="00547D9A">
      <w:pPr>
        <w:jc w:val="center"/>
        <w:rPr>
          <w:b/>
          <w:i/>
          <w:sz w:val="32"/>
          <w:szCs w:val="32"/>
          <w:lang w:val="uk-UA"/>
        </w:rPr>
      </w:pPr>
    </w:p>
    <w:p w14:paraId="01817A37" w14:textId="77777777" w:rsidR="00547D9A" w:rsidRPr="00A121CD" w:rsidRDefault="00547D9A" w:rsidP="00547D9A">
      <w:pPr>
        <w:jc w:val="center"/>
        <w:rPr>
          <w:b/>
          <w:i/>
          <w:sz w:val="32"/>
          <w:szCs w:val="32"/>
          <w:lang w:val="uk-UA"/>
        </w:rPr>
      </w:pPr>
    </w:p>
    <w:p w14:paraId="5F3A33CB" w14:textId="77777777" w:rsidR="00547D9A" w:rsidRPr="00F05268" w:rsidRDefault="00547D9A" w:rsidP="00547D9A">
      <w:pPr>
        <w:jc w:val="center"/>
        <w:rPr>
          <w:b/>
          <w:i/>
          <w:sz w:val="32"/>
          <w:szCs w:val="32"/>
        </w:rPr>
      </w:pPr>
      <w:r w:rsidRPr="00F05268">
        <w:rPr>
          <w:b/>
          <w:i/>
          <w:sz w:val="32"/>
          <w:szCs w:val="32"/>
        </w:rPr>
        <w:t>ПРОГРАМА</w:t>
      </w:r>
    </w:p>
    <w:p w14:paraId="56E1EC34" w14:textId="77777777" w:rsidR="00547D9A" w:rsidRPr="00F05268" w:rsidRDefault="00547D9A" w:rsidP="00547D9A">
      <w:pPr>
        <w:jc w:val="center"/>
        <w:rPr>
          <w:b/>
          <w:i/>
          <w:sz w:val="32"/>
          <w:szCs w:val="32"/>
        </w:rPr>
      </w:pPr>
      <w:r w:rsidRPr="00F05268">
        <w:rPr>
          <w:b/>
          <w:i/>
          <w:sz w:val="32"/>
          <w:szCs w:val="32"/>
        </w:rPr>
        <w:t>«Ф</w:t>
      </w:r>
      <w:r>
        <w:rPr>
          <w:b/>
          <w:i/>
          <w:sz w:val="32"/>
          <w:szCs w:val="32"/>
        </w:rPr>
        <w:t xml:space="preserve">інансова підтримка громадських організацій, інвалідів, ветеранів, учасників </w:t>
      </w:r>
      <w:proofErr w:type="gramStart"/>
      <w:r>
        <w:rPr>
          <w:b/>
          <w:i/>
          <w:sz w:val="32"/>
          <w:szCs w:val="32"/>
        </w:rPr>
        <w:t>в</w:t>
      </w:r>
      <w:proofErr w:type="gramEnd"/>
      <w:r>
        <w:rPr>
          <w:b/>
          <w:i/>
          <w:sz w:val="32"/>
          <w:szCs w:val="32"/>
        </w:rPr>
        <w:t xml:space="preserve">ійни та інших категорій населення на </w:t>
      </w:r>
    </w:p>
    <w:p w14:paraId="342F7D0E" w14:textId="77777777" w:rsidR="00547D9A" w:rsidRPr="00F05268" w:rsidRDefault="00547D9A" w:rsidP="00547D9A">
      <w:pPr>
        <w:jc w:val="center"/>
        <w:rPr>
          <w:b/>
          <w:i/>
          <w:sz w:val="32"/>
          <w:szCs w:val="32"/>
        </w:rPr>
      </w:pPr>
      <w:r w:rsidRPr="00F05268">
        <w:rPr>
          <w:b/>
          <w:i/>
          <w:sz w:val="32"/>
          <w:szCs w:val="32"/>
        </w:rPr>
        <w:t>на 20</w:t>
      </w:r>
      <w:r>
        <w:rPr>
          <w:b/>
          <w:i/>
          <w:sz w:val="32"/>
          <w:szCs w:val="32"/>
        </w:rPr>
        <w:t>21-2023 роки»</w:t>
      </w:r>
    </w:p>
    <w:p w14:paraId="1CDD46B9" w14:textId="77777777" w:rsidR="00547D9A" w:rsidRDefault="00547D9A" w:rsidP="00547D9A">
      <w:pPr>
        <w:jc w:val="center"/>
        <w:rPr>
          <w:sz w:val="28"/>
          <w:szCs w:val="28"/>
        </w:rPr>
      </w:pPr>
    </w:p>
    <w:p w14:paraId="6FEEE95E" w14:textId="77777777" w:rsidR="00547D9A" w:rsidRDefault="00547D9A" w:rsidP="00547D9A">
      <w:pPr>
        <w:jc w:val="center"/>
        <w:rPr>
          <w:sz w:val="28"/>
          <w:szCs w:val="28"/>
        </w:rPr>
      </w:pPr>
    </w:p>
    <w:p w14:paraId="3B7BA3E6" w14:textId="77777777" w:rsidR="00547D9A" w:rsidRDefault="00547D9A" w:rsidP="00547D9A">
      <w:pPr>
        <w:jc w:val="center"/>
        <w:rPr>
          <w:sz w:val="28"/>
          <w:szCs w:val="28"/>
        </w:rPr>
      </w:pPr>
    </w:p>
    <w:p w14:paraId="114B8600" w14:textId="77777777" w:rsidR="00547D9A" w:rsidRDefault="00547D9A" w:rsidP="00547D9A">
      <w:pPr>
        <w:jc w:val="center"/>
        <w:rPr>
          <w:sz w:val="28"/>
          <w:szCs w:val="28"/>
        </w:rPr>
      </w:pPr>
    </w:p>
    <w:p w14:paraId="19606081" w14:textId="77777777" w:rsidR="00547D9A" w:rsidRDefault="00547D9A" w:rsidP="00547D9A">
      <w:pPr>
        <w:jc w:val="center"/>
        <w:rPr>
          <w:sz w:val="28"/>
          <w:szCs w:val="28"/>
        </w:rPr>
      </w:pPr>
    </w:p>
    <w:p w14:paraId="2162F8AD" w14:textId="77777777" w:rsidR="00547D9A" w:rsidRDefault="00547D9A" w:rsidP="00547D9A">
      <w:pPr>
        <w:jc w:val="center"/>
        <w:rPr>
          <w:sz w:val="28"/>
          <w:szCs w:val="28"/>
        </w:rPr>
      </w:pPr>
    </w:p>
    <w:p w14:paraId="6CEAC715" w14:textId="77777777" w:rsidR="00547D9A" w:rsidRDefault="00547D9A" w:rsidP="00547D9A">
      <w:pPr>
        <w:jc w:val="center"/>
        <w:rPr>
          <w:sz w:val="28"/>
          <w:szCs w:val="28"/>
        </w:rPr>
      </w:pPr>
    </w:p>
    <w:p w14:paraId="05E4605A" w14:textId="77777777" w:rsidR="00547D9A" w:rsidRDefault="00547D9A" w:rsidP="00547D9A">
      <w:pPr>
        <w:jc w:val="center"/>
        <w:rPr>
          <w:sz w:val="28"/>
          <w:szCs w:val="28"/>
        </w:rPr>
      </w:pPr>
    </w:p>
    <w:p w14:paraId="25510994" w14:textId="77777777" w:rsidR="00547D9A" w:rsidRDefault="00547D9A" w:rsidP="00547D9A">
      <w:pPr>
        <w:jc w:val="center"/>
        <w:rPr>
          <w:sz w:val="28"/>
          <w:szCs w:val="28"/>
        </w:rPr>
      </w:pPr>
    </w:p>
    <w:p w14:paraId="30E9450A" w14:textId="77777777" w:rsidR="00547D9A" w:rsidRDefault="00547D9A" w:rsidP="00547D9A">
      <w:pPr>
        <w:jc w:val="center"/>
        <w:rPr>
          <w:sz w:val="28"/>
          <w:szCs w:val="28"/>
        </w:rPr>
      </w:pPr>
    </w:p>
    <w:p w14:paraId="000A550C" w14:textId="77777777" w:rsidR="00547D9A" w:rsidRDefault="00547D9A" w:rsidP="00547D9A">
      <w:pPr>
        <w:jc w:val="center"/>
        <w:rPr>
          <w:sz w:val="28"/>
          <w:szCs w:val="28"/>
        </w:rPr>
      </w:pPr>
    </w:p>
    <w:p w14:paraId="276D5A9E" w14:textId="77777777" w:rsidR="00547D9A" w:rsidRDefault="00547D9A" w:rsidP="00547D9A">
      <w:pPr>
        <w:jc w:val="center"/>
        <w:rPr>
          <w:sz w:val="28"/>
          <w:szCs w:val="28"/>
        </w:rPr>
      </w:pPr>
    </w:p>
    <w:p w14:paraId="293A2E27" w14:textId="77777777" w:rsidR="00547D9A" w:rsidRDefault="00547D9A" w:rsidP="00547D9A">
      <w:pPr>
        <w:jc w:val="center"/>
        <w:rPr>
          <w:sz w:val="28"/>
          <w:szCs w:val="28"/>
        </w:rPr>
      </w:pPr>
    </w:p>
    <w:p w14:paraId="38094B9C" w14:textId="77777777" w:rsidR="00547D9A" w:rsidRDefault="00547D9A" w:rsidP="00547D9A">
      <w:pPr>
        <w:jc w:val="center"/>
        <w:rPr>
          <w:sz w:val="28"/>
          <w:szCs w:val="28"/>
        </w:rPr>
      </w:pPr>
    </w:p>
    <w:p w14:paraId="57A67769" w14:textId="77777777" w:rsidR="00547D9A" w:rsidRDefault="00547D9A" w:rsidP="00547D9A">
      <w:pPr>
        <w:jc w:val="center"/>
        <w:rPr>
          <w:sz w:val="28"/>
          <w:szCs w:val="28"/>
        </w:rPr>
      </w:pPr>
    </w:p>
    <w:p w14:paraId="283FEBE2" w14:textId="77777777" w:rsidR="00547D9A" w:rsidRDefault="00547D9A" w:rsidP="00547D9A">
      <w:pPr>
        <w:jc w:val="center"/>
        <w:rPr>
          <w:sz w:val="28"/>
          <w:szCs w:val="28"/>
        </w:rPr>
      </w:pPr>
    </w:p>
    <w:p w14:paraId="374916CB" w14:textId="77777777" w:rsidR="00547D9A" w:rsidRDefault="00547D9A" w:rsidP="00547D9A">
      <w:pPr>
        <w:jc w:val="center"/>
        <w:rPr>
          <w:sz w:val="28"/>
          <w:szCs w:val="28"/>
        </w:rPr>
      </w:pPr>
    </w:p>
    <w:p w14:paraId="09FC2D7C" w14:textId="77777777" w:rsidR="00547D9A" w:rsidRDefault="00547D9A" w:rsidP="00547D9A">
      <w:pPr>
        <w:jc w:val="center"/>
        <w:rPr>
          <w:sz w:val="28"/>
          <w:szCs w:val="28"/>
        </w:rPr>
      </w:pPr>
    </w:p>
    <w:p w14:paraId="2A69A951" w14:textId="77777777" w:rsidR="00547D9A" w:rsidRDefault="00547D9A" w:rsidP="00547D9A">
      <w:pPr>
        <w:jc w:val="center"/>
        <w:rPr>
          <w:sz w:val="28"/>
          <w:szCs w:val="28"/>
        </w:rPr>
      </w:pPr>
    </w:p>
    <w:p w14:paraId="329155E7" w14:textId="77777777" w:rsidR="00547D9A" w:rsidRDefault="00547D9A" w:rsidP="00547D9A">
      <w:pPr>
        <w:jc w:val="center"/>
        <w:rPr>
          <w:sz w:val="28"/>
          <w:szCs w:val="28"/>
        </w:rPr>
      </w:pPr>
    </w:p>
    <w:p w14:paraId="0C9951B8" w14:textId="77777777" w:rsidR="00547D9A" w:rsidRPr="00EB1F52" w:rsidRDefault="00547D9A" w:rsidP="00547D9A">
      <w:pPr>
        <w:jc w:val="center"/>
        <w:rPr>
          <w:b/>
          <w:sz w:val="28"/>
          <w:szCs w:val="28"/>
        </w:rPr>
      </w:pPr>
      <w:r w:rsidRPr="00EB1F52">
        <w:rPr>
          <w:b/>
          <w:sz w:val="28"/>
          <w:szCs w:val="28"/>
        </w:rPr>
        <w:t>м. Корюківка</w:t>
      </w:r>
    </w:p>
    <w:p w14:paraId="70E0A84D" w14:textId="77777777" w:rsidR="00547D9A" w:rsidRPr="00EB1F52" w:rsidRDefault="00547D9A" w:rsidP="00547D9A">
      <w:pPr>
        <w:jc w:val="center"/>
        <w:rPr>
          <w:b/>
          <w:sz w:val="28"/>
          <w:szCs w:val="28"/>
        </w:rPr>
      </w:pPr>
      <w:r w:rsidRPr="00EB1F52">
        <w:rPr>
          <w:b/>
          <w:sz w:val="28"/>
          <w:szCs w:val="28"/>
        </w:rPr>
        <w:t xml:space="preserve">2020 </w:t>
      </w:r>
      <w:proofErr w:type="gramStart"/>
      <w:r w:rsidRPr="00EB1F52">
        <w:rPr>
          <w:b/>
          <w:sz w:val="28"/>
          <w:szCs w:val="28"/>
        </w:rPr>
        <w:t>р</w:t>
      </w:r>
      <w:proofErr w:type="gramEnd"/>
      <w:r w:rsidRPr="00EB1F52">
        <w:rPr>
          <w:b/>
          <w:sz w:val="28"/>
          <w:szCs w:val="28"/>
        </w:rPr>
        <w:t>ік</w:t>
      </w:r>
    </w:p>
    <w:p w14:paraId="75A59578" w14:textId="77777777" w:rsidR="00547D9A" w:rsidRPr="00983AFD" w:rsidRDefault="00547D9A" w:rsidP="00547D9A">
      <w:pPr>
        <w:pStyle w:val="a5"/>
        <w:numPr>
          <w:ilvl w:val="0"/>
          <w:numId w:val="26"/>
        </w:numPr>
        <w:jc w:val="center"/>
        <w:rPr>
          <w:b/>
          <w:sz w:val="28"/>
          <w:szCs w:val="28"/>
        </w:rPr>
      </w:pPr>
      <w:r w:rsidRPr="00983AFD">
        <w:rPr>
          <w:b/>
          <w:sz w:val="28"/>
          <w:szCs w:val="28"/>
        </w:rPr>
        <w:lastRenderedPageBreak/>
        <w:t xml:space="preserve">ПАСПОРТ  ПРОГРАМИ   </w:t>
      </w:r>
    </w:p>
    <w:p w14:paraId="6C641467" w14:textId="77777777" w:rsidR="00547D9A" w:rsidRPr="00983AFD" w:rsidRDefault="00547D9A" w:rsidP="00547D9A">
      <w:pPr>
        <w:pStyle w:val="a5"/>
        <w:rPr>
          <w:sz w:val="28"/>
          <w:szCs w:val="28"/>
        </w:rPr>
      </w:pPr>
    </w:p>
    <w:tbl>
      <w:tblPr>
        <w:tblStyle w:val="a6"/>
        <w:tblW w:w="10490" w:type="dxa"/>
        <w:tblInd w:w="-743" w:type="dxa"/>
        <w:tblLook w:val="04A0" w:firstRow="1" w:lastRow="0" w:firstColumn="1" w:lastColumn="0" w:noHBand="0" w:noVBand="1"/>
      </w:tblPr>
      <w:tblGrid>
        <w:gridCol w:w="675"/>
        <w:gridCol w:w="3544"/>
        <w:gridCol w:w="6271"/>
      </w:tblGrid>
      <w:tr w:rsidR="00547D9A" w14:paraId="105A6604" w14:textId="77777777" w:rsidTr="007345E8">
        <w:tc>
          <w:tcPr>
            <w:tcW w:w="675" w:type="dxa"/>
          </w:tcPr>
          <w:p w14:paraId="566F9E57" w14:textId="77777777" w:rsidR="00547D9A" w:rsidRDefault="00547D9A" w:rsidP="007345E8">
            <w:pPr>
              <w:jc w:val="center"/>
              <w:rPr>
                <w:sz w:val="28"/>
                <w:szCs w:val="28"/>
              </w:rPr>
            </w:pPr>
            <w:r>
              <w:rPr>
                <w:sz w:val="28"/>
                <w:szCs w:val="28"/>
              </w:rPr>
              <w:t>1.</w:t>
            </w:r>
          </w:p>
        </w:tc>
        <w:tc>
          <w:tcPr>
            <w:tcW w:w="3544" w:type="dxa"/>
          </w:tcPr>
          <w:p w14:paraId="131A513D" w14:textId="77777777" w:rsidR="00547D9A" w:rsidRPr="008476F8" w:rsidRDefault="00547D9A" w:rsidP="007345E8">
            <w:pPr>
              <w:rPr>
                <w:sz w:val="28"/>
                <w:szCs w:val="28"/>
              </w:rPr>
            </w:pPr>
            <w:r w:rsidRPr="008476F8">
              <w:rPr>
                <w:sz w:val="28"/>
                <w:szCs w:val="28"/>
              </w:rPr>
              <w:t>Ініціатор розроблення програми</w:t>
            </w:r>
          </w:p>
        </w:tc>
        <w:tc>
          <w:tcPr>
            <w:tcW w:w="6271" w:type="dxa"/>
          </w:tcPr>
          <w:p w14:paraId="73AB5EA2" w14:textId="77777777" w:rsidR="00547D9A" w:rsidRPr="008476F8" w:rsidRDefault="00547D9A" w:rsidP="007345E8">
            <w:pPr>
              <w:rPr>
                <w:sz w:val="28"/>
                <w:szCs w:val="28"/>
              </w:rPr>
            </w:pPr>
            <w:r w:rsidRPr="008476F8">
              <w:rPr>
                <w:sz w:val="28"/>
                <w:szCs w:val="28"/>
              </w:rPr>
              <w:t>Корюківська міська рада</w:t>
            </w:r>
          </w:p>
        </w:tc>
      </w:tr>
      <w:tr w:rsidR="00547D9A" w:rsidRPr="00DF74CC" w14:paraId="690534A4" w14:textId="77777777" w:rsidTr="007345E8">
        <w:tc>
          <w:tcPr>
            <w:tcW w:w="675" w:type="dxa"/>
          </w:tcPr>
          <w:p w14:paraId="77084FFC" w14:textId="77777777" w:rsidR="00547D9A" w:rsidRDefault="00547D9A" w:rsidP="007345E8">
            <w:pPr>
              <w:jc w:val="center"/>
              <w:rPr>
                <w:sz w:val="28"/>
                <w:szCs w:val="28"/>
              </w:rPr>
            </w:pPr>
            <w:r>
              <w:rPr>
                <w:sz w:val="28"/>
                <w:szCs w:val="28"/>
              </w:rPr>
              <w:t>2.</w:t>
            </w:r>
          </w:p>
        </w:tc>
        <w:tc>
          <w:tcPr>
            <w:tcW w:w="3544" w:type="dxa"/>
          </w:tcPr>
          <w:p w14:paraId="14F18104" w14:textId="77777777" w:rsidR="00547D9A" w:rsidRDefault="00547D9A" w:rsidP="007345E8">
            <w:pPr>
              <w:rPr>
                <w:sz w:val="28"/>
                <w:szCs w:val="28"/>
              </w:rPr>
            </w:pPr>
            <w:proofErr w:type="gramStart"/>
            <w:r>
              <w:rPr>
                <w:sz w:val="28"/>
                <w:szCs w:val="28"/>
              </w:rPr>
              <w:t>П</w:t>
            </w:r>
            <w:proofErr w:type="gramEnd"/>
            <w:r>
              <w:rPr>
                <w:sz w:val="28"/>
                <w:szCs w:val="28"/>
              </w:rPr>
              <w:t xml:space="preserve">ідстави для розробки Програми </w:t>
            </w:r>
          </w:p>
        </w:tc>
        <w:tc>
          <w:tcPr>
            <w:tcW w:w="6271" w:type="dxa"/>
          </w:tcPr>
          <w:p w14:paraId="0FEF43B5" w14:textId="77777777" w:rsidR="00547D9A" w:rsidRDefault="00547D9A" w:rsidP="007345E8">
            <w:pPr>
              <w:rPr>
                <w:sz w:val="28"/>
                <w:szCs w:val="28"/>
              </w:rPr>
            </w:pPr>
            <w:r w:rsidRPr="004054D4">
              <w:rPr>
                <w:sz w:val="28"/>
                <w:szCs w:val="28"/>
              </w:rPr>
              <w:t xml:space="preserve">Статут організації ветеранів України зареєстрований зі змінами </w:t>
            </w:r>
            <w:r>
              <w:rPr>
                <w:sz w:val="28"/>
                <w:szCs w:val="28"/>
              </w:rPr>
              <w:t>Міністерством юстиції України, Закони України «Про основні засади соціального захисту ветеранів праці та інших громадян похилого віку в Україні» №3721-</w:t>
            </w:r>
            <w:r>
              <w:rPr>
                <w:sz w:val="28"/>
                <w:szCs w:val="28"/>
                <w:lang w:val="en-US"/>
              </w:rPr>
              <w:t>XII</w:t>
            </w:r>
            <w:r w:rsidRPr="002B7D0E">
              <w:rPr>
                <w:sz w:val="28"/>
                <w:szCs w:val="28"/>
              </w:rPr>
              <w:t xml:space="preserve"> </w:t>
            </w:r>
            <w:r>
              <w:rPr>
                <w:sz w:val="28"/>
                <w:szCs w:val="28"/>
              </w:rPr>
              <w:t xml:space="preserve">від 16.12.1993р., </w:t>
            </w:r>
            <w:r w:rsidRPr="004054D4">
              <w:rPr>
                <w:sz w:val="28"/>
                <w:szCs w:val="28"/>
              </w:rPr>
              <w:t xml:space="preserve">«Про статус ветеранів </w:t>
            </w:r>
            <w:proofErr w:type="gramStart"/>
            <w:r w:rsidRPr="004054D4">
              <w:rPr>
                <w:sz w:val="28"/>
                <w:szCs w:val="28"/>
              </w:rPr>
              <w:t>в</w:t>
            </w:r>
            <w:proofErr w:type="gramEnd"/>
            <w:r w:rsidRPr="004054D4">
              <w:rPr>
                <w:sz w:val="28"/>
                <w:szCs w:val="28"/>
              </w:rPr>
              <w:t xml:space="preserve">ійни,гарантії їх соціального захисту» </w:t>
            </w:r>
            <w:r>
              <w:rPr>
                <w:sz w:val="28"/>
                <w:szCs w:val="28"/>
              </w:rPr>
              <w:t>№3551-</w:t>
            </w:r>
            <w:r>
              <w:rPr>
                <w:sz w:val="28"/>
                <w:szCs w:val="28"/>
                <w:lang w:val="en-US"/>
              </w:rPr>
              <w:t>XI</w:t>
            </w:r>
            <w:r w:rsidRPr="002B7D0E">
              <w:rPr>
                <w:sz w:val="28"/>
                <w:szCs w:val="28"/>
              </w:rPr>
              <w:t xml:space="preserve"> </w:t>
            </w:r>
            <w:r w:rsidRPr="004054D4">
              <w:rPr>
                <w:sz w:val="28"/>
                <w:szCs w:val="28"/>
              </w:rPr>
              <w:t>від 22.1</w:t>
            </w:r>
            <w:r>
              <w:rPr>
                <w:sz w:val="28"/>
                <w:szCs w:val="28"/>
              </w:rPr>
              <w:t>0</w:t>
            </w:r>
            <w:r w:rsidRPr="004054D4">
              <w:rPr>
                <w:sz w:val="28"/>
                <w:szCs w:val="28"/>
              </w:rPr>
              <w:t>.199</w:t>
            </w:r>
            <w:r>
              <w:rPr>
                <w:sz w:val="28"/>
                <w:szCs w:val="28"/>
              </w:rPr>
              <w:t>3</w:t>
            </w:r>
            <w:r w:rsidRPr="004054D4">
              <w:rPr>
                <w:sz w:val="28"/>
                <w:szCs w:val="28"/>
              </w:rPr>
              <w:t>р.</w:t>
            </w:r>
            <w:r>
              <w:rPr>
                <w:sz w:val="28"/>
                <w:szCs w:val="28"/>
              </w:rPr>
              <w:t>, Б</w:t>
            </w:r>
            <w:r w:rsidRPr="004054D4">
              <w:rPr>
                <w:sz w:val="28"/>
                <w:szCs w:val="28"/>
              </w:rPr>
              <w:t>юджетний кодекс України зі змінами</w:t>
            </w:r>
            <w:r>
              <w:t xml:space="preserve"> </w:t>
            </w:r>
          </w:p>
        </w:tc>
      </w:tr>
      <w:tr w:rsidR="00547D9A" w:rsidRPr="002B7D0E" w14:paraId="77BE7627" w14:textId="77777777" w:rsidTr="007345E8">
        <w:tc>
          <w:tcPr>
            <w:tcW w:w="675" w:type="dxa"/>
          </w:tcPr>
          <w:p w14:paraId="07C17922" w14:textId="77777777" w:rsidR="00547D9A" w:rsidRDefault="00547D9A" w:rsidP="007345E8">
            <w:pPr>
              <w:jc w:val="center"/>
              <w:rPr>
                <w:sz w:val="28"/>
                <w:szCs w:val="28"/>
              </w:rPr>
            </w:pPr>
            <w:r>
              <w:rPr>
                <w:sz w:val="28"/>
                <w:szCs w:val="28"/>
              </w:rPr>
              <w:t>3.</w:t>
            </w:r>
          </w:p>
        </w:tc>
        <w:tc>
          <w:tcPr>
            <w:tcW w:w="3544" w:type="dxa"/>
          </w:tcPr>
          <w:p w14:paraId="2450C301" w14:textId="77777777" w:rsidR="00547D9A" w:rsidRDefault="00547D9A" w:rsidP="007345E8">
            <w:pPr>
              <w:rPr>
                <w:sz w:val="28"/>
                <w:szCs w:val="28"/>
              </w:rPr>
            </w:pPr>
            <w:r w:rsidRPr="002B7D0E">
              <w:rPr>
                <w:sz w:val="28"/>
                <w:szCs w:val="28"/>
              </w:rPr>
              <w:t>Розробник програми</w:t>
            </w:r>
          </w:p>
        </w:tc>
        <w:tc>
          <w:tcPr>
            <w:tcW w:w="6271" w:type="dxa"/>
          </w:tcPr>
          <w:p w14:paraId="4955B2F0" w14:textId="77777777" w:rsidR="00547D9A" w:rsidRDefault="00547D9A" w:rsidP="007345E8">
            <w:pPr>
              <w:rPr>
                <w:sz w:val="28"/>
                <w:szCs w:val="28"/>
              </w:rPr>
            </w:pPr>
            <w:r w:rsidRPr="008476F8">
              <w:rPr>
                <w:sz w:val="28"/>
                <w:szCs w:val="28"/>
              </w:rPr>
              <w:t>Корюківська міська рада</w:t>
            </w:r>
          </w:p>
        </w:tc>
      </w:tr>
      <w:tr w:rsidR="00547D9A" w:rsidRPr="00DF74CC" w14:paraId="52264B51" w14:textId="77777777" w:rsidTr="007345E8">
        <w:tc>
          <w:tcPr>
            <w:tcW w:w="675" w:type="dxa"/>
          </w:tcPr>
          <w:p w14:paraId="60C7B59F" w14:textId="77777777" w:rsidR="00547D9A" w:rsidRDefault="00547D9A" w:rsidP="007345E8">
            <w:pPr>
              <w:jc w:val="center"/>
              <w:rPr>
                <w:sz w:val="28"/>
                <w:szCs w:val="28"/>
              </w:rPr>
            </w:pPr>
            <w:r>
              <w:rPr>
                <w:sz w:val="28"/>
                <w:szCs w:val="28"/>
              </w:rPr>
              <w:t>4.</w:t>
            </w:r>
          </w:p>
        </w:tc>
        <w:tc>
          <w:tcPr>
            <w:tcW w:w="3544" w:type="dxa"/>
          </w:tcPr>
          <w:p w14:paraId="688F6D8D" w14:textId="77777777" w:rsidR="00547D9A" w:rsidRDefault="00547D9A" w:rsidP="007345E8">
            <w:pPr>
              <w:rPr>
                <w:sz w:val="28"/>
                <w:szCs w:val="28"/>
              </w:rPr>
            </w:pPr>
            <w:r w:rsidRPr="002B7D0E">
              <w:rPr>
                <w:sz w:val="28"/>
                <w:szCs w:val="28"/>
              </w:rPr>
              <w:t>Співрозробники програми</w:t>
            </w:r>
          </w:p>
        </w:tc>
        <w:tc>
          <w:tcPr>
            <w:tcW w:w="6271" w:type="dxa"/>
          </w:tcPr>
          <w:p w14:paraId="616A9D6D" w14:textId="77777777" w:rsidR="00547D9A" w:rsidRDefault="00547D9A" w:rsidP="007345E8">
            <w:pPr>
              <w:rPr>
                <w:sz w:val="28"/>
                <w:szCs w:val="28"/>
              </w:rPr>
            </w:pPr>
            <w:r w:rsidRPr="004054D4">
              <w:rPr>
                <w:sz w:val="28"/>
                <w:szCs w:val="28"/>
              </w:rPr>
              <w:t>Корюківська міська ветеранська організація Корюківська районна організація «Спілка Чорнобиль»; Корюківське районне відділення Української спілки в’язнів – жертв нацизму.</w:t>
            </w:r>
          </w:p>
        </w:tc>
      </w:tr>
      <w:tr w:rsidR="00547D9A" w14:paraId="5E91731F" w14:textId="77777777" w:rsidTr="007345E8">
        <w:tc>
          <w:tcPr>
            <w:tcW w:w="675" w:type="dxa"/>
          </w:tcPr>
          <w:p w14:paraId="222451C5" w14:textId="77777777" w:rsidR="00547D9A" w:rsidRDefault="00547D9A" w:rsidP="007345E8">
            <w:pPr>
              <w:jc w:val="center"/>
              <w:rPr>
                <w:sz w:val="28"/>
                <w:szCs w:val="28"/>
              </w:rPr>
            </w:pPr>
            <w:r>
              <w:rPr>
                <w:sz w:val="28"/>
                <w:szCs w:val="28"/>
              </w:rPr>
              <w:t>5.</w:t>
            </w:r>
          </w:p>
        </w:tc>
        <w:tc>
          <w:tcPr>
            <w:tcW w:w="3544" w:type="dxa"/>
          </w:tcPr>
          <w:p w14:paraId="6661C942" w14:textId="77777777" w:rsidR="00547D9A" w:rsidRDefault="00547D9A" w:rsidP="007345E8">
            <w:pPr>
              <w:jc w:val="center"/>
              <w:rPr>
                <w:sz w:val="28"/>
                <w:szCs w:val="28"/>
              </w:rPr>
            </w:pPr>
            <w:r>
              <w:rPr>
                <w:sz w:val="28"/>
                <w:szCs w:val="28"/>
              </w:rPr>
              <w:t>Відповідальний виконавець</w:t>
            </w:r>
          </w:p>
        </w:tc>
        <w:tc>
          <w:tcPr>
            <w:tcW w:w="6271" w:type="dxa"/>
          </w:tcPr>
          <w:p w14:paraId="5072C8E2" w14:textId="77777777" w:rsidR="00547D9A" w:rsidRDefault="00547D9A" w:rsidP="007345E8">
            <w:pPr>
              <w:rPr>
                <w:sz w:val="28"/>
                <w:szCs w:val="28"/>
              </w:rPr>
            </w:pPr>
            <w:r w:rsidRPr="004054D4">
              <w:rPr>
                <w:sz w:val="28"/>
                <w:szCs w:val="28"/>
              </w:rPr>
              <w:t>Виконком Корюківської міської ради</w:t>
            </w:r>
          </w:p>
        </w:tc>
      </w:tr>
      <w:tr w:rsidR="00547D9A" w:rsidRPr="00DF74CC" w14:paraId="5B6EA7DC" w14:textId="77777777" w:rsidTr="007345E8">
        <w:trPr>
          <w:trHeight w:val="4194"/>
        </w:trPr>
        <w:tc>
          <w:tcPr>
            <w:tcW w:w="675" w:type="dxa"/>
          </w:tcPr>
          <w:p w14:paraId="0CFA511E" w14:textId="77777777" w:rsidR="00547D9A" w:rsidRDefault="00547D9A" w:rsidP="007345E8">
            <w:pPr>
              <w:jc w:val="center"/>
              <w:rPr>
                <w:sz w:val="28"/>
                <w:szCs w:val="28"/>
              </w:rPr>
            </w:pPr>
            <w:r>
              <w:rPr>
                <w:sz w:val="28"/>
                <w:szCs w:val="28"/>
              </w:rPr>
              <w:t>6.</w:t>
            </w:r>
          </w:p>
        </w:tc>
        <w:tc>
          <w:tcPr>
            <w:tcW w:w="3544" w:type="dxa"/>
          </w:tcPr>
          <w:p w14:paraId="7A06B21A" w14:textId="77777777" w:rsidR="00547D9A" w:rsidRDefault="00547D9A" w:rsidP="007345E8">
            <w:pPr>
              <w:rPr>
                <w:sz w:val="28"/>
                <w:szCs w:val="28"/>
              </w:rPr>
            </w:pPr>
            <w:r w:rsidRPr="004054D4">
              <w:rPr>
                <w:sz w:val="28"/>
                <w:szCs w:val="28"/>
              </w:rPr>
              <w:t>Учасники програми</w:t>
            </w:r>
          </w:p>
        </w:tc>
        <w:tc>
          <w:tcPr>
            <w:tcW w:w="6271" w:type="dxa"/>
          </w:tcPr>
          <w:p w14:paraId="6DEB9737" w14:textId="77777777" w:rsidR="00547D9A" w:rsidRPr="004054D4" w:rsidRDefault="00547D9A" w:rsidP="007345E8">
            <w:pPr>
              <w:rPr>
                <w:sz w:val="28"/>
                <w:szCs w:val="28"/>
              </w:rPr>
            </w:pPr>
            <w:r w:rsidRPr="004054D4">
              <w:rPr>
                <w:sz w:val="28"/>
                <w:szCs w:val="28"/>
              </w:rPr>
              <w:t>Корюківська міська рада; Корюківська</w:t>
            </w:r>
          </w:p>
          <w:p w14:paraId="0214F7EB" w14:textId="77777777" w:rsidR="00547D9A" w:rsidRPr="004054D4" w:rsidRDefault="00547D9A" w:rsidP="007345E8">
            <w:pPr>
              <w:rPr>
                <w:sz w:val="28"/>
                <w:szCs w:val="28"/>
              </w:rPr>
            </w:pPr>
            <w:r w:rsidRPr="004054D4">
              <w:rPr>
                <w:sz w:val="28"/>
                <w:szCs w:val="28"/>
              </w:rPr>
              <w:t>районна організація ветеранів України;</w:t>
            </w:r>
          </w:p>
          <w:p w14:paraId="7977AB3D" w14:textId="77777777" w:rsidR="00547D9A" w:rsidRPr="004054D4" w:rsidRDefault="00547D9A" w:rsidP="007345E8">
            <w:pPr>
              <w:rPr>
                <w:sz w:val="28"/>
                <w:szCs w:val="28"/>
              </w:rPr>
            </w:pPr>
            <w:r w:rsidRPr="004054D4">
              <w:rPr>
                <w:sz w:val="28"/>
                <w:szCs w:val="28"/>
              </w:rPr>
              <w:t>Рада Корюківської міської організації ветерані</w:t>
            </w:r>
            <w:proofErr w:type="gramStart"/>
            <w:r w:rsidRPr="004054D4">
              <w:rPr>
                <w:sz w:val="28"/>
                <w:szCs w:val="28"/>
              </w:rPr>
              <w:t>в</w:t>
            </w:r>
            <w:proofErr w:type="gramEnd"/>
            <w:r w:rsidRPr="004054D4">
              <w:rPr>
                <w:sz w:val="28"/>
                <w:szCs w:val="28"/>
              </w:rPr>
              <w:t>;</w:t>
            </w:r>
          </w:p>
          <w:p w14:paraId="7EF13E31" w14:textId="77777777" w:rsidR="00547D9A" w:rsidRPr="004054D4" w:rsidRDefault="00547D9A" w:rsidP="007345E8">
            <w:pPr>
              <w:rPr>
                <w:sz w:val="28"/>
                <w:szCs w:val="28"/>
              </w:rPr>
            </w:pPr>
            <w:r w:rsidRPr="004054D4">
              <w:rPr>
                <w:sz w:val="28"/>
                <w:szCs w:val="28"/>
              </w:rPr>
              <w:t>Корюківська районна спілка ветерані</w:t>
            </w:r>
            <w:proofErr w:type="gramStart"/>
            <w:r w:rsidRPr="004054D4">
              <w:rPr>
                <w:sz w:val="28"/>
                <w:szCs w:val="28"/>
              </w:rPr>
              <w:t>в</w:t>
            </w:r>
            <w:proofErr w:type="gramEnd"/>
          </w:p>
          <w:p w14:paraId="07EBD876" w14:textId="77777777" w:rsidR="00547D9A" w:rsidRPr="004054D4" w:rsidRDefault="00547D9A" w:rsidP="007345E8">
            <w:pPr>
              <w:rPr>
                <w:sz w:val="28"/>
                <w:szCs w:val="28"/>
              </w:rPr>
            </w:pPr>
            <w:r w:rsidRPr="004054D4">
              <w:rPr>
                <w:sz w:val="28"/>
                <w:szCs w:val="28"/>
              </w:rPr>
              <w:t>Афганістану; Корюківська районна організація «Спілка</w:t>
            </w:r>
          </w:p>
          <w:p w14:paraId="7DDBE7AD" w14:textId="77777777" w:rsidR="00547D9A" w:rsidRPr="004054D4" w:rsidRDefault="00547D9A" w:rsidP="007345E8">
            <w:pPr>
              <w:rPr>
                <w:sz w:val="28"/>
                <w:szCs w:val="28"/>
              </w:rPr>
            </w:pPr>
            <w:r w:rsidRPr="004054D4">
              <w:rPr>
                <w:sz w:val="28"/>
                <w:szCs w:val="28"/>
              </w:rPr>
              <w:t>Чорнобиль»; Корюківське районне відділення Української</w:t>
            </w:r>
          </w:p>
          <w:p w14:paraId="7853DC9E" w14:textId="77777777" w:rsidR="00547D9A" w:rsidRPr="004054D4" w:rsidRDefault="00547D9A" w:rsidP="007345E8">
            <w:pPr>
              <w:rPr>
                <w:sz w:val="28"/>
                <w:szCs w:val="28"/>
              </w:rPr>
            </w:pPr>
            <w:r w:rsidRPr="004054D4">
              <w:rPr>
                <w:sz w:val="28"/>
                <w:szCs w:val="28"/>
              </w:rPr>
              <w:t>спілки в’язнів-жертв нацизму;</w:t>
            </w:r>
          </w:p>
          <w:p w14:paraId="44439481" w14:textId="77777777" w:rsidR="00547D9A" w:rsidRPr="004054D4" w:rsidRDefault="00547D9A" w:rsidP="007345E8">
            <w:pPr>
              <w:rPr>
                <w:sz w:val="28"/>
                <w:szCs w:val="28"/>
              </w:rPr>
            </w:pPr>
            <w:r w:rsidRPr="004054D4">
              <w:rPr>
                <w:sz w:val="28"/>
                <w:szCs w:val="28"/>
              </w:rPr>
              <w:t>Корюківська спілка воїнів – учасників АТО;</w:t>
            </w:r>
          </w:p>
          <w:p w14:paraId="6FA5037C" w14:textId="77777777" w:rsidR="00547D9A" w:rsidRPr="004054D4" w:rsidRDefault="00547D9A" w:rsidP="007345E8">
            <w:pPr>
              <w:rPr>
                <w:sz w:val="28"/>
                <w:szCs w:val="28"/>
              </w:rPr>
            </w:pPr>
            <w:r w:rsidRPr="004054D4">
              <w:rPr>
                <w:sz w:val="28"/>
                <w:szCs w:val="28"/>
              </w:rPr>
              <w:t>Корюківська районна організація</w:t>
            </w:r>
          </w:p>
          <w:p w14:paraId="28839818" w14:textId="77777777" w:rsidR="00547D9A" w:rsidRDefault="00547D9A" w:rsidP="007345E8">
            <w:pPr>
              <w:rPr>
                <w:sz w:val="28"/>
                <w:szCs w:val="28"/>
              </w:rPr>
            </w:pPr>
            <w:r w:rsidRPr="004054D4">
              <w:rPr>
                <w:sz w:val="28"/>
                <w:szCs w:val="28"/>
              </w:rPr>
              <w:t>Український національний фонд допомоги ін</w:t>
            </w:r>
            <w:r>
              <w:rPr>
                <w:sz w:val="28"/>
                <w:szCs w:val="28"/>
              </w:rPr>
              <w:t>валідам Чорнобиля в м</w:t>
            </w:r>
            <w:proofErr w:type="gramStart"/>
            <w:r>
              <w:rPr>
                <w:sz w:val="28"/>
                <w:szCs w:val="28"/>
              </w:rPr>
              <w:t>.К</w:t>
            </w:r>
            <w:proofErr w:type="gramEnd"/>
            <w:r>
              <w:rPr>
                <w:sz w:val="28"/>
                <w:szCs w:val="28"/>
              </w:rPr>
              <w:t>орюківка.</w:t>
            </w:r>
          </w:p>
        </w:tc>
      </w:tr>
      <w:tr w:rsidR="00547D9A" w14:paraId="5F0ECD29" w14:textId="77777777" w:rsidTr="007345E8">
        <w:tc>
          <w:tcPr>
            <w:tcW w:w="675" w:type="dxa"/>
          </w:tcPr>
          <w:p w14:paraId="3F2A8647" w14:textId="77777777" w:rsidR="00547D9A" w:rsidRDefault="00547D9A" w:rsidP="007345E8">
            <w:pPr>
              <w:jc w:val="center"/>
              <w:rPr>
                <w:sz w:val="28"/>
                <w:szCs w:val="28"/>
              </w:rPr>
            </w:pPr>
            <w:r>
              <w:rPr>
                <w:sz w:val="28"/>
                <w:szCs w:val="28"/>
              </w:rPr>
              <w:t>7.</w:t>
            </w:r>
          </w:p>
        </w:tc>
        <w:tc>
          <w:tcPr>
            <w:tcW w:w="3544" w:type="dxa"/>
          </w:tcPr>
          <w:p w14:paraId="5D6E2616" w14:textId="77777777" w:rsidR="00547D9A" w:rsidRDefault="00547D9A" w:rsidP="007345E8">
            <w:pPr>
              <w:rPr>
                <w:sz w:val="28"/>
                <w:szCs w:val="28"/>
              </w:rPr>
            </w:pPr>
            <w:r w:rsidRPr="00B349A6">
              <w:rPr>
                <w:sz w:val="28"/>
                <w:szCs w:val="28"/>
              </w:rPr>
              <w:t>Термін реалізації програми</w:t>
            </w:r>
          </w:p>
        </w:tc>
        <w:tc>
          <w:tcPr>
            <w:tcW w:w="6271" w:type="dxa"/>
          </w:tcPr>
          <w:p w14:paraId="65B80117" w14:textId="77777777" w:rsidR="00547D9A" w:rsidRDefault="00547D9A" w:rsidP="007345E8">
            <w:pPr>
              <w:rPr>
                <w:sz w:val="28"/>
                <w:szCs w:val="28"/>
              </w:rPr>
            </w:pPr>
            <w:r>
              <w:rPr>
                <w:sz w:val="28"/>
                <w:szCs w:val="28"/>
              </w:rPr>
              <w:t>2021-2023 роки</w:t>
            </w:r>
          </w:p>
        </w:tc>
      </w:tr>
      <w:tr w:rsidR="00547D9A" w:rsidRPr="00DF74CC" w14:paraId="639C786A" w14:textId="77777777" w:rsidTr="007345E8">
        <w:tc>
          <w:tcPr>
            <w:tcW w:w="675" w:type="dxa"/>
          </w:tcPr>
          <w:p w14:paraId="55E176C2" w14:textId="77777777" w:rsidR="00547D9A" w:rsidRDefault="00547D9A" w:rsidP="007345E8">
            <w:pPr>
              <w:jc w:val="center"/>
              <w:rPr>
                <w:sz w:val="28"/>
                <w:szCs w:val="28"/>
              </w:rPr>
            </w:pPr>
            <w:r>
              <w:rPr>
                <w:sz w:val="28"/>
                <w:szCs w:val="28"/>
              </w:rPr>
              <w:t>8.</w:t>
            </w:r>
          </w:p>
        </w:tc>
        <w:tc>
          <w:tcPr>
            <w:tcW w:w="3544" w:type="dxa"/>
          </w:tcPr>
          <w:p w14:paraId="4595DAA6" w14:textId="77777777" w:rsidR="00547D9A" w:rsidRPr="004941FB" w:rsidRDefault="00547D9A" w:rsidP="007345E8">
            <w:pPr>
              <w:rPr>
                <w:sz w:val="28"/>
                <w:szCs w:val="28"/>
              </w:rPr>
            </w:pPr>
            <w:r w:rsidRPr="00B349A6">
              <w:rPr>
                <w:sz w:val="28"/>
                <w:szCs w:val="28"/>
              </w:rPr>
              <w:t xml:space="preserve">Загальний орієнтований обсяг фінансових ресурсів, необхідних </w:t>
            </w:r>
            <w:proofErr w:type="gramStart"/>
            <w:r w:rsidRPr="00B349A6">
              <w:rPr>
                <w:sz w:val="28"/>
                <w:szCs w:val="28"/>
              </w:rPr>
              <w:t>для</w:t>
            </w:r>
            <w:proofErr w:type="gramEnd"/>
            <w:r w:rsidRPr="00B349A6">
              <w:rPr>
                <w:sz w:val="28"/>
                <w:szCs w:val="28"/>
              </w:rPr>
              <w:t xml:space="preserve"> реалізації програми, всього</w:t>
            </w:r>
          </w:p>
        </w:tc>
        <w:tc>
          <w:tcPr>
            <w:tcW w:w="6271" w:type="dxa"/>
          </w:tcPr>
          <w:p w14:paraId="20F1FAE8" w14:textId="77777777" w:rsidR="00547D9A" w:rsidRPr="00DF74CC" w:rsidRDefault="00547D9A" w:rsidP="007345E8">
            <w:pPr>
              <w:rPr>
                <w:sz w:val="28"/>
                <w:szCs w:val="28"/>
              </w:rPr>
            </w:pPr>
            <w:r w:rsidRPr="00DF74CC">
              <w:rPr>
                <w:sz w:val="28"/>
                <w:szCs w:val="28"/>
              </w:rPr>
              <w:t xml:space="preserve">2021 </w:t>
            </w:r>
            <w:proofErr w:type="gramStart"/>
            <w:r w:rsidRPr="00DF74CC">
              <w:rPr>
                <w:sz w:val="28"/>
                <w:szCs w:val="28"/>
              </w:rPr>
              <w:t>р</w:t>
            </w:r>
            <w:proofErr w:type="gramEnd"/>
            <w:r w:rsidRPr="00DF74CC">
              <w:rPr>
                <w:sz w:val="28"/>
                <w:szCs w:val="28"/>
              </w:rPr>
              <w:t>ік – 400,0тис.грн.</w:t>
            </w:r>
          </w:p>
          <w:p w14:paraId="7E335FA2" w14:textId="77777777" w:rsidR="00547D9A" w:rsidRPr="00DF74CC" w:rsidRDefault="00547D9A" w:rsidP="007345E8">
            <w:pPr>
              <w:rPr>
                <w:sz w:val="28"/>
                <w:szCs w:val="28"/>
              </w:rPr>
            </w:pPr>
            <w:r w:rsidRPr="00DF74CC">
              <w:rPr>
                <w:sz w:val="28"/>
                <w:szCs w:val="28"/>
              </w:rPr>
              <w:t xml:space="preserve">2022 </w:t>
            </w:r>
            <w:proofErr w:type="gramStart"/>
            <w:r w:rsidRPr="00DF74CC">
              <w:rPr>
                <w:sz w:val="28"/>
                <w:szCs w:val="28"/>
              </w:rPr>
              <w:t>р</w:t>
            </w:r>
            <w:proofErr w:type="gramEnd"/>
            <w:r w:rsidRPr="00DF74CC">
              <w:rPr>
                <w:sz w:val="28"/>
                <w:szCs w:val="28"/>
              </w:rPr>
              <w:t>ік – 450,0тис.грн.</w:t>
            </w:r>
          </w:p>
          <w:p w14:paraId="13E8C363" w14:textId="77777777" w:rsidR="00547D9A" w:rsidRDefault="00547D9A" w:rsidP="007345E8">
            <w:pPr>
              <w:rPr>
                <w:sz w:val="28"/>
                <w:szCs w:val="28"/>
              </w:rPr>
            </w:pPr>
            <w:r w:rsidRPr="00DF74CC">
              <w:rPr>
                <w:sz w:val="28"/>
                <w:szCs w:val="28"/>
              </w:rPr>
              <w:t xml:space="preserve">2023 </w:t>
            </w:r>
            <w:proofErr w:type="gramStart"/>
            <w:r w:rsidRPr="00DF74CC">
              <w:rPr>
                <w:sz w:val="28"/>
                <w:szCs w:val="28"/>
              </w:rPr>
              <w:t>р</w:t>
            </w:r>
            <w:proofErr w:type="gramEnd"/>
            <w:r w:rsidRPr="00DF74CC">
              <w:rPr>
                <w:sz w:val="28"/>
                <w:szCs w:val="28"/>
              </w:rPr>
              <w:t>ік – 500,0тис.грн.</w:t>
            </w:r>
          </w:p>
        </w:tc>
      </w:tr>
    </w:tbl>
    <w:p w14:paraId="04C47758" w14:textId="77777777" w:rsidR="00547D9A" w:rsidRDefault="00547D9A" w:rsidP="00547D9A">
      <w:pPr>
        <w:jc w:val="center"/>
        <w:rPr>
          <w:sz w:val="28"/>
          <w:szCs w:val="28"/>
        </w:rPr>
      </w:pPr>
    </w:p>
    <w:p w14:paraId="00230F9D" w14:textId="77777777" w:rsidR="00547D9A" w:rsidRDefault="00547D9A" w:rsidP="00547D9A">
      <w:pPr>
        <w:tabs>
          <w:tab w:val="left" w:pos="660"/>
        </w:tabs>
        <w:jc w:val="center"/>
        <w:rPr>
          <w:sz w:val="28"/>
          <w:szCs w:val="28"/>
        </w:rPr>
      </w:pPr>
    </w:p>
    <w:p w14:paraId="5C1AA6B1" w14:textId="77777777" w:rsidR="00547D9A" w:rsidRDefault="00547D9A" w:rsidP="00547D9A">
      <w:pPr>
        <w:tabs>
          <w:tab w:val="left" w:pos="660"/>
        </w:tabs>
        <w:jc w:val="center"/>
        <w:rPr>
          <w:sz w:val="28"/>
          <w:szCs w:val="28"/>
        </w:rPr>
      </w:pPr>
    </w:p>
    <w:p w14:paraId="0579B809" w14:textId="77777777" w:rsidR="00547D9A" w:rsidRDefault="00547D9A" w:rsidP="00547D9A">
      <w:pPr>
        <w:tabs>
          <w:tab w:val="left" w:pos="660"/>
        </w:tabs>
        <w:jc w:val="center"/>
        <w:rPr>
          <w:sz w:val="28"/>
          <w:szCs w:val="28"/>
        </w:rPr>
      </w:pPr>
    </w:p>
    <w:p w14:paraId="2995EA11" w14:textId="77777777" w:rsidR="00547D9A" w:rsidRDefault="00547D9A" w:rsidP="00547D9A">
      <w:pPr>
        <w:tabs>
          <w:tab w:val="left" w:pos="660"/>
        </w:tabs>
        <w:jc w:val="center"/>
        <w:rPr>
          <w:sz w:val="28"/>
          <w:szCs w:val="28"/>
        </w:rPr>
      </w:pPr>
    </w:p>
    <w:p w14:paraId="77415BE0" w14:textId="77777777" w:rsidR="00547D9A" w:rsidRDefault="00547D9A" w:rsidP="00547D9A">
      <w:pPr>
        <w:tabs>
          <w:tab w:val="left" w:pos="660"/>
        </w:tabs>
        <w:jc w:val="center"/>
        <w:rPr>
          <w:sz w:val="28"/>
          <w:szCs w:val="28"/>
        </w:rPr>
      </w:pPr>
    </w:p>
    <w:p w14:paraId="216E8814" w14:textId="77777777" w:rsidR="00547D9A" w:rsidRDefault="00547D9A" w:rsidP="00547D9A">
      <w:pPr>
        <w:tabs>
          <w:tab w:val="left" w:pos="660"/>
        </w:tabs>
        <w:jc w:val="center"/>
        <w:rPr>
          <w:sz w:val="28"/>
          <w:szCs w:val="28"/>
        </w:rPr>
      </w:pPr>
    </w:p>
    <w:p w14:paraId="286729BB" w14:textId="77777777" w:rsidR="00547D9A" w:rsidRDefault="00547D9A" w:rsidP="00547D9A">
      <w:pPr>
        <w:tabs>
          <w:tab w:val="left" w:pos="660"/>
        </w:tabs>
        <w:jc w:val="center"/>
        <w:rPr>
          <w:sz w:val="28"/>
          <w:szCs w:val="28"/>
        </w:rPr>
      </w:pPr>
    </w:p>
    <w:p w14:paraId="18B8A2D5" w14:textId="77777777" w:rsidR="00547D9A" w:rsidRPr="00983AFD" w:rsidRDefault="00547D9A" w:rsidP="00547D9A">
      <w:pPr>
        <w:tabs>
          <w:tab w:val="left" w:pos="660"/>
        </w:tabs>
        <w:jc w:val="center"/>
        <w:rPr>
          <w:b/>
          <w:sz w:val="28"/>
          <w:szCs w:val="28"/>
        </w:rPr>
      </w:pPr>
      <w:r w:rsidRPr="00983AFD">
        <w:rPr>
          <w:b/>
          <w:sz w:val="28"/>
          <w:szCs w:val="28"/>
        </w:rPr>
        <w:lastRenderedPageBreak/>
        <w:t>2. ВИЗНАЧЕННЯ ПРОБЛЕМ,  НА РОЗВ’ЯЗАННЯ  ЯКИХ</w:t>
      </w:r>
    </w:p>
    <w:p w14:paraId="7E4B8C2F" w14:textId="77777777" w:rsidR="00547D9A" w:rsidRPr="00983AFD" w:rsidRDefault="00547D9A" w:rsidP="00547D9A">
      <w:pPr>
        <w:tabs>
          <w:tab w:val="left" w:pos="255"/>
        </w:tabs>
        <w:jc w:val="center"/>
        <w:rPr>
          <w:b/>
          <w:sz w:val="28"/>
          <w:szCs w:val="28"/>
        </w:rPr>
      </w:pPr>
      <w:r w:rsidRPr="00983AFD">
        <w:rPr>
          <w:b/>
          <w:sz w:val="28"/>
          <w:szCs w:val="28"/>
        </w:rPr>
        <w:t>СПРЯМОВАНА ПРОГРАМА</w:t>
      </w:r>
    </w:p>
    <w:p w14:paraId="334DD9DE" w14:textId="77777777" w:rsidR="00547D9A" w:rsidRPr="00B6409D" w:rsidRDefault="00547D9A" w:rsidP="00547D9A">
      <w:pPr>
        <w:tabs>
          <w:tab w:val="left" w:pos="255"/>
        </w:tabs>
        <w:jc w:val="both"/>
        <w:rPr>
          <w:sz w:val="28"/>
          <w:szCs w:val="28"/>
        </w:rPr>
      </w:pPr>
      <w:r w:rsidRPr="00B6409D">
        <w:rPr>
          <w:sz w:val="28"/>
          <w:szCs w:val="28"/>
        </w:rPr>
        <w:t xml:space="preserve">        Програма спрямована на фінансову  підтримку громадських організацій , які об’єднують ветеранів </w:t>
      </w:r>
      <w:proofErr w:type="gramStart"/>
      <w:r w:rsidRPr="00B6409D">
        <w:rPr>
          <w:sz w:val="28"/>
          <w:szCs w:val="28"/>
        </w:rPr>
        <w:t>в</w:t>
      </w:r>
      <w:proofErr w:type="gramEnd"/>
      <w:r w:rsidRPr="00B6409D">
        <w:rPr>
          <w:sz w:val="28"/>
          <w:szCs w:val="28"/>
        </w:rPr>
        <w:t>ійни і праці, учасників , дітей війни. інвалідів, людей похилого віку, пенсіонерів, воїнів-інтернаціоналістів , ліквідаторів аварії на Чорнобильській АЕС, в’язнів-жертв нацизму, учасників бойових дій:</w:t>
      </w:r>
    </w:p>
    <w:p w14:paraId="4CABD79D" w14:textId="77777777" w:rsidR="00547D9A" w:rsidRPr="00B6409D" w:rsidRDefault="00547D9A" w:rsidP="00547D9A">
      <w:pPr>
        <w:tabs>
          <w:tab w:val="left" w:pos="255"/>
        </w:tabs>
        <w:jc w:val="both"/>
        <w:rPr>
          <w:sz w:val="28"/>
          <w:szCs w:val="28"/>
        </w:rPr>
      </w:pPr>
      <w:r w:rsidRPr="00B6409D">
        <w:rPr>
          <w:sz w:val="28"/>
          <w:szCs w:val="28"/>
        </w:rPr>
        <w:tab/>
        <w:t>- Корюківська районна організація  ветеранів України;</w:t>
      </w:r>
    </w:p>
    <w:p w14:paraId="777B8430" w14:textId="77777777" w:rsidR="00547D9A" w:rsidRPr="00B6409D" w:rsidRDefault="00547D9A" w:rsidP="00547D9A">
      <w:pPr>
        <w:tabs>
          <w:tab w:val="left" w:pos="255"/>
        </w:tabs>
        <w:jc w:val="both"/>
        <w:rPr>
          <w:sz w:val="28"/>
          <w:szCs w:val="28"/>
        </w:rPr>
      </w:pPr>
      <w:r w:rsidRPr="00B6409D">
        <w:rPr>
          <w:sz w:val="28"/>
          <w:szCs w:val="28"/>
        </w:rPr>
        <w:tab/>
        <w:t>- рада Корюківської міської організації ветерані</w:t>
      </w:r>
      <w:proofErr w:type="gramStart"/>
      <w:r w:rsidRPr="00B6409D">
        <w:rPr>
          <w:sz w:val="28"/>
          <w:szCs w:val="28"/>
        </w:rPr>
        <w:t>в</w:t>
      </w:r>
      <w:proofErr w:type="gramEnd"/>
      <w:r w:rsidRPr="00B6409D">
        <w:rPr>
          <w:sz w:val="28"/>
          <w:szCs w:val="28"/>
        </w:rPr>
        <w:t>;</w:t>
      </w:r>
    </w:p>
    <w:p w14:paraId="588B23B1" w14:textId="77777777" w:rsidR="00547D9A" w:rsidRPr="00B6409D" w:rsidRDefault="00547D9A" w:rsidP="00547D9A">
      <w:pPr>
        <w:tabs>
          <w:tab w:val="left" w:pos="255"/>
        </w:tabs>
        <w:jc w:val="both"/>
        <w:rPr>
          <w:sz w:val="28"/>
          <w:szCs w:val="28"/>
        </w:rPr>
      </w:pPr>
      <w:r w:rsidRPr="00B6409D">
        <w:rPr>
          <w:sz w:val="28"/>
          <w:szCs w:val="28"/>
        </w:rPr>
        <w:tab/>
        <w:t xml:space="preserve">- Корюківська районна  спілка ветеранів Афганістану; </w:t>
      </w:r>
    </w:p>
    <w:p w14:paraId="6CE519AF" w14:textId="77777777" w:rsidR="00547D9A" w:rsidRPr="00B6409D" w:rsidRDefault="00547D9A" w:rsidP="00547D9A">
      <w:pPr>
        <w:tabs>
          <w:tab w:val="left" w:pos="255"/>
        </w:tabs>
        <w:jc w:val="both"/>
        <w:rPr>
          <w:sz w:val="28"/>
          <w:szCs w:val="28"/>
        </w:rPr>
      </w:pPr>
      <w:r w:rsidRPr="00B6409D">
        <w:rPr>
          <w:sz w:val="28"/>
          <w:szCs w:val="28"/>
        </w:rPr>
        <w:tab/>
        <w:t xml:space="preserve">- Корюківська районна організація «Спілка Чорнобиль»; </w:t>
      </w:r>
    </w:p>
    <w:p w14:paraId="2C174D5B" w14:textId="77777777" w:rsidR="00547D9A" w:rsidRPr="00B6409D" w:rsidRDefault="00547D9A" w:rsidP="00547D9A">
      <w:pPr>
        <w:tabs>
          <w:tab w:val="left" w:pos="0"/>
        </w:tabs>
        <w:jc w:val="both"/>
        <w:rPr>
          <w:sz w:val="28"/>
          <w:szCs w:val="28"/>
        </w:rPr>
      </w:pPr>
      <w:r>
        <w:rPr>
          <w:sz w:val="28"/>
          <w:szCs w:val="28"/>
        </w:rPr>
        <w:t xml:space="preserve">    </w:t>
      </w:r>
      <w:r w:rsidRPr="00B6409D">
        <w:rPr>
          <w:sz w:val="28"/>
          <w:szCs w:val="28"/>
        </w:rPr>
        <w:t>-Корюківське районне відділення Української спілки в’язнів-жертв           нацизму;</w:t>
      </w:r>
    </w:p>
    <w:p w14:paraId="14FF5C6D" w14:textId="77777777" w:rsidR="00547D9A" w:rsidRPr="00B6409D" w:rsidRDefault="00547D9A" w:rsidP="00547D9A">
      <w:pPr>
        <w:tabs>
          <w:tab w:val="left" w:pos="255"/>
        </w:tabs>
        <w:jc w:val="both"/>
        <w:rPr>
          <w:sz w:val="28"/>
          <w:szCs w:val="28"/>
        </w:rPr>
      </w:pPr>
      <w:r w:rsidRPr="00B6409D">
        <w:rPr>
          <w:sz w:val="28"/>
          <w:szCs w:val="28"/>
        </w:rPr>
        <w:tab/>
        <w:t>- Корюківська  спілка  воїнів – учасників АТО;</w:t>
      </w:r>
    </w:p>
    <w:p w14:paraId="23897633" w14:textId="77777777" w:rsidR="00547D9A" w:rsidRPr="00B6409D" w:rsidRDefault="00547D9A" w:rsidP="00547D9A">
      <w:pPr>
        <w:tabs>
          <w:tab w:val="left" w:pos="255"/>
        </w:tabs>
        <w:jc w:val="both"/>
        <w:rPr>
          <w:sz w:val="28"/>
          <w:szCs w:val="28"/>
        </w:rPr>
      </w:pPr>
      <w:r w:rsidRPr="00B6409D">
        <w:rPr>
          <w:sz w:val="28"/>
          <w:szCs w:val="28"/>
        </w:rPr>
        <w:tab/>
        <w:t>- Корюківська районна організація  Український національний фонд  допомоги інвалідам Чорнобиля в м</w:t>
      </w:r>
      <w:proofErr w:type="gramStart"/>
      <w:r w:rsidRPr="00B6409D">
        <w:rPr>
          <w:sz w:val="28"/>
          <w:szCs w:val="28"/>
        </w:rPr>
        <w:t>.К</w:t>
      </w:r>
      <w:proofErr w:type="gramEnd"/>
      <w:r w:rsidRPr="00B6409D">
        <w:rPr>
          <w:sz w:val="28"/>
          <w:szCs w:val="28"/>
        </w:rPr>
        <w:t>орюківка та іншим, які зареєстровані згідно вимог чинного  законодавства.</w:t>
      </w:r>
    </w:p>
    <w:p w14:paraId="6B8849A2" w14:textId="77777777" w:rsidR="00547D9A" w:rsidRPr="00B6409D" w:rsidRDefault="00547D9A" w:rsidP="00547D9A">
      <w:pPr>
        <w:tabs>
          <w:tab w:val="left" w:pos="255"/>
        </w:tabs>
        <w:jc w:val="both"/>
        <w:rPr>
          <w:sz w:val="28"/>
          <w:szCs w:val="28"/>
        </w:rPr>
      </w:pPr>
      <w:r w:rsidRPr="00B6409D">
        <w:rPr>
          <w:sz w:val="28"/>
          <w:szCs w:val="28"/>
        </w:rPr>
        <w:tab/>
      </w:r>
      <w:r w:rsidRPr="00B6409D">
        <w:rPr>
          <w:sz w:val="28"/>
          <w:szCs w:val="28"/>
        </w:rPr>
        <w:tab/>
        <w:t>Актуальність цієї  Програми обумовлена зростанням ролі громадських організацій в державі і роботі</w:t>
      </w:r>
      <w:proofErr w:type="gramStart"/>
      <w:r w:rsidRPr="00B6409D">
        <w:rPr>
          <w:sz w:val="28"/>
          <w:szCs w:val="28"/>
        </w:rPr>
        <w:t xml:space="preserve"> ,</w:t>
      </w:r>
      <w:proofErr w:type="gramEnd"/>
      <w:r w:rsidRPr="00B6409D">
        <w:rPr>
          <w:sz w:val="28"/>
          <w:szCs w:val="28"/>
        </w:rPr>
        <w:t xml:space="preserve"> вдосконаленням системи забезпечення та механізму їх діяльності, підвищенні їх ролі та авторитету щодо участі у громадському житті району.    </w:t>
      </w:r>
    </w:p>
    <w:p w14:paraId="667DB426" w14:textId="77777777" w:rsidR="00547D9A" w:rsidRPr="00B6409D" w:rsidRDefault="00547D9A" w:rsidP="00547D9A">
      <w:pPr>
        <w:contextualSpacing/>
        <w:jc w:val="both"/>
        <w:rPr>
          <w:sz w:val="28"/>
          <w:szCs w:val="28"/>
        </w:rPr>
      </w:pPr>
      <w:r w:rsidRPr="00B6409D">
        <w:rPr>
          <w:sz w:val="28"/>
          <w:szCs w:val="28"/>
        </w:rPr>
        <w:tab/>
        <w:t xml:space="preserve">Програма розрахована на шляхи  розв’язання проблем в напрямку всебічного захисту законних прав, соціальних, економічних, вікових інтересів ветеранів </w:t>
      </w:r>
      <w:proofErr w:type="gramStart"/>
      <w:r w:rsidRPr="00B6409D">
        <w:rPr>
          <w:sz w:val="28"/>
          <w:szCs w:val="28"/>
        </w:rPr>
        <w:t>в</w:t>
      </w:r>
      <w:proofErr w:type="gramEnd"/>
      <w:r w:rsidRPr="00B6409D">
        <w:rPr>
          <w:sz w:val="28"/>
          <w:szCs w:val="28"/>
        </w:rPr>
        <w:t>ійни та праці, учасників та дітей війни, ветеранів військової служби, інших силових структур, пенсіонерів, громадян похилого віку, воїнів-інтернаціоналістів, ліквідаторів аварії на Чорнобильській АЕС</w:t>
      </w:r>
      <w:proofErr w:type="gramStart"/>
      <w:r w:rsidRPr="00B6409D">
        <w:rPr>
          <w:sz w:val="28"/>
          <w:szCs w:val="28"/>
        </w:rPr>
        <w:t xml:space="preserve"> ,</w:t>
      </w:r>
      <w:proofErr w:type="gramEnd"/>
      <w:r w:rsidRPr="00B6409D">
        <w:rPr>
          <w:sz w:val="28"/>
          <w:szCs w:val="28"/>
        </w:rPr>
        <w:t xml:space="preserve"> в’язнів-жертв нацизму, учасників бойових дій, на матеріальну підтримку  населення , що опинилося  в скрутних ситуаціях. </w:t>
      </w:r>
    </w:p>
    <w:p w14:paraId="7F751002" w14:textId="77777777" w:rsidR="00547D9A" w:rsidRPr="00B6409D" w:rsidRDefault="00547D9A" w:rsidP="00547D9A">
      <w:pPr>
        <w:spacing w:before="100" w:beforeAutospacing="1" w:after="100" w:afterAutospacing="1"/>
        <w:contextualSpacing/>
        <w:jc w:val="center"/>
        <w:rPr>
          <w:sz w:val="28"/>
          <w:szCs w:val="28"/>
        </w:rPr>
      </w:pPr>
    </w:p>
    <w:p w14:paraId="48F426BF" w14:textId="77777777" w:rsidR="00547D9A" w:rsidRPr="00983AFD" w:rsidRDefault="00547D9A" w:rsidP="00547D9A">
      <w:pPr>
        <w:spacing w:before="100" w:beforeAutospacing="1" w:after="100" w:afterAutospacing="1"/>
        <w:contextualSpacing/>
        <w:jc w:val="center"/>
        <w:rPr>
          <w:b/>
          <w:sz w:val="28"/>
          <w:szCs w:val="28"/>
        </w:rPr>
      </w:pPr>
      <w:r w:rsidRPr="00983AFD">
        <w:rPr>
          <w:b/>
          <w:sz w:val="28"/>
          <w:szCs w:val="28"/>
        </w:rPr>
        <w:t>3. МЕТА  І  ЗАВДАННЯ  ПРОГРАМИ</w:t>
      </w:r>
    </w:p>
    <w:p w14:paraId="597F3757" w14:textId="77777777" w:rsidR="00547D9A" w:rsidRPr="00B6409D" w:rsidRDefault="00547D9A" w:rsidP="00547D9A">
      <w:pPr>
        <w:jc w:val="both"/>
        <w:rPr>
          <w:sz w:val="28"/>
          <w:szCs w:val="28"/>
        </w:rPr>
      </w:pPr>
      <w:r w:rsidRPr="00B6409D">
        <w:rPr>
          <w:sz w:val="28"/>
          <w:szCs w:val="28"/>
        </w:rPr>
        <w:t xml:space="preserve">            Мета програми спрямована на розв’язання шляхом вирішення  найважливіших проблем розвитку та діяльності громадських організацій</w:t>
      </w:r>
      <w:proofErr w:type="gramStart"/>
      <w:r w:rsidRPr="00B6409D">
        <w:rPr>
          <w:sz w:val="28"/>
          <w:szCs w:val="28"/>
        </w:rPr>
        <w:t xml:space="preserve"> ,</w:t>
      </w:r>
      <w:proofErr w:type="gramEnd"/>
      <w:r w:rsidRPr="00B6409D">
        <w:rPr>
          <w:sz w:val="28"/>
          <w:szCs w:val="28"/>
        </w:rPr>
        <w:t xml:space="preserve"> на захист прав і свобод, задоволення політичних, економічних, соціальних, культурних та інших інтересів їх членів.</w:t>
      </w:r>
    </w:p>
    <w:p w14:paraId="007AE92A" w14:textId="77777777" w:rsidR="00547D9A" w:rsidRPr="00B6409D" w:rsidRDefault="00547D9A" w:rsidP="00547D9A">
      <w:pPr>
        <w:tabs>
          <w:tab w:val="left" w:pos="2490"/>
        </w:tabs>
        <w:jc w:val="both"/>
        <w:rPr>
          <w:sz w:val="28"/>
          <w:szCs w:val="28"/>
        </w:rPr>
      </w:pPr>
      <w:r w:rsidRPr="00B6409D">
        <w:rPr>
          <w:sz w:val="28"/>
          <w:szCs w:val="28"/>
        </w:rPr>
        <w:t xml:space="preserve">            Досягнення зазначеної мети здійснюється  шляхом реалізації заходів до Програми «Фінансова підтримка громадських організацій інвалідів, ветеранів, учасників </w:t>
      </w:r>
      <w:proofErr w:type="gramStart"/>
      <w:r w:rsidRPr="00B6409D">
        <w:rPr>
          <w:sz w:val="28"/>
          <w:szCs w:val="28"/>
        </w:rPr>
        <w:t>в</w:t>
      </w:r>
      <w:proofErr w:type="gramEnd"/>
      <w:r w:rsidRPr="00B6409D">
        <w:rPr>
          <w:sz w:val="28"/>
          <w:szCs w:val="28"/>
        </w:rPr>
        <w:t>ійни та інших категорій населення» на  20</w:t>
      </w:r>
      <w:r>
        <w:rPr>
          <w:sz w:val="28"/>
          <w:szCs w:val="28"/>
        </w:rPr>
        <w:t>21-2023</w:t>
      </w:r>
      <w:r w:rsidRPr="00B6409D">
        <w:rPr>
          <w:sz w:val="28"/>
          <w:szCs w:val="28"/>
        </w:rPr>
        <w:t xml:space="preserve"> р</w:t>
      </w:r>
      <w:r>
        <w:rPr>
          <w:sz w:val="28"/>
          <w:szCs w:val="28"/>
        </w:rPr>
        <w:t>оки</w:t>
      </w:r>
      <w:r w:rsidRPr="00B6409D">
        <w:rPr>
          <w:sz w:val="28"/>
          <w:szCs w:val="28"/>
        </w:rPr>
        <w:t>.</w:t>
      </w:r>
    </w:p>
    <w:p w14:paraId="064F9A99" w14:textId="77777777" w:rsidR="00547D9A" w:rsidRPr="00B6409D" w:rsidRDefault="00547D9A" w:rsidP="00547D9A">
      <w:pPr>
        <w:tabs>
          <w:tab w:val="left" w:pos="2490"/>
        </w:tabs>
        <w:jc w:val="both"/>
        <w:rPr>
          <w:sz w:val="28"/>
          <w:szCs w:val="28"/>
        </w:rPr>
      </w:pPr>
    </w:p>
    <w:p w14:paraId="36EA84C0" w14:textId="77777777" w:rsidR="00547D9A" w:rsidRPr="00983AFD" w:rsidRDefault="00547D9A" w:rsidP="00547D9A">
      <w:pPr>
        <w:tabs>
          <w:tab w:val="left" w:pos="2190"/>
        </w:tabs>
        <w:jc w:val="center"/>
        <w:rPr>
          <w:b/>
          <w:sz w:val="28"/>
          <w:szCs w:val="28"/>
        </w:rPr>
      </w:pPr>
      <w:r w:rsidRPr="00983AFD">
        <w:rPr>
          <w:b/>
          <w:sz w:val="28"/>
          <w:szCs w:val="28"/>
        </w:rPr>
        <w:t>4. ОСНОВНІ ЗАВДАННЯ ПРОГРАМИ</w:t>
      </w:r>
    </w:p>
    <w:p w14:paraId="5DF37C51" w14:textId="77777777" w:rsidR="00547D9A" w:rsidRPr="00B6409D" w:rsidRDefault="00547D9A" w:rsidP="00547D9A">
      <w:pPr>
        <w:jc w:val="both"/>
        <w:rPr>
          <w:sz w:val="28"/>
          <w:szCs w:val="28"/>
        </w:rPr>
      </w:pPr>
      <w:r w:rsidRPr="00B6409D">
        <w:rPr>
          <w:rFonts w:eastAsia="Calibri"/>
          <w:sz w:val="28"/>
          <w:szCs w:val="28"/>
          <w:lang w:eastAsia="en-US"/>
        </w:rPr>
        <w:tab/>
        <w:t xml:space="preserve">Основні завдання даної програми:   </w:t>
      </w:r>
    </w:p>
    <w:p w14:paraId="60F523B6" w14:textId="77777777" w:rsidR="00547D9A" w:rsidRPr="00B6409D" w:rsidRDefault="00547D9A" w:rsidP="00547D9A">
      <w:pPr>
        <w:tabs>
          <w:tab w:val="left" w:pos="2190"/>
        </w:tabs>
        <w:jc w:val="both"/>
        <w:rPr>
          <w:sz w:val="28"/>
          <w:szCs w:val="28"/>
        </w:rPr>
      </w:pPr>
      <w:r w:rsidRPr="00B6409D">
        <w:rPr>
          <w:rFonts w:eastAsia="Calibri"/>
          <w:sz w:val="28"/>
          <w:szCs w:val="28"/>
          <w:lang w:eastAsia="en-US"/>
        </w:rPr>
        <w:t xml:space="preserve"> - </w:t>
      </w:r>
      <w:r w:rsidRPr="00B6409D">
        <w:rPr>
          <w:sz w:val="28"/>
          <w:szCs w:val="28"/>
        </w:rPr>
        <w:t xml:space="preserve">розв’язання проблем підвищення рівня та якості життя, посилення уваги   до потреб старшого покоління та підтримку ініціатив і діяльності громадських організацій ветеранів </w:t>
      </w:r>
      <w:proofErr w:type="gramStart"/>
      <w:r w:rsidRPr="00B6409D">
        <w:rPr>
          <w:sz w:val="28"/>
          <w:szCs w:val="28"/>
        </w:rPr>
        <w:t>в</w:t>
      </w:r>
      <w:proofErr w:type="gramEnd"/>
      <w:r w:rsidRPr="00B6409D">
        <w:rPr>
          <w:sz w:val="28"/>
          <w:szCs w:val="28"/>
        </w:rPr>
        <w:t>ійни та праці, учасників та дітей війни, ветеранів військової служби, інших силових структур, пенсіонерів, громадян похилого віку, воїнів-інтернаціоналі</w:t>
      </w:r>
      <w:proofErr w:type="gramStart"/>
      <w:r w:rsidRPr="00B6409D">
        <w:rPr>
          <w:sz w:val="28"/>
          <w:szCs w:val="28"/>
        </w:rPr>
        <w:t>ст</w:t>
      </w:r>
      <w:proofErr w:type="gramEnd"/>
      <w:r w:rsidRPr="00B6409D">
        <w:rPr>
          <w:sz w:val="28"/>
          <w:szCs w:val="28"/>
        </w:rPr>
        <w:t xml:space="preserve">ів, ліквідаторів аварії на </w:t>
      </w:r>
      <w:r w:rsidRPr="00B6409D">
        <w:rPr>
          <w:sz w:val="28"/>
          <w:szCs w:val="28"/>
        </w:rPr>
        <w:lastRenderedPageBreak/>
        <w:t xml:space="preserve">Чорнобильській АЕС та інвалідів  Чорнобиля, в’язнів-жертв нацизму, учасників  бойових дій; </w:t>
      </w:r>
    </w:p>
    <w:p w14:paraId="3767F9B9" w14:textId="77777777" w:rsidR="00547D9A" w:rsidRPr="00B6409D" w:rsidRDefault="00547D9A" w:rsidP="00547D9A">
      <w:pPr>
        <w:tabs>
          <w:tab w:val="left" w:pos="2190"/>
        </w:tabs>
        <w:jc w:val="both"/>
        <w:rPr>
          <w:sz w:val="28"/>
          <w:szCs w:val="28"/>
        </w:rPr>
      </w:pPr>
      <w:r w:rsidRPr="00B6409D">
        <w:rPr>
          <w:rFonts w:eastAsia="Calibri"/>
          <w:sz w:val="28"/>
          <w:szCs w:val="28"/>
          <w:lang w:eastAsia="en-US"/>
        </w:rPr>
        <w:t xml:space="preserve"> </w:t>
      </w:r>
      <w:r w:rsidRPr="00B6409D">
        <w:rPr>
          <w:sz w:val="28"/>
          <w:szCs w:val="28"/>
        </w:rPr>
        <w:t>- сприяння роботі у розв’язанні проблем побутового характеру вищевказаної категорії людей</w:t>
      </w:r>
      <w:proofErr w:type="gramStart"/>
      <w:r w:rsidRPr="00B6409D">
        <w:rPr>
          <w:sz w:val="28"/>
          <w:szCs w:val="28"/>
        </w:rPr>
        <w:t xml:space="preserve"> ,</w:t>
      </w:r>
      <w:proofErr w:type="gramEnd"/>
      <w:r w:rsidRPr="00B6409D">
        <w:rPr>
          <w:sz w:val="28"/>
          <w:szCs w:val="28"/>
        </w:rPr>
        <w:t xml:space="preserve"> забезпечення реалізації їх конституційних прав;</w:t>
      </w:r>
    </w:p>
    <w:p w14:paraId="2AE40AAC" w14:textId="77777777" w:rsidR="00547D9A" w:rsidRPr="00B6409D" w:rsidRDefault="00547D9A" w:rsidP="00547D9A">
      <w:pPr>
        <w:tabs>
          <w:tab w:val="left" w:pos="2190"/>
        </w:tabs>
        <w:jc w:val="both"/>
        <w:rPr>
          <w:rFonts w:eastAsia="Calibri"/>
          <w:sz w:val="28"/>
          <w:szCs w:val="28"/>
          <w:lang w:eastAsia="en-US"/>
        </w:rPr>
      </w:pPr>
      <w:r w:rsidRPr="00B6409D">
        <w:rPr>
          <w:rFonts w:eastAsia="Calibri"/>
          <w:sz w:val="28"/>
          <w:szCs w:val="28"/>
          <w:lang w:eastAsia="en-US"/>
        </w:rPr>
        <w:t xml:space="preserve">- створення банку даних </w:t>
      </w:r>
      <w:proofErr w:type="gramStart"/>
      <w:r w:rsidRPr="00B6409D">
        <w:rPr>
          <w:rFonts w:eastAsia="Calibri"/>
          <w:sz w:val="28"/>
          <w:szCs w:val="28"/>
          <w:lang w:eastAsia="en-US"/>
        </w:rPr>
        <w:t>п</w:t>
      </w:r>
      <w:proofErr w:type="gramEnd"/>
      <w:r w:rsidRPr="00B6409D">
        <w:rPr>
          <w:rFonts w:eastAsia="Calibri"/>
          <w:sz w:val="28"/>
          <w:szCs w:val="28"/>
          <w:lang w:eastAsia="en-US"/>
        </w:rPr>
        <w:t>ільгової категорії населення;</w:t>
      </w:r>
    </w:p>
    <w:p w14:paraId="097A2182" w14:textId="77777777" w:rsidR="00547D9A" w:rsidRPr="00B6409D" w:rsidRDefault="00547D9A" w:rsidP="00547D9A">
      <w:pPr>
        <w:tabs>
          <w:tab w:val="left" w:pos="2190"/>
        </w:tabs>
        <w:jc w:val="both"/>
        <w:rPr>
          <w:rFonts w:eastAsia="Calibri"/>
          <w:sz w:val="28"/>
          <w:szCs w:val="28"/>
          <w:lang w:eastAsia="en-US"/>
        </w:rPr>
      </w:pPr>
      <w:r w:rsidRPr="00B6409D">
        <w:rPr>
          <w:rFonts w:eastAsia="Calibri"/>
          <w:sz w:val="28"/>
          <w:szCs w:val="28"/>
          <w:lang w:eastAsia="en-US"/>
        </w:rPr>
        <w:t xml:space="preserve">- матеріальна </w:t>
      </w:r>
      <w:proofErr w:type="gramStart"/>
      <w:r w:rsidRPr="00B6409D">
        <w:rPr>
          <w:rFonts w:eastAsia="Calibri"/>
          <w:sz w:val="28"/>
          <w:szCs w:val="28"/>
          <w:lang w:eastAsia="en-US"/>
        </w:rPr>
        <w:t>п</w:t>
      </w:r>
      <w:proofErr w:type="gramEnd"/>
      <w:r w:rsidRPr="00B6409D">
        <w:rPr>
          <w:rFonts w:eastAsia="Calibri"/>
          <w:sz w:val="28"/>
          <w:szCs w:val="28"/>
          <w:lang w:eastAsia="en-US"/>
        </w:rPr>
        <w:t xml:space="preserve">ідтримка соціально-незахищених верст населення з метою        вирішення їх життєвих проблем; </w:t>
      </w:r>
    </w:p>
    <w:p w14:paraId="2D643478" w14:textId="77777777" w:rsidR="00547D9A" w:rsidRPr="00B6409D" w:rsidRDefault="00547D9A" w:rsidP="00547D9A">
      <w:pPr>
        <w:tabs>
          <w:tab w:val="left" w:pos="2190"/>
        </w:tabs>
        <w:jc w:val="both"/>
        <w:rPr>
          <w:rFonts w:eastAsia="Calibri"/>
          <w:sz w:val="28"/>
          <w:szCs w:val="28"/>
          <w:lang w:eastAsia="en-US"/>
        </w:rPr>
      </w:pPr>
      <w:r w:rsidRPr="00B6409D">
        <w:rPr>
          <w:rFonts w:eastAsia="Calibri"/>
          <w:sz w:val="28"/>
          <w:szCs w:val="28"/>
          <w:lang w:eastAsia="en-US"/>
        </w:rPr>
        <w:t xml:space="preserve">- фінансова </w:t>
      </w:r>
      <w:proofErr w:type="gramStart"/>
      <w:r w:rsidRPr="00B6409D">
        <w:rPr>
          <w:rFonts w:eastAsia="Calibri"/>
          <w:sz w:val="28"/>
          <w:szCs w:val="28"/>
          <w:lang w:eastAsia="en-US"/>
        </w:rPr>
        <w:t>п</w:t>
      </w:r>
      <w:proofErr w:type="gramEnd"/>
      <w:r w:rsidRPr="00B6409D">
        <w:rPr>
          <w:rFonts w:eastAsia="Calibri"/>
          <w:sz w:val="28"/>
          <w:szCs w:val="28"/>
          <w:lang w:eastAsia="en-US"/>
        </w:rPr>
        <w:t>ідтримка громадських організацій ветеранів;</w:t>
      </w:r>
    </w:p>
    <w:p w14:paraId="783DBAEE" w14:textId="77777777" w:rsidR="00547D9A" w:rsidRPr="00B6409D" w:rsidRDefault="00547D9A" w:rsidP="00547D9A">
      <w:pPr>
        <w:tabs>
          <w:tab w:val="left" w:pos="2190"/>
        </w:tabs>
        <w:jc w:val="both"/>
        <w:rPr>
          <w:rFonts w:eastAsia="Calibri"/>
          <w:sz w:val="28"/>
          <w:szCs w:val="28"/>
          <w:lang w:eastAsia="en-US"/>
        </w:rPr>
      </w:pPr>
      <w:r w:rsidRPr="00B6409D">
        <w:rPr>
          <w:rFonts w:eastAsia="Calibri"/>
          <w:sz w:val="28"/>
          <w:szCs w:val="28"/>
          <w:lang w:eastAsia="en-US"/>
        </w:rPr>
        <w:t xml:space="preserve">- </w:t>
      </w:r>
      <w:proofErr w:type="gramStart"/>
      <w:r w:rsidRPr="00B6409D">
        <w:rPr>
          <w:rFonts w:eastAsia="Calibri"/>
          <w:sz w:val="28"/>
          <w:szCs w:val="28"/>
          <w:lang w:eastAsia="en-US"/>
        </w:rPr>
        <w:t>п</w:t>
      </w:r>
      <w:proofErr w:type="gramEnd"/>
      <w:r w:rsidRPr="00B6409D">
        <w:rPr>
          <w:rFonts w:eastAsia="Calibri"/>
          <w:sz w:val="28"/>
          <w:szCs w:val="28"/>
          <w:lang w:eastAsia="en-US"/>
        </w:rPr>
        <w:t>ідвищення рівня соціального захисту ветеранів.</w:t>
      </w:r>
    </w:p>
    <w:p w14:paraId="73392668" w14:textId="77777777" w:rsidR="00547D9A" w:rsidRPr="00B6409D" w:rsidRDefault="00547D9A" w:rsidP="00547D9A">
      <w:pPr>
        <w:tabs>
          <w:tab w:val="left" w:pos="2190"/>
        </w:tabs>
        <w:jc w:val="both"/>
        <w:rPr>
          <w:rFonts w:eastAsia="Calibri"/>
          <w:sz w:val="28"/>
          <w:szCs w:val="28"/>
          <w:lang w:eastAsia="en-US"/>
        </w:rPr>
      </w:pPr>
      <w:r w:rsidRPr="00B6409D">
        <w:rPr>
          <w:rFonts w:eastAsia="Calibri"/>
          <w:sz w:val="28"/>
          <w:szCs w:val="28"/>
          <w:lang w:eastAsia="en-US"/>
        </w:rPr>
        <w:t xml:space="preserve">           Основними принципами програми мають стати заходи щодо здійснення на місцевому </w:t>
      </w:r>
      <w:proofErr w:type="gramStart"/>
      <w:r w:rsidRPr="00B6409D">
        <w:rPr>
          <w:rFonts w:eastAsia="Calibri"/>
          <w:sz w:val="28"/>
          <w:szCs w:val="28"/>
          <w:lang w:eastAsia="en-US"/>
        </w:rPr>
        <w:t>р</w:t>
      </w:r>
      <w:proofErr w:type="gramEnd"/>
      <w:r w:rsidRPr="00B6409D">
        <w:rPr>
          <w:rFonts w:eastAsia="Calibri"/>
          <w:sz w:val="28"/>
          <w:szCs w:val="28"/>
          <w:lang w:eastAsia="en-US"/>
        </w:rPr>
        <w:t>івні соціальної підтримки ветеранів шляхом надання передбачених законодавчою базою  видів допомоги, поглиблення адресної та забезпечення матеріальної підтримки ветеранів та іншої категорії населення, що опинилося у скрутній ситуації.</w:t>
      </w:r>
    </w:p>
    <w:p w14:paraId="72835DFD" w14:textId="77777777" w:rsidR="00547D9A" w:rsidRPr="00B6409D" w:rsidRDefault="00547D9A" w:rsidP="00547D9A">
      <w:pPr>
        <w:tabs>
          <w:tab w:val="left" w:pos="2190"/>
        </w:tabs>
        <w:jc w:val="both"/>
        <w:rPr>
          <w:sz w:val="28"/>
          <w:szCs w:val="28"/>
        </w:rPr>
      </w:pPr>
    </w:p>
    <w:p w14:paraId="34B996A4" w14:textId="77777777" w:rsidR="00547D9A" w:rsidRPr="00983AFD" w:rsidRDefault="00547D9A" w:rsidP="00547D9A">
      <w:pPr>
        <w:tabs>
          <w:tab w:val="left" w:pos="2190"/>
        </w:tabs>
        <w:jc w:val="center"/>
        <w:rPr>
          <w:b/>
          <w:sz w:val="28"/>
          <w:szCs w:val="28"/>
        </w:rPr>
      </w:pPr>
      <w:r w:rsidRPr="00983AFD">
        <w:rPr>
          <w:b/>
          <w:sz w:val="28"/>
          <w:szCs w:val="28"/>
        </w:rPr>
        <w:t>5. ФІНАНСОВЕ ЗАБЕЗПЕЧЕННЯ</w:t>
      </w:r>
    </w:p>
    <w:p w14:paraId="4ED4E26D" w14:textId="77777777" w:rsidR="00547D9A" w:rsidRPr="00B6409D" w:rsidRDefault="00547D9A" w:rsidP="00547D9A">
      <w:pPr>
        <w:jc w:val="both"/>
        <w:rPr>
          <w:sz w:val="28"/>
          <w:szCs w:val="28"/>
        </w:rPr>
      </w:pPr>
      <w:r w:rsidRPr="00B6409D">
        <w:rPr>
          <w:sz w:val="28"/>
          <w:szCs w:val="28"/>
        </w:rPr>
        <w:tab/>
        <w:t xml:space="preserve">Виконання Програми здійснюється в межах асигнувань, передбачених в </w:t>
      </w:r>
      <w:proofErr w:type="gramStart"/>
      <w:r w:rsidRPr="00B6409D">
        <w:rPr>
          <w:sz w:val="28"/>
          <w:szCs w:val="28"/>
        </w:rPr>
        <w:t>м</w:t>
      </w:r>
      <w:proofErr w:type="gramEnd"/>
      <w:r w:rsidRPr="00B6409D">
        <w:rPr>
          <w:sz w:val="28"/>
          <w:szCs w:val="28"/>
        </w:rPr>
        <w:t>іському бюджеті на 20</w:t>
      </w:r>
      <w:r>
        <w:rPr>
          <w:sz w:val="28"/>
          <w:szCs w:val="28"/>
        </w:rPr>
        <w:t>21-2023</w:t>
      </w:r>
      <w:r w:rsidRPr="00B6409D">
        <w:rPr>
          <w:sz w:val="28"/>
          <w:szCs w:val="28"/>
        </w:rPr>
        <w:t xml:space="preserve"> р</w:t>
      </w:r>
      <w:r>
        <w:rPr>
          <w:sz w:val="28"/>
          <w:szCs w:val="28"/>
        </w:rPr>
        <w:t>о</w:t>
      </w:r>
      <w:r w:rsidRPr="00B6409D">
        <w:rPr>
          <w:sz w:val="28"/>
          <w:szCs w:val="28"/>
        </w:rPr>
        <w:t>к</w:t>
      </w:r>
      <w:r>
        <w:rPr>
          <w:sz w:val="28"/>
          <w:szCs w:val="28"/>
        </w:rPr>
        <w:t>и</w:t>
      </w:r>
      <w:r w:rsidRPr="00B6409D">
        <w:rPr>
          <w:sz w:val="28"/>
          <w:szCs w:val="28"/>
        </w:rPr>
        <w:t xml:space="preserve"> та інших джерел, не заборонених законодавством.</w:t>
      </w:r>
    </w:p>
    <w:p w14:paraId="57FF4910" w14:textId="77777777" w:rsidR="00547D9A" w:rsidRPr="00B6409D" w:rsidRDefault="00547D9A" w:rsidP="00547D9A">
      <w:pPr>
        <w:jc w:val="both"/>
        <w:rPr>
          <w:sz w:val="28"/>
          <w:szCs w:val="28"/>
        </w:rPr>
      </w:pPr>
      <w:r w:rsidRPr="00B6409D">
        <w:rPr>
          <w:sz w:val="28"/>
          <w:szCs w:val="28"/>
        </w:rPr>
        <w:tab/>
        <w:t>Витрачання коштів громадськими організаціями здійснюється</w:t>
      </w:r>
      <w:proofErr w:type="gramStart"/>
      <w:r w:rsidRPr="00B6409D">
        <w:rPr>
          <w:sz w:val="28"/>
          <w:szCs w:val="28"/>
        </w:rPr>
        <w:t xml:space="preserve"> :</w:t>
      </w:r>
      <w:proofErr w:type="gramEnd"/>
    </w:p>
    <w:p w14:paraId="77A2C001" w14:textId="77777777" w:rsidR="00547D9A" w:rsidRPr="00B6409D" w:rsidRDefault="00547D9A" w:rsidP="00547D9A">
      <w:pPr>
        <w:jc w:val="both"/>
        <w:rPr>
          <w:sz w:val="28"/>
          <w:szCs w:val="28"/>
        </w:rPr>
      </w:pPr>
      <w:r w:rsidRPr="00B6409D">
        <w:rPr>
          <w:sz w:val="28"/>
          <w:szCs w:val="28"/>
        </w:rPr>
        <w:t xml:space="preserve">- на </w:t>
      </w:r>
      <w:proofErr w:type="gramStart"/>
      <w:r w:rsidRPr="00B6409D">
        <w:rPr>
          <w:sz w:val="28"/>
          <w:szCs w:val="28"/>
        </w:rPr>
        <w:t>п</w:t>
      </w:r>
      <w:proofErr w:type="gramEnd"/>
      <w:r w:rsidRPr="00B6409D">
        <w:rPr>
          <w:sz w:val="28"/>
          <w:szCs w:val="28"/>
        </w:rPr>
        <w:t>ідтримку (утримання)</w:t>
      </w:r>
      <w:r>
        <w:rPr>
          <w:sz w:val="28"/>
          <w:szCs w:val="28"/>
        </w:rPr>
        <w:t xml:space="preserve"> працівників</w:t>
      </w:r>
      <w:r w:rsidRPr="00B6409D">
        <w:rPr>
          <w:sz w:val="28"/>
          <w:szCs w:val="28"/>
        </w:rPr>
        <w:t xml:space="preserve"> ради районної організації ветеранів;</w:t>
      </w:r>
    </w:p>
    <w:p w14:paraId="39ACD45C" w14:textId="77777777" w:rsidR="00547D9A" w:rsidRPr="00B6409D" w:rsidRDefault="00547D9A" w:rsidP="00547D9A">
      <w:pPr>
        <w:jc w:val="both"/>
        <w:rPr>
          <w:sz w:val="28"/>
          <w:szCs w:val="28"/>
        </w:rPr>
      </w:pPr>
      <w:r w:rsidRPr="00B6409D">
        <w:rPr>
          <w:sz w:val="28"/>
          <w:szCs w:val="28"/>
        </w:rPr>
        <w:t xml:space="preserve">- на витрати </w:t>
      </w:r>
      <w:proofErr w:type="gramStart"/>
      <w:r w:rsidRPr="00B6409D">
        <w:rPr>
          <w:sz w:val="28"/>
          <w:szCs w:val="28"/>
        </w:rPr>
        <w:t>пов’язан</w:t>
      </w:r>
      <w:proofErr w:type="gramEnd"/>
      <w:r w:rsidRPr="00B6409D">
        <w:rPr>
          <w:sz w:val="28"/>
          <w:szCs w:val="28"/>
        </w:rPr>
        <w:t>і з відрядженням, оплатою за комунальні послуги, спожиту електроенергію, послуги зв’язку ради районної організації ветеранів;</w:t>
      </w:r>
    </w:p>
    <w:p w14:paraId="365B99C6" w14:textId="77777777" w:rsidR="00547D9A" w:rsidRPr="00B53C94" w:rsidRDefault="00547D9A" w:rsidP="00547D9A">
      <w:pPr>
        <w:jc w:val="both"/>
        <w:rPr>
          <w:sz w:val="28"/>
          <w:szCs w:val="28"/>
        </w:rPr>
      </w:pPr>
      <w:r w:rsidRPr="00B6409D">
        <w:rPr>
          <w:sz w:val="28"/>
          <w:szCs w:val="28"/>
        </w:rPr>
        <w:t xml:space="preserve">- </w:t>
      </w:r>
      <w:proofErr w:type="gramStart"/>
      <w:r w:rsidRPr="00B6409D">
        <w:rPr>
          <w:sz w:val="28"/>
          <w:szCs w:val="28"/>
        </w:rPr>
        <w:t>п</w:t>
      </w:r>
      <w:proofErr w:type="gramEnd"/>
      <w:r w:rsidRPr="00B6409D">
        <w:rPr>
          <w:sz w:val="28"/>
          <w:szCs w:val="28"/>
        </w:rPr>
        <w:t xml:space="preserve">ідготовки та проведення заходів з відзначення державних свят та визначних дат, а також участі в організації і здійсненні заходів запланованих </w:t>
      </w:r>
      <w:r w:rsidRPr="00B53C94">
        <w:rPr>
          <w:sz w:val="28"/>
          <w:szCs w:val="28"/>
        </w:rPr>
        <w:t>державною адміністрацією та районною радою;</w:t>
      </w:r>
    </w:p>
    <w:p w14:paraId="73271E4A" w14:textId="77777777" w:rsidR="00547D9A" w:rsidRPr="00B6409D" w:rsidRDefault="00547D9A" w:rsidP="00547D9A">
      <w:pPr>
        <w:jc w:val="both"/>
        <w:rPr>
          <w:sz w:val="28"/>
          <w:szCs w:val="28"/>
        </w:rPr>
      </w:pPr>
      <w:r w:rsidRPr="00B6409D">
        <w:rPr>
          <w:sz w:val="28"/>
          <w:szCs w:val="28"/>
        </w:rPr>
        <w:t xml:space="preserve"> - здійснення доброчинних заходів (відвідування інвалідів та одиноких престарілих громадян в лікарнях, немічних ветеранів вдома, в геріатричному відділенні, будинку інвалідів</w:t>
      </w:r>
      <w:proofErr w:type="gramStart"/>
      <w:r w:rsidRPr="00B6409D">
        <w:rPr>
          <w:sz w:val="28"/>
          <w:szCs w:val="28"/>
        </w:rPr>
        <w:t xml:space="preserve"> ,</w:t>
      </w:r>
      <w:proofErr w:type="gramEnd"/>
      <w:r w:rsidRPr="00B6409D">
        <w:rPr>
          <w:sz w:val="28"/>
          <w:szCs w:val="28"/>
        </w:rPr>
        <w:t xml:space="preserve"> тощо );</w:t>
      </w:r>
    </w:p>
    <w:p w14:paraId="3EC1E329" w14:textId="77777777" w:rsidR="00547D9A" w:rsidRPr="00B6409D" w:rsidRDefault="00547D9A" w:rsidP="00547D9A">
      <w:pPr>
        <w:jc w:val="both"/>
        <w:rPr>
          <w:sz w:val="28"/>
          <w:szCs w:val="28"/>
        </w:rPr>
      </w:pPr>
      <w:r w:rsidRPr="00B6409D">
        <w:rPr>
          <w:sz w:val="28"/>
          <w:szCs w:val="28"/>
        </w:rPr>
        <w:t xml:space="preserve">- </w:t>
      </w:r>
      <w:proofErr w:type="gramStart"/>
      <w:r w:rsidRPr="00B6409D">
        <w:rPr>
          <w:sz w:val="28"/>
          <w:szCs w:val="28"/>
        </w:rPr>
        <w:t>п</w:t>
      </w:r>
      <w:proofErr w:type="gramEnd"/>
      <w:r w:rsidRPr="00B6409D">
        <w:rPr>
          <w:sz w:val="28"/>
          <w:szCs w:val="28"/>
        </w:rPr>
        <w:t>ідписку періодичних видань , підготовку і видання буклетів тощо;</w:t>
      </w:r>
    </w:p>
    <w:p w14:paraId="2F34737D" w14:textId="77777777" w:rsidR="00547D9A" w:rsidRPr="00B53C94" w:rsidRDefault="00547D9A" w:rsidP="00547D9A">
      <w:pPr>
        <w:jc w:val="both"/>
        <w:rPr>
          <w:sz w:val="28"/>
          <w:szCs w:val="28"/>
        </w:rPr>
      </w:pPr>
      <w:r w:rsidRPr="00B6409D">
        <w:rPr>
          <w:sz w:val="28"/>
          <w:szCs w:val="28"/>
        </w:rPr>
        <w:t xml:space="preserve">- </w:t>
      </w:r>
      <w:r w:rsidRPr="00B53C94">
        <w:rPr>
          <w:sz w:val="28"/>
          <w:szCs w:val="28"/>
        </w:rPr>
        <w:t xml:space="preserve">надання матеріальної допомоги найбільш незахищеним, хворим членам громадських організацій та жителям району, що опинилися в скрутній життєвій ситуації; </w:t>
      </w:r>
    </w:p>
    <w:p w14:paraId="0A3F42DA" w14:textId="77777777" w:rsidR="00547D9A" w:rsidRPr="00B6409D" w:rsidRDefault="00547D9A" w:rsidP="00547D9A">
      <w:pPr>
        <w:jc w:val="both"/>
        <w:rPr>
          <w:sz w:val="28"/>
          <w:szCs w:val="28"/>
        </w:rPr>
      </w:pPr>
      <w:r w:rsidRPr="00B6409D">
        <w:rPr>
          <w:sz w:val="28"/>
          <w:szCs w:val="28"/>
        </w:rPr>
        <w:t>- матеріальне заохочення кращих активі</w:t>
      </w:r>
      <w:proofErr w:type="gramStart"/>
      <w:r w:rsidRPr="00B6409D">
        <w:rPr>
          <w:sz w:val="28"/>
          <w:szCs w:val="28"/>
        </w:rPr>
        <w:t>ст</w:t>
      </w:r>
      <w:proofErr w:type="gramEnd"/>
      <w:r w:rsidRPr="00B6409D">
        <w:rPr>
          <w:sz w:val="28"/>
          <w:szCs w:val="28"/>
        </w:rPr>
        <w:t>ів громадських організацій;</w:t>
      </w:r>
    </w:p>
    <w:p w14:paraId="37F460C4" w14:textId="77777777" w:rsidR="00547D9A" w:rsidRPr="00B6409D" w:rsidRDefault="00547D9A" w:rsidP="00547D9A">
      <w:pPr>
        <w:jc w:val="both"/>
        <w:rPr>
          <w:sz w:val="28"/>
          <w:szCs w:val="28"/>
        </w:rPr>
      </w:pPr>
      <w:r w:rsidRPr="00B6409D">
        <w:rPr>
          <w:sz w:val="28"/>
          <w:szCs w:val="28"/>
        </w:rPr>
        <w:t>- придбання побутового обладнання</w:t>
      </w:r>
      <w:proofErr w:type="gramStart"/>
      <w:r w:rsidRPr="00B6409D">
        <w:rPr>
          <w:sz w:val="28"/>
          <w:szCs w:val="28"/>
        </w:rPr>
        <w:t xml:space="preserve"> ,</w:t>
      </w:r>
      <w:proofErr w:type="gramEnd"/>
      <w:r w:rsidRPr="00B6409D">
        <w:rPr>
          <w:sz w:val="28"/>
          <w:szCs w:val="28"/>
        </w:rPr>
        <w:t xml:space="preserve"> канцтоварів.</w:t>
      </w:r>
    </w:p>
    <w:p w14:paraId="35310231" w14:textId="77777777" w:rsidR="00547D9A" w:rsidRPr="00B6409D" w:rsidRDefault="00547D9A" w:rsidP="00547D9A">
      <w:pPr>
        <w:tabs>
          <w:tab w:val="left" w:pos="2190"/>
        </w:tabs>
        <w:ind w:left="720"/>
        <w:jc w:val="both"/>
        <w:rPr>
          <w:sz w:val="28"/>
          <w:szCs w:val="28"/>
        </w:rPr>
      </w:pPr>
    </w:p>
    <w:p w14:paraId="342DD41D" w14:textId="77777777" w:rsidR="00547D9A" w:rsidRPr="00983AFD" w:rsidRDefault="00547D9A" w:rsidP="00547D9A">
      <w:pPr>
        <w:tabs>
          <w:tab w:val="left" w:pos="2190"/>
        </w:tabs>
        <w:ind w:left="720"/>
        <w:jc w:val="center"/>
        <w:rPr>
          <w:b/>
          <w:sz w:val="28"/>
          <w:szCs w:val="28"/>
        </w:rPr>
      </w:pPr>
      <w:r w:rsidRPr="00983AFD">
        <w:rPr>
          <w:b/>
          <w:sz w:val="28"/>
          <w:szCs w:val="28"/>
        </w:rPr>
        <w:t>6.ОЧІКУВАНІ РЕЗУЛЬТАТИ  ВИКОНАННЯ ПРОГРАМИ</w:t>
      </w:r>
    </w:p>
    <w:p w14:paraId="5D2F2CDB" w14:textId="77777777" w:rsidR="00547D9A" w:rsidRPr="00B6409D" w:rsidRDefault="00547D9A" w:rsidP="00547D9A">
      <w:pPr>
        <w:tabs>
          <w:tab w:val="left" w:pos="2190"/>
        </w:tabs>
        <w:jc w:val="both"/>
        <w:rPr>
          <w:sz w:val="28"/>
          <w:szCs w:val="28"/>
        </w:rPr>
      </w:pPr>
      <w:r w:rsidRPr="00B6409D">
        <w:rPr>
          <w:sz w:val="28"/>
          <w:szCs w:val="28"/>
        </w:rPr>
        <w:t xml:space="preserve">- забезпечення фінансової </w:t>
      </w:r>
      <w:proofErr w:type="gramStart"/>
      <w:r w:rsidRPr="00B6409D">
        <w:rPr>
          <w:sz w:val="28"/>
          <w:szCs w:val="28"/>
        </w:rPr>
        <w:t>п</w:t>
      </w:r>
      <w:proofErr w:type="gramEnd"/>
      <w:r w:rsidRPr="00B6409D">
        <w:rPr>
          <w:sz w:val="28"/>
          <w:szCs w:val="28"/>
        </w:rPr>
        <w:t xml:space="preserve">ідтримки статутної діяльності громадських  організацій;                    </w:t>
      </w:r>
    </w:p>
    <w:p w14:paraId="75D8C2F8" w14:textId="77777777" w:rsidR="00547D9A" w:rsidRPr="00B6409D" w:rsidRDefault="00547D9A" w:rsidP="00547D9A">
      <w:pPr>
        <w:tabs>
          <w:tab w:val="left" w:pos="2190"/>
        </w:tabs>
        <w:jc w:val="both"/>
        <w:rPr>
          <w:sz w:val="28"/>
          <w:szCs w:val="28"/>
        </w:rPr>
      </w:pPr>
      <w:r w:rsidRPr="00B6409D">
        <w:rPr>
          <w:sz w:val="28"/>
          <w:szCs w:val="28"/>
        </w:rPr>
        <w:t xml:space="preserve"> -  </w:t>
      </w:r>
      <w:proofErr w:type="gramStart"/>
      <w:r w:rsidRPr="00B6409D">
        <w:rPr>
          <w:sz w:val="28"/>
          <w:szCs w:val="28"/>
        </w:rPr>
        <w:t>п</w:t>
      </w:r>
      <w:proofErr w:type="gramEnd"/>
      <w:r w:rsidRPr="00B6409D">
        <w:rPr>
          <w:sz w:val="28"/>
          <w:szCs w:val="28"/>
        </w:rPr>
        <w:t>ідвищення рівня та якості життя членів зазначених у Програмі громадських організацій;</w:t>
      </w:r>
    </w:p>
    <w:p w14:paraId="17BC9623" w14:textId="77777777" w:rsidR="00547D9A" w:rsidRPr="00B6409D" w:rsidRDefault="00547D9A" w:rsidP="00547D9A">
      <w:pPr>
        <w:tabs>
          <w:tab w:val="left" w:pos="2190"/>
        </w:tabs>
        <w:jc w:val="both"/>
        <w:rPr>
          <w:sz w:val="28"/>
          <w:szCs w:val="28"/>
        </w:rPr>
      </w:pPr>
      <w:r w:rsidRPr="00B6409D">
        <w:rPr>
          <w:sz w:val="28"/>
          <w:szCs w:val="28"/>
        </w:rPr>
        <w:t>-   тісна взаємодія у вирішенні  важливих проблемних питань життєдіяльності з іншими громадськими організаціями та об’єднаннями;</w:t>
      </w:r>
    </w:p>
    <w:p w14:paraId="38D881E0" w14:textId="77777777" w:rsidR="00547D9A" w:rsidRPr="00B6409D" w:rsidRDefault="00547D9A" w:rsidP="00547D9A">
      <w:pPr>
        <w:tabs>
          <w:tab w:val="left" w:pos="2190"/>
        </w:tabs>
        <w:jc w:val="both"/>
        <w:rPr>
          <w:sz w:val="28"/>
          <w:szCs w:val="28"/>
        </w:rPr>
      </w:pPr>
      <w:r w:rsidRPr="00B6409D">
        <w:rPr>
          <w:sz w:val="28"/>
          <w:szCs w:val="28"/>
        </w:rPr>
        <w:t xml:space="preserve">-   відпрацювання  чіткого механізму надання допомоги тим, хто її дійсно </w:t>
      </w:r>
    </w:p>
    <w:p w14:paraId="64FB3AF3" w14:textId="77777777" w:rsidR="00547D9A" w:rsidRPr="00B6409D" w:rsidRDefault="00547D9A" w:rsidP="00547D9A">
      <w:pPr>
        <w:tabs>
          <w:tab w:val="left" w:pos="2190"/>
        </w:tabs>
        <w:jc w:val="both"/>
        <w:rPr>
          <w:sz w:val="28"/>
          <w:szCs w:val="28"/>
        </w:rPr>
      </w:pPr>
      <w:r w:rsidRPr="00B6409D">
        <w:rPr>
          <w:sz w:val="28"/>
          <w:szCs w:val="28"/>
        </w:rPr>
        <w:t>потребу</w:t>
      </w:r>
      <w:proofErr w:type="gramStart"/>
      <w:r w:rsidRPr="00B6409D">
        <w:rPr>
          <w:sz w:val="28"/>
          <w:szCs w:val="28"/>
        </w:rPr>
        <w:t>є.</w:t>
      </w:r>
      <w:proofErr w:type="gramEnd"/>
    </w:p>
    <w:p w14:paraId="15116E8C" w14:textId="77777777" w:rsidR="00547D9A" w:rsidRPr="00B6409D" w:rsidRDefault="00547D9A" w:rsidP="00547D9A">
      <w:pPr>
        <w:jc w:val="both"/>
        <w:rPr>
          <w:sz w:val="28"/>
          <w:szCs w:val="28"/>
        </w:rPr>
      </w:pPr>
      <w:r w:rsidRPr="00B6409D">
        <w:rPr>
          <w:sz w:val="28"/>
          <w:szCs w:val="28"/>
        </w:rPr>
        <w:lastRenderedPageBreak/>
        <w:tab/>
      </w:r>
      <w:proofErr w:type="gramStart"/>
      <w:r w:rsidRPr="00B6409D">
        <w:rPr>
          <w:sz w:val="28"/>
          <w:szCs w:val="28"/>
        </w:rPr>
        <w:t>У</w:t>
      </w:r>
      <w:proofErr w:type="gramEnd"/>
      <w:r w:rsidRPr="00B6409D">
        <w:rPr>
          <w:sz w:val="28"/>
          <w:szCs w:val="28"/>
        </w:rPr>
        <w:t xml:space="preserve"> результаті виконання Програми передбачається забезпечити: </w:t>
      </w:r>
    </w:p>
    <w:p w14:paraId="58CAA469" w14:textId="77777777" w:rsidR="00547D9A" w:rsidRPr="00B6409D" w:rsidRDefault="00547D9A" w:rsidP="00547D9A">
      <w:pPr>
        <w:numPr>
          <w:ilvl w:val="0"/>
          <w:numId w:val="27"/>
        </w:numPr>
        <w:tabs>
          <w:tab w:val="left" w:pos="240"/>
          <w:tab w:val="left" w:pos="465"/>
        </w:tabs>
        <w:ind w:left="0" w:firstLine="0"/>
        <w:jc w:val="both"/>
        <w:rPr>
          <w:sz w:val="28"/>
          <w:szCs w:val="28"/>
        </w:rPr>
      </w:pPr>
      <w:r w:rsidRPr="00B6409D">
        <w:rPr>
          <w:sz w:val="28"/>
          <w:szCs w:val="28"/>
        </w:rPr>
        <w:t xml:space="preserve">  поліпшення життєдіяльності громадських організацій;</w:t>
      </w:r>
      <w:r w:rsidRPr="00B6409D">
        <w:rPr>
          <w:sz w:val="28"/>
          <w:szCs w:val="28"/>
        </w:rPr>
        <w:tab/>
      </w:r>
    </w:p>
    <w:p w14:paraId="711228C8" w14:textId="77777777" w:rsidR="00547D9A" w:rsidRPr="00B6409D" w:rsidRDefault="00547D9A" w:rsidP="00547D9A">
      <w:pPr>
        <w:numPr>
          <w:ilvl w:val="0"/>
          <w:numId w:val="27"/>
        </w:numPr>
        <w:tabs>
          <w:tab w:val="left" w:pos="465"/>
        </w:tabs>
        <w:ind w:hanging="630"/>
        <w:jc w:val="both"/>
        <w:rPr>
          <w:sz w:val="28"/>
          <w:szCs w:val="28"/>
        </w:rPr>
      </w:pPr>
      <w:r w:rsidRPr="00B6409D">
        <w:rPr>
          <w:sz w:val="28"/>
          <w:szCs w:val="28"/>
        </w:rPr>
        <w:t>посилення  турботи про членів громадських організацій;</w:t>
      </w:r>
    </w:p>
    <w:p w14:paraId="60B37C49" w14:textId="77777777" w:rsidR="00547D9A" w:rsidRPr="00B6409D" w:rsidRDefault="00547D9A" w:rsidP="00547D9A">
      <w:pPr>
        <w:numPr>
          <w:ilvl w:val="0"/>
          <w:numId w:val="27"/>
        </w:numPr>
        <w:tabs>
          <w:tab w:val="left" w:pos="465"/>
        </w:tabs>
        <w:ind w:left="0" w:firstLine="0"/>
        <w:jc w:val="both"/>
        <w:rPr>
          <w:sz w:val="28"/>
          <w:szCs w:val="28"/>
        </w:rPr>
      </w:pPr>
      <w:r w:rsidRPr="00B6409D">
        <w:rPr>
          <w:sz w:val="28"/>
          <w:szCs w:val="28"/>
        </w:rPr>
        <w:t xml:space="preserve">задоволення їх  життєвих потреб і повсякденних запитів, з метою </w:t>
      </w:r>
      <w:proofErr w:type="gramStart"/>
      <w:r w:rsidRPr="00B6409D">
        <w:rPr>
          <w:sz w:val="28"/>
          <w:szCs w:val="28"/>
        </w:rPr>
        <w:t>соц</w:t>
      </w:r>
      <w:proofErr w:type="gramEnd"/>
      <w:r w:rsidRPr="00B6409D">
        <w:rPr>
          <w:sz w:val="28"/>
          <w:szCs w:val="28"/>
        </w:rPr>
        <w:t>іальної підтримки та надання допомоги цим та іншим соціально-незахищеним верствам населення.</w:t>
      </w:r>
    </w:p>
    <w:p w14:paraId="60B3F1A1" w14:textId="77777777" w:rsidR="00547D9A" w:rsidRPr="00B6409D" w:rsidRDefault="00547D9A" w:rsidP="00547D9A">
      <w:pPr>
        <w:tabs>
          <w:tab w:val="left" w:pos="465"/>
        </w:tabs>
        <w:ind w:left="630"/>
        <w:jc w:val="both"/>
        <w:rPr>
          <w:sz w:val="28"/>
          <w:szCs w:val="28"/>
        </w:rPr>
      </w:pPr>
    </w:p>
    <w:p w14:paraId="7249AA04" w14:textId="77777777" w:rsidR="00547D9A" w:rsidRPr="00983AFD" w:rsidRDefault="00547D9A" w:rsidP="00547D9A">
      <w:pPr>
        <w:tabs>
          <w:tab w:val="left" w:pos="900"/>
        </w:tabs>
        <w:jc w:val="center"/>
        <w:rPr>
          <w:b/>
          <w:sz w:val="28"/>
          <w:szCs w:val="28"/>
        </w:rPr>
      </w:pPr>
      <w:r w:rsidRPr="00983AFD">
        <w:rPr>
          <w:b/>
          <w:sz w:val="28"/>
          <w:szCs w:val="28"/>
        </w:rPr>
        <w:t xml:space="preserve">7. РЕСУРСНЕ ЗАБЕЗПЕЧЕННЯ ПРОГРАМИ </w:t>
      </w:r>
    </w:p>
    <w:p w14:paraId="0F0C5750" w14:textId="77777777" w:rsidR="00547D9A" w:rsidRPr="00B6409D" w:rsidRDefault="00547D9A" w:rsidP="00547D9A">
      <w:pPr>
        <w:tabs>
          <w:tab w:val="left" w:pos="900"/>
        </w:tabs>
        <w:jc w:val="center"/>
        <w:rPr>
          <w:sz w:val="28"/>
          <w:szCs w:val="28"/>
        </w:rPr>
      </w:pPr>
    </w:p>
    <w:p w14:paraId="677E5547" w14:textId="77777777" w:rsidR="00547D9A" w:rsidRPr="00B6409D" w:rsidRDefault="00547D9A" w:rsidP="00547D9A">
      <w:pPr>
        <w:jc w:val="both"/>
        <w:rPr>
          <w:sz w:val="28"/>
          <w:szCs w:val="28"/>
        </w:rPr>
      </w:pPr>
      <w:r w:rsidRPr="00B6409D">
        <w:rPr>
          <w:sz w:val="28"/>
          <w:szCs w:val="28"/>
        </w:rPr>
        <w:tab/>
        <w:t xml:space="preserve">Прогнозний обсяг видатків на виконання Програми розрахований виходячи з </w:t>
      </w:r>
      <w:proofErr w:type="gramStart"/>
      <w:r w:rsidRPr="00B6409D">
        <w:rPr>
          <w:sz w:val="28"/>
          <w:szCs w:val="28"/>
        </w:rPr>
        <w:t>р</w:t>
      </w:r>
      <w:proofErr w:type="gramEnd"/>
      <w:r w:rsidRPr="00B6409D">
        <w:rPr>
          <w:sz w:val="28"/>
          <w:szCs w:val="28"/>
        </w:rPr>
        <w:t>ічної потреби в коштах на проведення заходів, а саме:</w:t>
      </w:r>
    </w:p>
    <w:p w14:paraId="749A6DFD" w14:textId="77777777" w:rsidR="00547D9A" w:rsidRPr="00B6409D" w:rsidRDefault="00547D9A" w:rsidP="00547D9A">
      <w:pPr>
        <w:jc w:val="both"/>
        <w:rPr>
          <w:sz w:val="28"/>
          <w:szCs w:val="28"/>
        </w:rPr>
      </w:pPr>
    </w:p>
    <w:p w14:paraId="637A8403" w14:textId="77777777" w:rsidR="00547D9A" w:rsidRPr="00B6409D" w:rsidRDefault="00547D9A" w:rsidP="00547D9A">
      <w:pPr>
        <w:numPr>
          <w:ilvl w:val="0"/>
          <w:numId w:val="27"/>
        </w:numPr>
        <w:ind w:left="0"/>
        <w:jc w:val="both"/>
        <w:rPr>
          <w:sz w:val="28"/>
          <w:szCs w:val="28"/>
        </w:rPr>
      </w:pPr>
      <w:r w:rsidRPr="00B6409D">
        <w:rPr>
          <w:sz w:val="28"/>
          <w:szCs w:val="28"/>
        </w:rPr>
        <w:t xml:space="preserve">проведення святкових заходів до щорічних свят </w:t>
      </w:r>
      <w:proofErr w:type="gramStart"/>
      <w:r w:rsidRPr="00B6409D">
        <w:rPr>
          <w:sz w:val="28"/>
          <w:szCs w:val="28"/>
        </w:rPr>
        <w:t>та пам</w:t>
      </w:r>
      <w:proofErr w:type="gramEnd"/>
      <w:r w:rsidRPr="00B6409D">
        <w:rPr>
          <w:sz w:val="28"/>
          <w:szCs w:val="28"/>
        </w:rPr>
        <w:t>’ятних дат - міський бюджет, залучені  кошти;</w:t>
      </w:r>
    </w:p>
    <w:p w14:paraId="6E273FBA" w14:textId="77777777" w:rsidR="00547D9A" w:rsidRPr="00B6409D" w:rsidRDefault="00547D9A" w:rsidP="00547D9A">
      <w:pPr>
        <w:jc w:val="both"/>
        <w:rPr>
          <w:sz w:val="28"/>
          <w:szCs w:val="28"/>
        </w:rPr>
      </w:pPr>
    </w:p>
    <w:p w14:paraId="72C4BE33" w14:textId="77777777" w:rsidR="00547D9A" w:rsidRPr="00B6409D" w:rsidRDefault="00547D9A" w:rsidP="00547D9A">
      <w:pPr>
        <w:numPr>
          <w:ilvl w:val="0"/>
          <w:numId w:val="27"/>
        </w:numPr>
        <w:ind w:left="0"/>
        <w:jc w:val="both"/>
        <w:rPr>
          <w:sz w:val="28"/>
          <w:szCs w:val="28"/>
        </w:rPr>
      </w:pPr>
      <w:r w:rsidRPr="00B6409D">
        <w:rPr>
          <w:sz w:val="28"/>
          <w:szCs w:val="28"/>
        </w:rPr>
        <w:t>надання матеріальної допомоги ветеранам, ветеранській організації та спілкам чорнобильці</w:t>
      </w:r>
      <w:proofErr w:type="gramStart"/>
      <w:r w:rsidRPr="00B6409D">
        <w:rPr>
          <w:sz w:val="28"/>
          <w:szCs w:val="28"/>
        </w:rPr>
        <w:t>в</w:t>
      </w:r>
      <w:proofErr w:type="gramEnd"/>
      <w:r w:rsidRPr="00B6409D">
        <w:rPr>
          <w:sz w:val="28"/>
          <w:szCs w:val="28"/>
        </w:rPr>
        <w:t>, в’язні</w:t>
      </w:r>
      <w:proofErr w:type="gramStart"/>
      <w:r w:rsidRPr="00B6409D">
        <w:rPr>
          <w:sz w:val="28"/>
          <w:szCs w:val="28"/>
        </w:rPr>
        <w:t>в</w:t>
      </w:r>
      <w:proofErr w:type="gramEnd"/>
      <w:r w:rsidRPr="00B6409D">
        <w:rPr>
          <w:sz w:val="28"/>
          <w:szCs w:val="28"/>
        </w:rPr>
        <w:t xml:space="preserve"> – жертв  фашизму</w:t>
      </w:r>
      <w:r>
        <w:rPr>
          <w:sz w:val="28"/>
          <w:szCs w:val="28"/>
        </w:rPr>
        <w:t xml:space="preserve"> </w:t>
      </w:r>
      <w:r w:rsidRPr="00B6409D">
        <w:rPr>
          <w:sz w:val="28"/>
          <w:szCs w:val="28"/>
        </w:rPr>
        <w:t>- міський бюджет, залучені  кошти;</w:t>
      </w:r>
    </w:p>
    <w:p w14:paraId="00C19FA5" w14:textId="77777777" w:rsidR="00547D9A" w:rsidRPr="00B6409D" w:rsidRDefault="00547D9A" w:rsidP="00547D9A">
      <w:pPr>
        <w:jc w:val="both"/>
        <w:rPr>
          <w:sz w:val="28"/>
          <w:szCs w:val="28"/>
        </w:rPr>
      </w:pPr>
    </w:p>
    <w:p w14:paraId="1F162CD3" w14:textId="77777777" w:rsidR="00547D9A" w:rsidRPr="00B6409D" w:rsidRDefault="00547D9A" w:rsidP="00547D9A">
      <w:pPr>
        <w:numPr>
          <w:ilvl w:val="0"/>
          <w:numId w:val="27"/>
        </w:numPr>
        <w:ind w:left="0"/>
        <w:jc w:val="both"/>
        <w:rPr>
          <w:sz w:val="28"/>
          <w:szCs w:val="28"/>
        </w:rPr>
      </w:pPr>
      <w:r w:rsidRPr="00B6409D">
        <w:rPr>
          <w:sz w:val="28"/>
          <w:szCs w:val="28"/>
        </w:rPr>
        <w:t>інші цілі та заходи - міський бюджет.</w:t>
      </w:r>
    </w:p>
    <w:p w14:paraId="30C250C1" w14:textId="77777777" w:rsidR="00547D9A" w:rsidRPr="00B6409D" w:rsidRDefault="00547D9A" w:rsidP="00547D9A">
      <w:pPr>
        <w:jc w:val="both"/>
        <w:rPr>
          <w:sz w:val="28"/>
          <w:szCs w:val="28"/>
        </w:rPr>
      </w:pPr>
    </w:p>
    <w:p w14:paraId="29A0C0A3" w14:textId="77777777" w:rsidR="00547D9A" w:rsidRPr="00B6409D" w:rsidRDefault="00547D9A" w:rsidP="00547D9A">
      <w:pPr>
        <w:ind w:firstLine="709"/>
        <w:jc w:val="both"/>
        <w:rPr>
          <w:color w:val="000000"/>
          <w:sz w:val="28"/>
          <w:szCs w:val="28"/>
        </w:rPr>
      </w:pPr>
      <w:r w:rsidRPr="00B6409D">
        <w:rPr>
          <w:sz w:val="28"/>
          <w:szCs w:val="28"/>
        </w:rPr>
        <w:t>Всього витрат на виконання програми –</w:t>
      </w:r>
      <w:r>
        <w:rPr>
          <w:sz w:val="28"/>
          <w:szCs w:val="28"/>
        </w:rPr>
        <w:t xml:space="preserve"> 1350 тис</w:t>
      </w:r>
      <w:proofErr w:type="gramStart"/>
      <w:r>
        <w:rPr>
          <w:sz w:val="28"/>
          <w:szCs w:val="28"/>
        </w:rPr>
        <w:t>.</w:t>
      </w:r>
      <w:r w:rsidRPr="00B6409D">
        <w:rPr>
          <w:sz w:val="28"/>
          <w:szCs w:val="28"/>
        </w:rPr>
        <w:t>г</w:t>
      </w:r>
      <w:proofErr w:type="gramEnd"/>
      <w:r w:rsidRPr="00B6409D">
        <w:rPr>
          <w:sz w:val="28"/>
          <w:szCs w:val="28"/>
        </w:rPr>
        <w:t>рн.</w:t>
      </w:r>
      <w:r>
        <w:rPr>
          <w:sz w:val="28"/>
          <w:szCs w:val="28"/>
        </w:rPr>
        <w:t xml:space="preserve"> </w:t>
      </w:r>
      <w:r w:rsidRPr="00B6409D">
        <w:rPr>
          <w:sz w:val="28"/>
          <w:szCs w:val="28"/>
        </w:rPr>
        <w:t>-</w:t>
      </w:r>
      <w:r w:rsidRPr="00B6409D">
        <w:rPr>
          <w:color w:val="000000"/>
          <w:sz w:val="28"/>
          <w:szCs w:val="28"/>
        </w:rPr>
        <w:t xml:space="preserve"> кошти міського бюджету.</w:t>
      </w:r>
    </w:p>
    <w:p w14:paraId="170AF81C" w14:textId="77777777" w:rsidR="00547D9A" w:rsidRPr="00B6409D" w:rsidRDefault="00547D9A" w:rsidP="00547D9A">
      <w:pPr>
        <w:tabs>
          <w:tab w:val="left" w:pos="2025"/>
        </w:tabs>
        <w:jc w:val="both"/>
        <w:rPr>
          <w:sz w:val="28"/>
          <w:szCs w:val="28"/>
        </w:rPr>
      </w:pPr>
    </w:p>
    <w:p w14:paraId="1ADCFF90" w14:textId="77777777" w:rsidR="00547D9A" w:rsidRDefault="00547D9A" w:rsidP="00547D9A">
      <w:pPr>
        <w:tabs>
          <w:tab w:val="left" w:pos="2025"/>
        </w:tabs>
        <w:jc w:val="center"/>
        <w:rPr>
          <w:b/>
          <w:sz w:val="28"/>
          <w:szCs w:val="28"/>
        </w:rPr>
      </w:pPr>
      <w:r w:rsidRPr="00983AFD">
        <w:rPr>
          <w:b/>
          <w:sz w:val="28"/>
          <w:szCs w:val="28"/>
        </w:rPr>
        <w:t xml:space="preserve">8. </w:t>
      </w:r>
      <w:proofErr w:type="gramStart"/>
      <w:r w:rsidRPr="00983AFD">
        <w:rPr>
          <w:b/>
          <w:sz w:val="28"/>
          <w:szCs w:val="28"/>
        </w:rPr>
        <w:t>КОНТРОЛЬ ЗА</w:t>
      </w:r>
      <w:proofErr w:type="gramEnd"/>
      <w:r w:rsidRPr="00983AFD">
        <w:rPr>
          <w:b/>
          <w:sz w:val="28"/>
          <w:szCs w:val="28"/>
        </w:rPr>
        <w:t xml:space="preserve"> ХОДОМ ВИКОНАННЯ ПРОГРАМИ</w:t>
      </w:r>
    </w:p>
    <w:p w14:paraId="2B44E7AE" w14:textId="77777777" w:rsidR="00547D9A" w:rsidRPr="00983AFD" w:rsidRDefault="00547D9A" w:rsidP="00547D9A">
      <w:pPr>
        <w:tabs>
          <w:tab w:val="left" w:pos="2025"/>
        </w:tabs>
        <w:jc w:val="center"/>
        <w:rPr>
          <w:b/>
          <w:sz w:val="28"/>
          <w:szCs w:val="28"/>
        </w:rPr>
      </w:pPr>
    </w:p>
    <w:p w14:paraId="0D78CE6D" w14:textId="77777777" w:rsidR="00547D9A" w:rsidRDefault="00547D9A" w:rsidP="00547D9A">
      <w:pPr>
        <w:jc w:val="both"/>
        <w:rPr>
          <w:sz w:val="28"/>
          <w:szCs w:val="28"/>
        </w:rPr>
      </w:pPr>
      <w:r w:rsidRPr="00B6409D">
        <w:rPr>
          <w:sz w:val="28"/>
          <w:szCs w:val="28"/>
        </w:rPr>
        <w:tab/>
        <w:t xml:space="preserve">Громадські організації, які отримують фінансову </w:t>
      </w:r>
      <w:proofErr w:type="gramStart"/>
      <w:r w:rsidRPr="00B6409D">
        <w:rPr>
          <w:sz w:val="28"/>
          <w:szCs w:val="28"/>
        </w:rPr>
        <w:t>п</w:t>
      </w:r>
      <w:proofErr w:type="gramEnd"/>
      <w:r w:rsidRPr="00B6409D">
        <w:rPr>
          <w:sz w:val="28"/>
          <w:szCs w:val="28"/>
        </w:rPr>
        <w:t>ідтримку, погоджують використа</w:t>
      </w:r>
      <w:r>
        <w:rPr>
          <w:sz w:val="28"/>
          <w:szCs w:val="28"/>
        </w:rPr>
        <w:t>ння бюджетних коштів з фінансовим відділом</w:t>
      </w:r>
      <w:r w:rsidRPr="00B6409D">
        <w:rPr>
          <w:sz w:val="28"/>
          <w:szCs w:val="28"/>
        </w:rPr>
        <w:t xml:space="preserve"> міської ради та звітують </w:t>
      </w:r>
      <w:r>
        <w:rPr>
          <w:sz w:val="28"/>
          <w:szCs w:val="28"/>
        </w:rPr>
        <w:t>щ</w:t>
      </w:r>
      <w:r w:rsidRPr="00B6409D">
        <w:rPr>
          <w:sz w:val="28"/>
          <w:szCs w:val="28"/>
        </w:rPr>
        <w:t xml:space="preserve">одо цільового використання бюджетних коштів. </w:t>
      </w:r>
    </w:p>
    <w:p w14:paraId="6E93DD03" w14:textId="77777777" w:rsidR="00547D9A" w:rsidRDefault="00547D9A" w:rsidP="00547D9A">
      <w:pPr>
        <w:jc w:val="both"/>
        <w:rPr>
          <w:sz w:val="28"/>
          <w:szCs w:val="28"/>
        </w:rPr>
      </w:pPr>
    </w:p>
    <w:p w14:paraId="3992A122" w14:textId="77777777" w:rsidR="00547D9A" w:rsidRDefault="00547D9A" w:rsidP="00547D9A">
      <w:pPr>
        <w:jc w:val="both"/>
        <w:rPr>
          <w:sz w:val="28"/>
          <w:szCs w:val="28"/>
        </w:rPr>
      </w:pPr>
    </w:p>
    <w:p w14:paraId="493C59E9" w14:textId="77777777" w:rsidR="00547D9A" w:rsidRDefault="00547D9A" w:rsidP="00547D9A">
      <w:pPr>
        <w:jc w:val="both"/>
        <w:rPr>
          <w:sz w:val="28"/>
          <w:szCs w:val="28"/>
        </w:rPr>
      </w:pPr>
    </w:p>
    <w:p w14:paraId="2B522134" w14:textId="77777777" w:rsidR="00547D9A" w:rsidRDefault="00547D9A" w:rsidP="00547D9A">
      <w:pPr>
        <w:jc w:val="both"/>
        <w:rPr>
          <w:sz w:val="28"/>
          <w:szCs w:val="28"/>
        </w:rPr>
      </w:pPr>
    </w:p>
    <w:p w14:paraId="08D08E67" w14:textId="77777777" w:rsidR="00547D9A" w:rsidRDefault="00547D9A" w:rsidP="00547D9A">
      <w:pPr>
        <w:jc w:val="both"/>
        <w:rPr>
          <w:sz w:val="28"/>
          <w:szCs w:val="28"/>
        </w:rPr>
      </w:pPr>
    </w:p>
    <w:p w14:paraId="43F3B5F9" w14:textId="77777777" w:rsidR="00547D9A" w:rsidRDefault="00547D9A" w:rsidP="00547D9A">
      <w:pPr>
        <w:jc w:val="both"/>
        <w:rPr>
          <w:sz w:val="28"/>
          <w:szCs w:val="28"/>
        </w:rPr>
      </w:pPr>
    </w:p>
    <w:p w14:paraId="7798DFE7" w14:textId="77777777" w:rsidR="00547D9A" w:rsidRDefault="00547D9A" w:rsidP="00547D9A">
      <w:pPr>
        <w:jc w:val="both"/>
        <w:rPr>
          <w:sz w:val="28"/>
          <w:szCs w:val="28"/>
        </w:rPr>
      </w:pPr>
    </w:p>
    <w:p w14:paraId="3ED2A7F0" w14:textId="77777777" w:rsidR="00547D9A" w:rsidRPr="00A121CD" w:rsidRDefault="00A121CD" w:rsidP="00547D9A">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32818851" w14:textId="77777777" w:rsidR="00547D9A" w:rsidRDefault="00547D9A" w:rsidP="00547D9A">
      <w:pPr>
        <w:jc w:val="both"/>
        <w:rPr>
          <w:sz w:val="28"/>
          <w:szCs w:val="28"/>
        </w:rPr>
      </w:pPr>
    </w:p>
    <w:p w14:paraId="2E575502" w14:textId="77777777" w:rsidR="00547D9A" w:rsidRDefault="00547D9A" w:rsidP="00547D9A">
      <w:pPr>
        <w:jc w:val="both"/>
        <w:rPr>
          <w:sz w:val="28"/>
          <w:szCs w:val="28"/>
        </w:rPr>
      </w:pPr>
    </w:p>
    <w:p w14:paraId="6764EF70" w14:textId="77777777" w:rsidR="00547D9A" w:rsidRDefault="00547D9A" w:rsidP="00547D9A">
      <w:pPr>
        <w:jc w:val="both"/>
        <w:rPr>
          <w:sz w:val="28"/>
          <w:szCs w:val="28"/>
        </w:rPr>
      </w:pPr>
    </w:p>
    <w:p w14:paraId="264280FE" w14:textId="77777777" w:rsidR="00547D9A" w:rsidRDefault="00547D9A" w:rsidP="00547D9A">
      <w:pPr>
        <w:jc w:val="both"/>
        <w:rPr>
          <w:sz w:val="28"/>
          <w:szCs w:val="28"/>
        </w:rPr>
      </w:pPr>
    </w:p>
    <w:p w14:paraId="605B59ED" w14:textId="77777777" w:rsidR="00547D9A" w:rsidRDefault="00547D9A" w:rsidP="00547D9A">
      <w:pPr>
        <w:jc w:val="both"/>
        <w:rPr>
          <w:sz w:val="28"/>
          <w:szCs w:val="28"/>
        </w:rPr>
      </w:pPr>
    </w:p>
    <w:p w14:paraId="2B95C825" w14:textId="77777777" w:rsidR="00547D9A" w:rsidRDefault="00547D9A" w:rsidP="00547D9A">
      <w:pPr>
        <w:jc w:val="both"/>
        <w:rPr>
          <w:sz w:val="28"/>
          <w:szCs w:val="28"/>
        </w:rPr>
      </w:pPr>
    </w:p>
    <w:p w14:paraId="2C2BEE43" w14:textId="77777777" w:rsidR="00547D9A" w:rsidRDefault="00547D9A" w:rsidP="00547D9A">
      <w:pPr>
        <w:jc w:val="both"/>
        <w:rPr>
          <w:sz w:val="28"/>
          <w:szCs w:val="28"/>
        </w:rPr>
      </w:pPr>
    </w:p>
    <w:p w14:paraId="2C604A5F" w14:textId="77777777" w:rsidR="00547D9A" w:rsidRDefault="00547D9A" w:rsidP="00547D9A">
      <w:pPr>
        <w:jc w:val="both"/>
        <w:rPr>
          <w:sz w:val="28"/>
          <w:szCs w:val="28"/>
        </w:rPr>
      </w:pPr>
    </w:p>
    <w:p w14:paraId="0511E3AD" w14:textId="77777777" w:rsidR="00547D9A" w:rsidRDefault="00547D9A" w:rsidP="00547D9A">
      <w:pPr>
        <w:jc w:val="both"/>
        <w:rPr>
          <w:sz w:val="28"/>
          <w:szCs w:val="28"/>
        </w:rPr>
      </w:pPr>
    </w:p>
    <w:p w14:paraId="1A580A10" w14:textId="77777777" w:rsidR="0053364B" w:rsidRDefault="0053364B" w:rsidP="0053364B">
      <w:pPr>
        <w:tabs>
          <w:tab w:val="left" w:pos="540"/>
        </w:tabs>
        <w:ind w:right="-185"/>
        <w:jc w:val="right"/>
        <w:rPr>
          <w:b/>
          <w:sz w:val="28"/>
          <w:szCs w:val="28"/>
          <w:lang w:val="uk-UA"/>
        </w:rPr>
      </w:pPr>
      <w:r>
        <w:rPr>
          <w:b/>
          <w:sz w:val="28"/>
          <w:szCs w:val="28"/>
          <w:lang w:val="uk-UA"/>
        </w:rPr>
        <w:lastRenderedPageBreak/>
        <w:t>ЗАТВЕРДЖЕНО</w:t>
      </w:r>
    </w:p>
    <w:p w14:paraId="3E86D3B7"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5574ED65"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01C41456"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5A4CD625"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50C03E68"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7A26FB03" w14:textId="77777777" w:rsidR="00547D9A" w:rsidRPr="00CC47AE" w:rsidRDefault="00547D9A" w:rsidP="00547D9A">
      <w:pPr>
        <w:jc w:val="both"/>
        <w:rPr>
          <w:sz w:val="28"/>
          <w:szCs w:val="28"/>
          <w:lang w:val="uk-UA"/>
        </w:rPr>
      </w:pPr>
    </w:p>
    <w:p w14:paraId="44789D1F" w14:textId="77777777" w:rsidR="00547D9A" w:rsidRPr="00CC47AE" w:rsidRDefault="00547D9A" w:rsidP="00547D9A">
      <w:pPr>
        <w:jc w:val="both"/>
        <w:rPr>
          <w:sz w:val="28"/>
          <w:szCs w:val="28"/>
          <w:lang w:val="uk-UA"/>
        </w:rPr>
      </w:pPr>
    </w:p>
    <w:p w14:paraId="623091FD" w14:textId="77777777" w:rsidR="00547D9A" w:rsidRPr="00CC47AE" w:rsidRDefault="00547D9A" w:rsidP="00547D9A">
      <w:pPr>
        <w:jc w:val="both"/>
        <w:rPr>
          <w:sz w:val="28"/>
          <w:szCs w:val="28"/>
          <w:lang w:val="uk-UA"/>
        </w:rPr>
      </w:pPr>
    </w:p>
    <w:p w14:paraId="7C5D8E0B" w14:textId="77777777" w:rsidR="00547D9A" w:rsidRPr="00CC47AE" w:rsidRDefault="00547D9A" w:rsidP="00547D9A">
      <w:pPr>
        <w:jc w:val="both"/>
        <w:rPr>
          <w:sz w:val="28"/>
          <w:szCs w:val="28"/>
          <w:lang w:val="uk-UA"/>
        </w:rPr>
      </w:pPr>
    </w:p>
    <w:p w14:paraId="2C1F34DB" w14:textId="77777777" w:rsidR="00547D9A" w:rsidRPr="00CC47AE" w:rsidRDefault="00547D9A" w:rsidP="00547D9A">
      <w:pPr>
        <w:jc w:val="both"/>
        <w:rPr>
          <w:sz w:val="28"/>
          <w:szCs w:val="28"/>
          <w:lang w:val="uk-UA"/>
        </w:rPr>
      </w:pPr>
    </w:p>
    <w:p w14:paraId="443B8EF3" w14:textId="77777777" w:rsidR="00547D9A" w:rsidRPr="00CC47AE" w:rsidRDefault="00547D9A" w:rsidP="00547D9A">
      <w:pPr>
        <w:jc w:val="both"/>
        <w:rPr>
          <w:sz w:val="28"/>
          <w:szCs w:val="28"/>
          <w:lang w:val="uk-UA"/>
        </w:rPr>
      </w:pPr>
    </w:p>
    <w:p w14:paraId="3BE7CE81" w14:textId="77777777" w:rsidR="00547D9A" w:rsidRPr="00CC47AE" w:rsidRDefault="00547D9A" w:rsidP="00547D9A">
      <w:pPr>
        <w:jc w:val="both"/>
        <w:rPr>
          <w:sz w:val="28"/>
          <w:szCs w:val="28"/>
          <w:lang w:val="uk-UA"/>
        </w:rPr>
      </w:pPr>
    </w:p>
    <w:p w14:paraId="46E9F69E" w14:textId="77777777" w:rsidR="00547D9A" w:rsidRPr="00CC47AE" w:rsidRDefault="00547D9A" w:rsidP="00547D9A">
      <w:pPr>
        <w:jc w:val="both"/>
        <w:rPr>
          <w:sz w:val="28"/>
          <w:szCs w:val="28"/>
          <w:lang w:val="uk-UA"/>
        </w:rPr>
      </w:pPr>
    </w:p>
    <w:p w14:paraId="18A6D761" w14:textId="77777777" w:rsidR="00547D9A" w:rsidRPr="00CC47AE" w:rsidRDefault="00547D9A" w:rsidP="00547D9A">
      <w:pPr>
        <w:jc w:val="both"/>
        <w:rPr>
          <w:sz w:val="28"/>
          <w:szCs w:val="28"/>
          <w:lang w:val="uk-UA"/>
        </w:rPr>
      </w:pPr>
    </w:p>
    <w:p w14:paraId="53A15EC2" w14:textId="77777777" w:rsidR="00547D9A" w:rsidRPr="00CC47AE" w:rsidRDefault="00547D9A" w:rsidP="00547D9A">
      <w:pPr>
        <w:jc w:val="center"/>
        <w:rPr>
          <w:b/>
          <w:i/>
          <w:sz w:val="44"/>
          <w:szCs w:val="44"/>
          <w:lang w:val="uk-UA"/>
        </w:rPr>
      </w:pPr>
      <w:r w:rsidRPr="00CC47AE">
        <w:rPr>
          <w:b/>
          <w:i/>
          <w:sz w:val="44"/>
          <w:szCs w:val="44"/>
          <w:lang w:val="uk-UA"/>
        </w:rPr>
        <w:t>ПРОГРАМА</w:t>
      </w:r>
    </w:p>
    <w:p w14:paraId="70BD0CFE" w14:textId="77777777" w:rsidR="00547D9A" w:rsidRPr="00CC47AE" w:rsidRDefault="00547D9A" w:rsidP="00547D9A">
      <w:pPr>
        <w:jc w:val="center"/>
        <w:rPr>
          <w:b/>
          <w:i/>
          <w:sz w:val="44"/>
          <w:szCs w:val="44"/>
          <w:lang w:val="uk-UA"/>
        </w:rPr>
      </w:pPr>
      <w:r w:rsidRPr="00CC47AE">
        <w:rPr>
          <w:b/>
          <w:i/>
          <w:sz w:val="44"/>
          <w:szCs w:val="44"/>
          <w:lang w:val="uk-UA"/>
        </w:rPr>
        <w:t xml:space="preserve">соціальної підтримки учасників антитерористичної операції, операції Об’єднаних сил, членів їх сімей − мешканців </w:t>
      </w:r>
    </w:p>
    <w:p w14:paraId="1FA86848" w14:textId="77777777" w:rsidR="00547D9A" w:rsidRDefault="00547D9A" w:rsidP="00547D9A">
      <w:pPr>
        <w:jc w:val="center"/>
        <w:rPr>
          <w:b/>
          <w:i/>
          <w:sz w:val="44"/>
          <w:szCs w:val="44"/>
        </w:rPr>
      </w:pPr>
      <w:r w:rsidRPr="00F514E0">
        <w:rPr>
          <w:b/>
          <w:i/>
          <w:sz w:val="44"/>
          <w:szCs w:val="44"/>
        </w:rPr>
        <w:t>Корюківської  міської ради</w:t>
      </w:r>
      <w:r>
        <w:rPr>
          <w:b/>
          <w:i/>
          <w:sz w:val="44"/>
          <w:szCs w:val="44"/>
        </w:rPr>
        <w:t xml:space="preserve"> </w:t>
      </w:r>
    </w:p>
    <w:p w14:paraId="1AB55D50" w14:textId="77777777" w:rsidR="00547D9A" w:rsidRPr="00F514E0" w:rsidRDefault="00547D9A" w:rsidP="00547D9A">
      <w:pPr>
        <w:jc w:val="center"/>
        <w:rPr>
          <w:b/>
          <w:i/>
          <w:sz w:val="44"/>
          <w:szCs w:val="44"/>
        </w:rPr>
      </w:pPr>
      <w:r>
        <w:rPr>
          <w:b/>
          <w:i/>
          <w:sz w:val="44"/>
          <w:szCs w:val="44"/>
        </w:rPr>
        <w:t>на 2021 – 2023 роки</w:t>
      </w:r>
    </w:p>
    <w:p w14:paraId="3AC980A8" w14:textId="77777777" w:rsidR="00547D9A" w:rsidRDefault="00547D9A" w:rsidP="00547D9A">
      <w:pPr>
        <w:spacing w:line="360" w:lineRule="auto"/>
        <w:jc w:val="center"/>
        <w:rPr>
          <w:b/>
          <w:sz w:val="28"/>
          <w:szCs w:val="28"/>
        </w:rPr>
      </w:pPr>
    </w:p>
    <w:p w14:paraId="5F598884" w14:textId="77777777" w:rsidR="00547D9A" w:rsidRDefault="00547D9A" w:rsidP="00547D9A">
      <w:pPr>
        <w:spacing w:line="360" w:lineRule="auto"/>
        <w:jc w:val="center"/>
        <w:rPr>
          <w:b/>
          <w:sz w:val="28"/>
          <w:szCs w:val="28"/>
        </w:rPr>
      </w:pPr>
    </w:p>
    <w:p w14:paraId="08D727D8" w14:textId="77777777" w:rsidR="00547D9A" w:rsidRDefault="00547D9A" w:rsidP="00547D9A">
      <w:pPr>
        <w:spacing w:line="360" w:lineRule="auto"/>
        <w:jc w:val="center"/>
        <w:rPr>
          <w:b/>
          <w:sz w:val="28"/>
          <w:szCs w:val="28"/>
        </w:rPr>
      </w:pPr>
    </w:p>
    <w:p w14:paraId="41202E8F" w14:textId="77777777" w:rsidR="00547D9A" w:rsidRDefault="00547D9A" w:rsidP="00547D9A">
      <w:pPr>
        <w:spacing w:line="360" w:lineRule="auto"/>
        <w:jc w:val="center"/>
        <w:rPr>
          <w:b/>
          <w:sz w:val="28"/>
          <w:szCs w:val="28"/>
        </w:rPr>
      </w:pPr>
    </w:p>
    <w:p w14:paraId="0AA6FA6C" w14:textId="77777777" w:rsidR="00547D9A" w:rsidRDefault="00547D9A" w:rsidP="00547D9A">
      <w:pPr>
        <w:spacing w:line="360" w:lineRule="auto"/>
        <w:jc w:val="center"/>
        <w:rPr>
          <w:b/>
          <w:sz w:val="28"/>
          <w:szCs w:val="28"/>
        </w:rPr>
      </w:pPr>
    </w:p>
    <w:p w14:paraId="42E1A5E0" w14:textId="77777777" w:rsidR="00547D9A" w:rsidRDefault="00547D9A" w:rsidP="00547D9A">
      <w:pPr>
        <w:spacing w:line="360" w:lineRule="auto"/>
        <w:jc w:val="center"/>
        <w:rPr>
          <w:b/>
          <w:sz w:val="28"/>
          <w:szCs w:val="28"/>
        </w:rPr>
      </w:pPr>
    </w:p>
    <w:p w14:paraId="65A55565" w14:textId="77777777" w:rsidR="00547D9A" w:rsidRDefault="00547D9A" w:rsidP="00547D9A">
      <w:pPr>
        <w:spacing w:line="360" w:lineRule="auto"/>
        <w:jc w:val="center"/>
        <w:rPr>
          <w:b/>
          <w:sz w:val="28"/>
          <w:szCs w:val="28"/>
        </w:rPr>
      </w:pPr>
    </w:p>
    <w:p w14:paraId="12C9E76D" w14:textId="77777777" w:rsidR="00547D9A" w:rsidRDefault="00547D9A" w:rsidP="00547D9A">
      <w:pPr>
        <w:spacing w:line="360" w:lineRule="auto"/>
        <w:jc w:val="center"/>
        <w:rPr>
          <w:b/>
          <w:sz w:val="28"/>
          <w:szCs w:val="28"/>
        </w:rPr>
      </w:pPr>
    </w:p>
    <w:p w14:paraId="66BFEB01" w14:textId="77777777" w:rsidR="00547D9A" w:rsidRDefault="00547D9A" w:rsidP="00547D9A">
      <w:pPr>
        <w:spacing w:line="360" w:lineRule="auto"/>
        <w:jc w:val="center"/>
        <w:rPr>
          <w:b/>
          <w:sz w:val="28"/>
          <w:szCs w:val="28"/>
        </w:rPr>
      </w:pPr>
    </w:p>
    <w:p w14:paraId="6BA77E38" w14:textId="77777777" w:rsidR="00547D9A" w:rsidRDefault="00547D9A" w:rsidP="00547D9A">
      <w:pPr>
        <w:spacing w:line="360" w:lineRule="auto"/>
        <w:jc w:val="center"/>
        <w:rPr>
          <w:b/>
          <w:sz w:val="28"/>
          <w:szCs w:val="28"/>
        </w:rPr>
      </w:pPr>
    </w:p>
    <w:p w14:paraId="13A22A06" w14:textId="77777777" w:rsidR="00547D9A" w:rsidRDefault="00547D9A" w:rsidP="00547D9A">
      <w:pPr>
        <w:spacing w:line="360" w:lineRule="auto"/>
        <w:jc w:val="center"/>
        <w:rPr>
          <w:b/>
          <w:sz w:val="28"/>
          <w:szCs w:val="28"/>
        </w:rPr>
      </w:pPr>
    </w:p>
    <w:p w14:paraId="4F32EF70" w14:textId="77777777" w:rsidR="00547D9A" w:rsidRDefault="00547D9A" w:rsidP="00547D9A">
      <w:pPr>
        <w:spacing w:line="360" w:lineRule="auto"/>
        <w:jc w:val="center"/>
        <w:rPr>
          <w:b/>
          <w:sz w:val="28"/>
          <w:szCs w:val="28"/>
        </w:rPr>
      </w:pPr>
    </w:p>
    <w:p w14:paraId="70186B8F" w14:textId="77777777" w:rsidR="00547D9A" w:rsidRDefault="00547D9A" w:rsidP="00547D9A">
      <w:pPr>
        <w:spacing w:line="360" w:lineRule="auto"/>
        <w:jc w:val="center"/>
        <w:rPr>
          <w:b/>
          <w:sz w:val="28"/>
          <w:szCs w:val="28"/>
        </w:rPr>
      </w:pPr>
      <w:r>
        <w:rPr>
          <w:b/>
          <w:sz w:val="28"/>
          <w:szCs w:val="28"/>
        </w:rPr>
        <w:t>м</w:t>
      </w:r>
      <w:proofErr w:type="gramStart"/>
      <w:r>
        <w:rPr>
          <w:b/>
          <w:sz w:val="28"/>
          <w:szCs w:val="28"/>
        </w:rPr>
        <w:t>.К</w:t>
      </w:r>
      <w:proofErr w:type="gramEnd"/>
      <w:r>
        <w:rPr>
          <w:b/>
          <w:sz w:val="28"/>
          <w:szCs w:val="28"/>
        </w:rPr>
        <w:t>орюківка</w:t>
      </w:r>
    </w:p>
    <w:p w14:paraId="73E33EEA" w14:textId="77777777" w:rsidR="00547D9A" w:rsidRDefault="00547D9A" w:rsidP="00547D9A">
      <w:pPr>
        <w:spacing w:line="360" w:lineRule="auto"/>
        <w:jc w:val="center"/>
        <w:rPr>
          <w:b/>
          <w:sz w:val="28"/>
          <w:szCs w:val="28"/>
        </w:rPr>
      </w:pPr>
      <w:r>
        <w:rPr>
          <w:b/>
          <w:sz w:val="28"/>
          <w:szCs w:val="28"/>
        </w:rPr>
        <w:t xml:space="preserve">2020 </w:t>
      </w:r>
      <w:proofErr w:type="gramStart"/>
      <w:r>
        <w:rPr>
          <w:b/>
          <w:sz w:val="28"/>
          <w:szCs w:val="28"/>
        </w:rPr>
        <w:t>р</w:t>
      </w:r>
      <w:proofErr w:type="gramEnd"/>
      <w:r>
        <w:rPr>
          <w:b/>
          <w:sz w:val="28"/>
          <w:szCs w:val="28"/>
        </w:rPr>
        <w:t>ік</w:t>
      </w:r>
    </w:p>
    <w:p w14:paraId="6FF17B7C" w14:textId="77777777" w:rsidR="00547D9A" w:rsidRDefault="00547D9A" w:rsidP="00547D9A">
      <w:pPr>
        <w:jc w:val="center"/>
        <w:rPr>
          <w:b/>
          <w:sz w:val="28"/>
          <w:szCs w:val="28"/>
        </w:rPr>
      </w:pPr>
    </w:p>
    <w:p w14:paraId="1E1B3438" w14:textId="77777777" w:rsidR="00547D9A" w:rsidRDefault="00547D9A" w:rsidP="00547D9A">
      <w:pPr>
        <w:jc w:val="center"/>
        <w:rPr>
          <w:b/>
          <w:sz w:val="28"/>
          <w:szCs w:val="28"/>
        </w:rPr>
      </w:pPr>
      <w:r>
        <w:rPr>
          <w:b/>
          <w:sz w:val="28"/>
          <w:szCs w:val="28"/>
        </w:rPr>
        <w:t xml:space="preserve">ПАСПОРТ </w:t>
      </w:r>
    </w:p>
    <w:p w14:paraId="14AEF8AD" w14:textId="77777777" w:rsidR="00547D9A" w:rsidRDefault="00547D9A" w:rsidP="00547D9A">
      <w:pPr>
        <w:jc w:val="center"/>
        <w:rPr>
          <w:b/>
          <w:sz w:val="28"/>
          <w:szCs w:val="28"/>
        </w:rPr>
      </w:pPr>
      <w:r>
        <w:rPr>
          <w:b/>
          <w:sz w:val="28"/>
          <w:szCs w:val="28"/>
        </w:rPr>
        <w:t>П</w:t>
      </w:r>
      <w:r w:rsidRPr="005A5F68">
        <w:rPr>
          <w:b/>
          <w:sz w:val="28"/>
          <w:szCs w:val="28"/>
        </w:rPr>
        <w:t>рограм</w:t>
      </w:r>
      <w:r>
        <w:rPr>
          <w:b/>
          <w:sz w:val="28"/>
          <w:szCs w:val="28"/>
        </w:rPr>
        <w:t>и</w:t>
      </w:r>
      <w:r w:rsidRPr="005A5F68">
        <w:rPr>
          <w:b/>
          <w:sz w:val="28"/>
          <w:szCs w:val="28"/>
        </w:rPr>
        <w:t xml:space="preserve"> </w:t>
      </w:r>
      <w:proofErr w:type="gramStart"/>
      <w:r>
        <w:rPr>
          <w:b/>
          <w:sz w:val="28"/>
          <w:szCs w:val="28"/>
        </w:rPr>
        <w:t>соц</w:t>
      </w:r>
      <w:proofErr w:type="gramEnd"/>
      <w:r>
        <w:rPr>
          <w:b/>
          <w:sz w:val="28"/>
          <w:szCs w:val="28"/>
        </w:rPr>
        <w:t xml:space="preserve">іальної </w:t>
      </w:r>
      <w:r w:rsidRPr="005A5F68">
        <w:rPr>
          <w:b/>
          <w:sz w:val="28"/>
          <w:szCs w:val="28"/>
        </w:rPr>
        <w:t>підтримки учасників</w:t>
      </w:r>
    </w:p>
    <w:p w14:paraId="1786BE65" w14:textId="77777777" w:rsidR="00547D9A" w:rsidRDefault="00547D9A" w:rsidP="00547D9A">
      <w:pPr>
        <w:jc w:val="center"/>
        <w:rPr>
          <w:b/>
          <w:sz w:val="28"/>
          <w:szCs w:val="28"/>
        </w:rPr>
      </w:pPr>
      <w:r w:rsidRPr="005A5F68">
        <w:rPr>
          <w:b/>
          <w:sz w:val="28"/>
          <w:szCs w:val="28"/>
        </w:rPr>
        <w:t>антитерористичної операції</w:t>
      </w:r>
      <w:r>
        <w:rPr>
          <w:b/>
          <w:sz w:val="28"/>
          <w:szCs w:val="28"/>
        </w:rPr>
        <w:t>, операц</w:t>
      </w:r>
      <w:proofErr w:type="gramStart"/>
      <w:r>
        <w:rPr>
          <w:b/>
          <w:sz w:val="28"/>
          <w:szCs w:val="28"/>
        </w:rPr>
        <w:t>ії О</w:t>
      </w:r>
      <w:proofErr w:type="gramEnd"/>
      <w:r>
        <w:rPr>
          <w:b/>
          <w:sz w:val="28"/>
          <w:szCs w:val="28"/>
        </w:rPr>
        <w:t xml:space="preserve">б’єднаних сил, </w:t>
      </w:r>
      <w:r w:rsidRPr="005A5F68">
        <w:rPr>
          <w:b/>
          <w:sz w:val="28"/>
          <w:szCs w:val="28"/>
        </w:rPr>
        <w:t xml:space="preserve">членів їх сімей − мешканців Корюківської  міської ради </w:t>
      </w:r>
    </w:p>
    <w:p w14:paraId="2742EF5A" w14:textId="77777777" w:rsidR="00547D9A" w:rsidRDefault="00547D9A" w:rsidP="00547D9A">
      <w:pPr>
        <w:jc w:val="center"/>
        <w:rPr>
          <w:b/>
          <w:sz w:val="28"/>
          <w:szCs w:val="28"/>
        </w:rPr>
      </w:pPr>
      <w:r w:rsidRPr="005A5F68">
        <w:rPr>
          <w:b/>
          <w:sz w:val="28"/>
          <w:szCs w:val="28"/>
        </w:rPr>
        <w:t>на 20</w:t>
      </w:r>
      <w:r>
        <w:rPr>
          <w:b/>
          <w:sz w:val="28"/>
          <w:szCs w:val="28"/>
        </w:rPr>
        <w:t>21</w:t>
      </w:r>
      <w:r w:rsidRPr="005A5F68">
        <w:rPr>
          <w:b/>
          <w:sz w:val="28"/>
          <w:szCs w:val="28"/>
        </w:rPr>
        <w:t>-202</w:t>
      </w:r>
      <w:r>
        <w:rPr>
          <w:b/>
          <w:sz w:val="28"/>
          <w:szCs w:val="28"/>
        </w:rPr>
        <w:t>3</w:t>
      </w:r>
      <w:r w:rsidRPr="005A5F68">
        <w:rPr>
          <w:b/>
          <w:sz w:val="28"/>
          <w:szCs w:val="28"/>
        </w:rPr>
        <w:t xml:space="preserve"> роки</w:t>
      </w:r>
    </w:p>
    <w:p w14:paraId="4DE50E2F" w14:textId="77777777" w:rsidR="00547D9A" w:rsidRPr="005A5F68" w:rsidRDefault="00547D9A" w:rsidP="00547D9A">
      <w:pPr>
        <w:jc w:val="center"/>
        <w:rPr>
          <w:b/>
          <w:sz w:val="28"/>
          <w:szCs w:val="28"/>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7"/>
        <w:gridCol w:w="3702"/>
      </w:tblGrid>
      <w:tr w:rsidR="00547D9A" w:rsidRPr="00D3259F" w14:paraId="0F549FFD" w14:textId="77777777" w:rsidTr="007345E8">
        <w:trPr>
          <w:jc w:val="center"/>
        </w:trPr>
        <w:tc>
          <w:tcPr>
            <w:tcW w:w="675" w:type="dxa"/>
            <w:shd w:val="clear" w:color="auto" w:fill="auto"/>
          </w:tcPr>
          <w:p w14:paraId="675E0DA5" w14:textId="77777777" w:rsidR="00547D9A" w:rsidRPr="00D3259F" w:rsidRDefault="00547D9A" w:rsidP="007345E8">
            <w:pPr>
              <w:jc w:val="center"/>
              <w:rPr>
                <w:sz w:val="28"/>
                <w:szCs w:val="28"/>
              </w:rPr>
            </w:pPr>
            <w:r w:rsidRPr="00D3259F">
              <w:rPr>
                <w:sz w:val="28"/>
                <w:szCs w:val="28"/>
              </w:rPr>
              <w:t>1.</w:t>
            </w:r>
          </w:p>
        </w:tc>
        <w:tc>
          <w:tcPr>
            <w:tcW w:w="4947" w:type="dxa"/>
            <w:shd w:val="clear" w:color="auto" w:fill="auto"/>
          </w:tcPr>
          <w:p w14:paraId="1E3E545A" w14:textId="77777777" w:rsidR="00547D9A" w:rsidRPr="00D3259F" w:rsidRDefault="00547D9A" w:rsidP="007345E8">
            <w:pPr>
              <w:rPr>
                <w:sz w:val="28"/>
                <w:szCs w:val="28"/>
              </w:rPr>
            </w:pPr>
            <w:r w:rsidRPr="00D3259F">
              <w:rPr>
                <w:sz w:val="28"/>
                <w:szCs w:val="28"/>
              </w:rPr>
              <w:t>Ініціатор розроблення програми</w:t>
            </w:r>
          </w:p>
        </w:tc>
        <w:tc>
          <w:tcPr>
            <w:tcW w:w="3702" w:type="dxa"/>
            <w:shd w:val="clear" w:color="auto" w:fill="auto"/>
          </w:tcPr>
          <w:p w14:paraId="5836B944" w14:textId="77777777" w:rsidR="00547D9A" w:rsidRPr="00D3259F" w:rsidRDefault="00547D9A" w:rsidP="007345E8">
            <w:pPr>
              <w:jc w:val="center"/>
              <w:rPr>
                <w:sz w:val="28"/>
                <w:szCs w:val="28"/>
              </w:rPr>
            </w:pPr>
            <w:r w:rsidRPr="00D3259F">
              <w:rPr>
                <w:sz w:val="28"/>
                <w:szCs w:val="28"/>
              </w:rPr>
              <w:t>Корюківська міська рада</w:t>
            </w:r>
          </w:p>
          <w:p w14:paraId="466E44DD" w14:textId="77777777" w:rsidR="00547D9A" w:rsidRPr="00D3259F" w:rsidRDefault="00547D9A" w:rsidP="007345E8">
            <w:pPr>
              <w:jc w:val="center"/>
              <w:rPr>
                <w:sz w:val="28"/>
                <w:szCs w:val="28"/>
              </w:rPr>
            </w:pPr>
          </w:p>
        </w:tc>
      </w:tr>
      <w:tr w:rsidR="00547D9A" w:rsidRPr="00D3259F" w14:paraId="17ED6B0C" w14:textId="77777777" w:rsidTr="007345E8">
        <w:trPr>
          <w:jc w:val="center"/>
        </w:trPr>
        <w:tc>
          <w:tcPr>
            <w:tcW w:w="675" w:type="dxa"/>
            <w:shd w:val="clear" w:color="auto" w:fill="auto"/>
          </w:tcPr>
          <w:p w14:paraId="3C8A6E40" w14:textId="77777777" w:rsidR="00547D9A" w:rsidRPr="00D3259F" w:rsidRDefault="00547D9A" w:rsidP="007345E8">
            <w:pPr>
              <w:jc w:val="center"/>
              <w:rPr>
                <w:sz w:val="28"/>
                <w:szCs w:val="28"/>
              </w:rPr>
            </w:pPr>
            <w:r w:rsidRPr="00D3259F">
              <w:rPr>
                <w:sz w:val="28"/>
                <w:szCs w:val="28"/>
              </w:rPr>
              <w:t>2.</w:t>
            </w:r>
          </w:p>
        </w:tc>
        <w:tc>
          <w:tcPr>
            <w:tcW w:w="4947" w:type="dxa"/>
            <w:shd w:val="clear" w:color="auto" w:fill="auto"/>
          </w:tcPr>
          <w:p w14:paraId="25B44FB7" w14:textId="77777777" w:rsidR="00547D9A" w:rsidRPr="00D3259F" w:rsidRDefault="00547D9A" w:rsidP="007345E8">
            <w:pPr>
              <w:rPr>
                <w:sz w:val="28"/>
                <w:szCs w:val="28"/>
              </w:rPr>
            </w:pPr>
            <w:r w:rsidRPr="00D3259F">
              <w:rPr>
                <w:sz w:val="28"/>
                <w:szCs w:val="28"/>
              </w:rPr>
              <w:t>Дата, номер і назва розпорядчого документа органу виконавчої влади про розроблення програми</w:t>
            </w:r>
          </w:p>
        </w:tc>
        <w:tc>
          <w:tcPr>
            <w:tcW w:w="3702" w:type="dxa"/>
            <w:shd w:val="clear" w:color="auto" w:fill="auto"/>
          </w:tcPr>
          <w:p w14:paraId="1162D761" w14:textId="77777777" w:rsidR="00547D9A" w:rsidRPr="00E91D42" w:rsidRDefault="00547D9A" w:rsidP="007345E8">
            <w:pPr>
              <w:jc w:val="center"/>
            </w:pPr>
            <w:r w:rsidRPr="00E91D42">
              <w:t xml:space="preserve">Закон України «Про </w:t>
            </w:r>
            <w:proofErr w:type="gramStart"/>
            <w:r w:rsidRPr="00E91D42">
              <w:t>м</w:t>
            </w:r>
            <w:proofErr w:type="gramEnd"/>
            <w:r w:rsidRPr="00E91D42">
              <w:t xml:space="preserve">ісцеве самоврядування в Україні» від 21.05.1997 № 280/97-ВР (зі змінами) </w:t>
            </w:r>
          </w:p>
        </w:tc>
      </w:tr>
      <w:tr w:rsidR="00547D9A" w:rsidRPr="00D3259F" w14:paraId="5CF206E6" w14:textId="77777777" w:rsidTr="007345E8">
        <w:trPr>
          <w:jc w:val="center"/>
        </w:trPr>
        <w:tc>
          <w:tcPr>
            <w:tcW w:w="675" w:type="dxa"/>
            <w:shd w:val="clear" w:color="auto" w:fill="auto"/>
          </w:tcPr>
          <w:p w14:paraId="0A3077CA" w14:textId="77777777" w:rsidR="00547D9A" w:rsidRPr="00D3259F" w:rsidRDefault="00547D9A" w:rsidP="007345E8">
            <w:pPr>
              <w:jc w:val="center"/>
              <w:rPr>
                <w:sz w:val="28"/>
                <w:szCs w:val="28"/>
              </w:rPr>
            </w:pPr>
            <w:r w:rsidRPr="00D3259F">
              <w:rPr>
                <w:sz w:val="28"/>
                <w:szCs w:val="28"/>
              </w:rPr>
              <w:t>3.</w:t>
            </w:r>
          </w:p>
        </w:tc>
        <w:tc>
          <w:tcPr>
            <w:tcW w:w="4947" w:type="dxa"/>
            <w:shd w:val="clear" w:color="auto" w:fill="auto"/>
          </w:tcPr>
          <w:p w14:paraId="00703E5A" w14:textId="77777777" w:rsidR="00547D9A" w:rsidRPr="00D3259F" w:rsidRDefault="00547D9A" w:rsidP="007345E8">
            <w:pPr>
              <w:rPr>
                <w:sz w:val="28"/>
                <w:szCs w:val="28"/>
              </w:rPr>
            </w:pPr>
            <w:r w:rsidRPr="00D3259F">
              <w:rPr>
                <w:sz w:val="28"/>
                <w:szCs w:val="28"/>
              </w:rPr>
              <w:t>Розробник програми</w:t>
            </w:r>
          </w:p>
          <w:p w14:paraId="6D14BE7C" w14:textId="77777777" w:rsidR="00547D9A" w:rsidRPr="00D3259F" w:rsidRDefault="00547D9A" w:rsidP="007345E8">
            <w:pPr>
              <w:rPr>
                <w:sz w:val="28"/>
                <w:szCs w:val="28"/>
              </w:rPr>
            </w:pPr>
          </w:p>
        </w:tc>
        <w:tc>
          <w:tcPr>
            <w:tcW w:w="3702" w:type="dxa"/>
            <w:shd w:val="clear" w:color="auto" w:fill="auto"/>
          </w:tcPr>
          <w:p w14:paraId="4FDC994D" w14:textId="77777777" w:rsidR="00547D9A" w:rsidRPr="00D3259F" w:rsidRDefault="00547D9A" w:rsidP="007345E8">
            <w:pPr>
              <w:jc w:val="center"/>
              <w:rPr>
                <w:sz w:val="28"/>
                <w:szCs w:val="28"/>
              </w:rPr>
            </w:pPr>
            <w:r w:rsidRPr="00D3259F">
              <w:rPr>
                <w:sz w:val="28"/>
                <w:szCs w:val="28"/>
              </w:rPr>
              <w:t>Корюківська міська рада</w:t>
            </w:r>
          </w:p>
        </w:tc>
      </w:tr>
      <w:tr w:rsidR="00547D9A" w:rsidRPr="00D3259F" w14:paraId="3491300E" w14:textId="77777777" w:rsidTr="007345E8">
        <w:trPr>
          <w:jc w:val="center"/>
        </w:trPr>
        <w:tc>
          <w:tcPr>
            <w:tcW w:w="675" w:type="dxa"/>
            <w:shd w:val="clear" w:color="auto" w:fill="auto"/>
          </w:tcPr>
          <w:p w14:paraId="4BFF7CEC" w14:textId="77777777" w:rsidR="00547D9A" w:rsidRPr="00D3259F" w:rsidRDefault="00547D9A" w:rsidP="007345E8">
            <w:pPr>
              <w:jc w:val="center"/>
              <w:rPr>
                <w:sz w:val="28"/>
                <w:szCs w:val="28"/>
              </w:rPr>
            </w:pPr>
            <w:r w:rsidRPr="00D3259F">
              <w:rPr>
                <w:sz w:val="28"/>
                <w:szCs w:val="28"/>
              </w:rPr>
              <w:t>4.</w:t>
            </w:r>
          </w:p>
        </w:tc>
        <w:tc>
          <w:tcPr>
            <w:tcW w:w="4947" w:type="dxa"/>
            <w:shd w:val="clear" w:color="auto" w:fill="auto"/>
          </w:tcPr>
          <w:p w14:paraId="23683BA2" w14:textId="77777777" w:rsidR="00547D9A" w:rsidRPr="00D3259F" w:rsidRDefault="00547D9A" w:rsidP="007345E8">
            <w:pPr>
              <w:rPr>
                <w:sz w:val="28"/>
                <w:szCs w:val="28"/>
              </w:rPr>
            </w:pPr>
            <w:r w:rsidRPr="00D3259F">
              <w:rPr>
                <w:sz w:val="28"/>
                <w:szCs w:val="28"/>
              </w:rPr>
              <w:t xml:space="preserve">Співрозробники програми </w:t>
            </w:r>
          </w:p>
          <w:p w14:paraId="70C47DC8" w14:textId="77777777" w:rsidR="00547D9A" w:rsidRPr="00D3259F" w:rsidRDefault="00547D9A" w:rsidP="007345E8">
            <w:pPr>
              <w:rPr>
                <w:sz w:val="28"/>
                <w:szCs w:val="28"/>
              </w:rPr>
            </w:pPr>
          </w:p>
        </w:tc>
        <w:tc>
          <w:tcPr>
            <w:tcW w:w="3702" w:type="dxa"/>
            <w:shd w:val="clear" w:color="auto" w:fill="auto"/>
          </w:tcPr>
          <w:p w14:paraId="3D1A49E2" w14:textId="77777777" w:rsidR="00547D9A" w:rsidRPr="00D3259F" w:rsidRDefault="00547D9A" w:rsidP="007345E8">
            <w:pPr>
              <w:jc w:val="center"/>
              <w:rPr>
                <w:sz w:val="28"/>
                <w:szCs w:val="28"/>
              </w:rPr>
            </w:pPr>
            <w:r w:rsidRPr="00D3259F">
              <w:rPr>
                <w:sz w:val="28"/>
                <w:szCs w:val="28"/>
              </w:rPr>
              <w:t>-</w:t>
            </w:r>
          </w:p>
        </w:tc>
      </w:tr>
      <w:tr w:rsidR="00547D9A" w:rsidRPr="00D3259F" w14:paraId="28AB6836" w14:textId="77777777" w:rsidTr="007345E8">
        <w:trPr>
          <w:jc w:val="center"/>
        </w:trPr>
        <w:tc>
          <w:tcPr>
            <w:tcW w:w="675" w:type="dxa"/>
            <w:shd w:val="clear" w:color="auto" w:fill="auto"/>
          </w:tcPr>
          <w:p w14:paraId="40ED5178" w14:textId="77777777" w:rsidR="00547D9A" w:rsidRPr="00D3259F" w:rsidRDefault="00547D9A" w:rsidP="007345E8">
            <w:pPr>
              <w:jc w:val="center"/>
              <w:rPr>
                <w:sz w:val="28"/>
                <w:szCs w:val="28"/>
              </w:rPr>
            </w:pPr>
            <w:r w:rsidRPr="00D3259F">
              <w:rPr>
                <w:sz w:val="28"/>
                <w:szCs w:val="28"/>
              </w:rPr>
              <w:t xml:space="preserve">5. </w:t>
            </w:r>
          </w:p>
        </w:tc>
        <w:tc>
          <w:tcPr>
            <w:tcW w:w="4947" w:type="dxa"/>
            <w:shd w:val="clear" w:color="auto" w:fill="auto"/>
          </w:tcPr>
          <w:p w14:paraId="6B5B2DE6" w14:textId="77777777" w:rsidR="00547D9A" w:rsidRPr="00D3259F" w:rsidRDefault="00547D9A" w:rsidP="007345E8">
            <w:pPr>
              <w:rPr>
                <w:sz w:val="28"/>
                <w:szCs w:val="28"/>
              </w:rPr>
            </w:pPr>
            <w:r w:rsidRPr="00D3259F">
              <w:rPr>
                <w:sz w:val="28"/>
                <w:szCs w:val="28"/>
              </w:rPr>
              <w:t>Відповідальний виконавець програми</w:t>
            </w:r>
          </w:p>
        </w:tc>
        <w:tc>
          <w:tcPr>
            <w:tcW w:w="3702" w:type="dxa"/>
            <w:shd w:val="clear" w:color="auto" w:fill="auto"/>
          </w:tcPr>
          <w:p w14:paraId="23FCD16F" w14:textId="77777777" w:rsidR="00547D9A" w:rsidRPr="00D3259F" w:rsidRDefault="00547D9A" w:rsidP="007345E8">
            <w:pPr>
              <w:jc w:val="center"/>
              <w:rPr>
                <w:sz w:val="28"/>
                <w:szCs w:val="28"/>
              </w:rPr>
            </w:pPr>
            <w:r w:rsidRPr="00D3259F">
              <w:rPr>
                <w:sz w:val="28"/>
                <w:szCs w:val="28"/>
              </w:rPr>
              <w:t>Виконавчий комітет</w:t>
            </w:r>
          </w:p>
          <w:p w14:paraId="34FB52FC" w14:textId="77777777" w:rsidR="00547D9A" w:rsidRPr="00D3259F" w:rsidRDefault="00547D9A" w:rsidP="007345E8">
            <w:pPr>
              <w:jc w:val="center"/>
              <w:rPr>
                <w:sz w:val="28"/>
                <w:szCs w:val="28"/>
              </w:rPr>
            </w:pPr>
            <w:r w:rsidRPr="00D3259F">
              <w:rPr>
                <w:sz w:val="28"/>
                <w:szCs w:val="28"/>
              </w:rPr>
              <w:t>Корюківської міської ради</w:t>
            </w:r>
          </w:p>
        </w:tc>
      </w:tr>
      <w:tr w:rsidR="00547D9A" w:rsidRPr="00D3259F" w14:paraId="4CE3D2B0" w14:textId="77777777" w:rsidTr="007345E8">
        <w:trPr>
          <w:jc w:val="center"/>
        </w:trPr>
        <w:tc>
          <w:tcPr>
            <w:tcW w:w="675" w:type="dxa"/>
            <w:shd w:val="clear" w:color="auto" w:fill="auto"/>
          </w:tcPr>
          <w:p w14:paraId="52C9B137" w14:textId="77777777" w:rsidR="00547D9A" w:rsidRPr="00D3259F" w:rsidRDefault="00547D9A" w:rsidP="007345E8">
            <w:pPr>
              <w:jc w:val="center"/>
              <w:rPr>
                <w:sz w:val="28"/>
                <w:szCs w:val="28"/>
              </w:rPr>
            </w:pPr>
            <w:r w:rsidRPr="00D3259F">
              <w:rPr>
                <w:sz w:val="28"/>
                <w:szCs w:val="28"/>
              </w:rPr>
              <w:t>6.</w:t>
            </w:r>
          </w:p>
        </w:tc>
        <w:tc>
          <w:tcPr>
            <w:tcW w:w="4947" w:type="dxa"/>
            <w:shd w:val="clear" w:color="auto" w:fill="auto"/>
          </w:tcPr>
          <w:p w14:paraId="1EA05D67" w14:textId="77777777" w:rsidR="00547D9A" w:rsidRPr="00D3259F" w:rsidRDefault="00547D9A" w:rsidP="007345E8">
            <w:pPr>
              <w:rPr>
                <w:sz w:val="28"/>
                <w:szCs w:val="28"/>
              </w:rPr>
            </w:pPr>
            <w:r w:rsidRPr="00D3259F">
              <w:rPr>
                <w:sz w:val="28"/>
                <w:szCs w:val="28"/>
              </w:rPr>
              <w:t>Учасники програми</w:t>
            </w:r>
          </w:p>
          <w:p w14:paraId="092C0AC5" w14:textId="77777777" w:rsidR="00547D9A" w:rsidRPr="00D3259F" w:rsidRDefault="00547D9A" w:rsidP="007345E8">
            <w:pPr>
              <w:rPr>
                <w:sz w:val="28"/>
                <w:szCs w:val="28"/>
              </w:rPr>
            </w:pPr>
          </w:p>
        </w:tc>
        <w:tc>
          <w:tcPr>
            <w:tcW w:w="3702" w:type="dxa"/>
            <w:shd w:val="clear" w:color="auto" w:fill="auto"/>
          </w:tcPr>
          <w:p w14:paraId="79A5CC94" w14:textId="77777777" w:rsidR="00547D9A" w:rsidRPr="00D3259F" w:rsidRDefault="00547D9A" w:rsidP="007345E8">
            <w:pPr>
              <w:jc w:val="center"/>
              <w:rPr>
                <w:sz w:val="28"/>
                <w:szCs w:val="28"/>
              </w:rPr>
            </w:pPr>
            <w:r w:rsidRPr="00D3259F">
              <w:rPr>
                <w:sz w:val="28"/>
                <w:szCs w:val="28"/>
              </w:rPr>
              <w:t>Корюківська міська рада</w:t>
            </w:r>
            <w:r>
              <w:rPr>
                <w:sz w:val="28"/>
                <w:szCs w:val="28"/>
              </w:rPr>
              <w:t xml:space="preserve"> </w:t>
            </w:r>
          </w:p>
          <w:p w14:paraId="68A63FA0" w14:textId="77777777" w:rsidR="00547D9A" w:rsidRPr="00D3259F" w:rsidRDefault="00547D9A" w:rsidP="007345E8">
            <w:pPr>
              <w:jc w:val="center"/>
              <w:rPr>
                <w:sz w:val="28"/>
                <w:szCs w:val="28"/>
              </w:rPr>
            </w:pPr>
          </w:p>
        </w:tc>
      </w:tr>
      <w:tr w:rsidR="00547D9A" w:rsidRPr="00D3259F" w14:paraId="7D386F0D" w14:textId="77777777" w:rsidTr="007345E8">
        <w:trPr>
          <w:jc w:val="center"/>
        </w:trPr>
        <w:tc>
          <w:tcPr>
            <w:tcW w:w="675" w:type="dxa"/>
            <w:shd w:val="clear" w:color="auto" w:fill="auto"/>
          </w:tcPr>
          <w:p w14:paraId="5B16838D" w14:textId="77777777" w:rsidR="00547D9A" w:rsidRPr="00D3259F" w:rsidRDefault="00547D9A" w:rsidP="007345E8">
            <w:pPr>
              <w:jc w:val="center"/>
              <w:rPr>
                <w:sz w:val="28"/>
                <w:szCs w:val="28"/>
              </w:rPr>
            </w:pPr>
            <w:r w:rsidRPr="00D3259F">
              <w:rPr>
                <w:sz w:val="28"/>
                <w:szCs w:val="28"/>
              </w:rPr>
              <w:t>7.</w:t>
            </w:r>
          </w:p>
        </w:tc>
        <w:tc>
          <w:tcPr>
            <w:tcW w:w="4947" w:type="dxa"/>
            <w:shd w:val="clear" w:color="auto" w:fill="auto"/>
          </w:tcPr>
          <w:p w14:paraId="09C19B5B" w14:textId="77777777" w:rsidR="00547D9A" w:rsidRPr="00D3259F" w:rsidRDefault="00547D9A" w:rsidP="007345E8">
            <w:pPr>
              <w:rPr>
                <w:sz w:val="28"/>
                <w:szCs w:val="28"/>
              </w:rPr>
            </w:pPr>
            <w:r w:rsidRPr="00D3259F">
              <w:rPr>
                <w:sz w:val="28"/>
                <w:szCs w:val="28"/>
              </w:rPr>
              <w:t>Термін реалізації програми</w:t>
            </w:r>
          </w:p>
          <w:p w14:paraId="6371B172" w14:textId="77777777" w:rsidR="00547D9A" w:rsidRPr="00D3259F" w:rsidRDefault="00547D9A" w:rsidP="007345E8">
            <w:pPr>
              <w:rPr>
                <w:sz w:val="28"/>
                <w:szCs w:val="28"/>
              </w:rPr>
            </w:pPr>
          </w:p>
        </w:tc>
        <w:tc>
          <w:tcPr>
            <w:tcW w:w="3702" w:type="dxa"/>
            <w:shd w:val="clear" w:color="auto" w:fill="auto"/>
          </w:tcPr>
          <w:p w14:paraId="1BB155E2" w14:textId="77777777" w:rsidR="00547D9A" w:rsidRPr="00D3259F" w:rsidRDefault="00547D9A" w:rsidP="007345E8">
            <w:pPr>
              <w:jc w:val="center"/>
              <w:rPr>
                <w:sz w:val="28"/>
                <w:szCs w:val="28"/>
              </w:rPr>
            </w:pPr>
            <w:r w:rsidRPr="00D3259F">
              <w:rPr>
                <w:sz w:val="28"/>
                <w:szCs w:val="28"/>
              </w:rPr>
              <w:t>20</w:t>
            </w:r>
            <w:r>
              <w:rPr>
                <w:sz w:val="28"/>
                <w:szCs w:val="28"/>
              </w:rPr>
              <w:t>21 – 2023 роки</w:t>
            </w:r>
          </w:p>
        </w:tc>
      </w:tr>
      <w:tr w:rsidR="00547D9A" w:rsidRPr="00D3259F" w14:paraId="44C52505" w14:textId="77777777" w:rsidTr="007345E8">
        <w:trPr>
          <w:jc w:val="center"/>
        </w:trPr>
        <w:tc>
          <w:tcPr>
            <w:tcW w:w="675" w:type="dxa"/>
            <w:shd w:val="clear" w:color="auto" w:fill="auto"/>
          </w:tcPr>
          <w:p w14:paraId="79094F83" w14:textId="77777777" w:rsidR="00547D9A" w:rsidRDefault="00547D9A" w:rsidP="007345E8">
            <w:pPr>
              <w:jc w:val="center"/>
              <w:rPr>
                <w:sz w:val="28"/>
                <w:szCs w:val="28"/>
              </w:rPr>
            </w:pPr>
            <w:r>
              <w:rPr>
                <w:sz w:val="28"/>
                <w:szCs w:val="28"/>
              </w:rPr>
              <w:t>8.</w:t>
            </w:r>
          </w:p>
        </w:tc>
        <w:tc>
          <w:tcPr>
            <w:tcW w:w="4947" w:type="dxa"/>
            <w:shd w:val="clear" w:color="auto" w:fill="auto"/>
          </w:tcPr>
          <w:p w14:paraId="753C564A" w14:textId="77777777" w:rsidR="00547D9A" w:rsidRPr="00D3259F" w:rsidRDefault="00547D9A" w:rsidP="007345E8">
            <w:pPr>
              <w:rPr>
                <w:sz w:val="28"/>
                <w:szCs w:val="28"/>
              </w:rPr>
            </w:pPr>
            <w:r>
              <w:rPr>
                <w:sz w:val="28"/>
                <w:szCs w:val="28"/>
              </w:rPr>
              <w:t>Перелік місцевих бюджеті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беруть участь у виконанні програми</w:t>
            </w:r>
          </w:p>
        </w:tc>
        <w:tc>
          <w:tcPr>
            <w:tcW w:w="3702" w:type="dxa"/>
            <w:shd w:val="clear" w:color="auto" w:fill="auto"/>
          </w:tcPr>
          <w:p w14:paraId="26C73EE9" w14:textId="77777777" w:rsidR="00547D9A" w:rsidRDefault="00547D9A" w:rsidP="007345E8">
            <w:pPr>
              <w:jc w:val="center"/>
              <w:rPr>
                <w:sz w:val="28"/>
                <w:szCs w:val="28"/>
              </w:rPr>
            </w:pPr>
            <w:proofErr w:type="gramStart"/>
            <w:r>
              <w:rPr>
                <w:sz w:val="28"/>
                <w:szCs w:val="28"/>
              </w:rPr>
              <w:t>м</w:t>
            </w:r>
            <w:proofErr w:type="gramEnd"/>
            <w:r>
              <w:rPr>
                <w:sz w:val="28"/>
                <w:szCs w:val="28"/>
              </w:rPr>
              <w:t>іський бюджет</w:t>
            </w:r>
          </w:p>
        </w:tc>
      </w:tr>
      <w:tr w:rsidR="00547D9A" w:rsidRPr="00D3259F" w14:paraId="5F7DD006" w14:textId="77777777" w:rsidTr="007345E8">
        <w:trPr>
          <w:jc w:val="center"/>
        </w:trPr>
        <w:tc>
          <w:tcPr>
            <w:tcW w:w="675" w:type="dxa"/>
            <w:shd w:val="clear" w:color="auto" w:fill="auto"/>
          </w:tcPr>
          <w:p w14:paraId="5A2A0961" w14:textId="77777777" w:rsidR="00547D9A" w:rsidRPr="00D3259F" w:rsidRDefault="00547D9A" w:rsidP="007345E8">
            <w:pPr>
              <w:jc w:val="center"/>
              <w:rPr>
                <w:sz w:val="28"/>
                <w:szCs w:val="28"/>
              </w:rPr>
            </w:pPr>
            <w:r>
              <w:rPr>
                <w:sz w:val="28"/>
                <w:szCs w:val="28"/>
              </w:rPr>
              <w:t>8</w:t>
            </w:r>
            <w:r w:rsidRPr="00D3259F">
              <w:rPr>
                <w:sz w:val="28"/>
                <w:szCs w:val="28"/>
              </w:rPr>
              <w:t xml:space="preserve">. </w:t>
            </w:r>
          </w:p>
        </w:tc>
        <w:tc>
          <w:tcPr>
            <w:tcW w:w="4947" w:type="dxa"/>
            <w:shd w:val="clear" w:color="auto" w:fill="auto"/>
          </w:tcPr>
          <w:p w14:paraId="19B6C2E7" w14:textId="77777777" w:rsidR="00547D9A" w:rsidRPr="00D3259F" w:rsidRDefault="00547D9A" w:rsidP="007345E8">
            <w:pPr>
              <w:rPr>
                <w:sz w:val="28"/>
                <w:szCs w:val="28"/>
              </w:rPr>
            </w:pPr>
            <w:r w:rsidRPr="00D3259F">
              <w:rPr>
                <w:sz w:val="28"/>
                <w:szCs w:val="28"/>
              </w:rPr>
              <w:t>Загальний обсяг фінансових  ресурсів, необхідни</w:t>
            </w:r>
            <w:r>
              <w:rPr>
                <w:sz w:val="28"/>
                <w:szCs w:val="28"/>
              </w:rPr>
              <w:t>х</w:t>
            </w:r>
            <w:r w:rsidRPr="00D3259F">
              <w:rPr>
                <w:sz w:val="28"/>
                <w:szCs w:val="28"/>
              </w:rPr>
              <w:t xml:space="preserve"> </w:t>
            </w:r>
            <w:proofErr w:type="gramStart"/>
            <w:r w:rsidRPr="00D3259F">
              <w:rPr>
                <w:sz w:val="28"/>
                <w:szCs w:val="28"/>
              </w:rPr>
              <w:t>для</w:t>
            </w:r>
            <w:proofErr w:type="gramEnd"/>
            <w:r w:rsidRPr="00D3259F">
              <w:rPr>
                <w:sz w:val="28"/>
                <w:szCs w:val="28"/>
              </w:rPr>
              <w:t xml:space="preserve"> реалізації програми, всього</w:t>
            </w:r>
            <w:r>
              <w:rPr>
                <w:sz w:val="28"/>
                <w:szCs w:val="28"/>
              </w:rPr>
              <w:t>,</w:t>
            </w:r>
          </w:p>
        </w:tc>
        <w:tc>
          <w:tcPr>
            <w:tcW w:w="3702" w:type="dxa"/>
            <w:shd w:val="clear" w:color="auto" w:fill="auto"/>
          </w:tcPr>
          <w:p w14:paraId="135FEAA4" w14:textId="77777777" w:rsidR="00547D9A" w:rsidRDefault="00547D9A" w:rsidP="007345E8">
            <w:pPr>
              <w:jc w:val="center"/>
              <w:rPr>
                <w:sz w:val="28"/>
                <w:szCs w:val="28"/>
              </w:rPr>
            </w:pPr>
            <w:r>
              <w:rPr>
                <w:sz w:val="28"/>
                <w:szCs w:val="28"/>
              </w:rPr>
              <w:t xml:space="preserve"> 120,0 </w:t>
            </w:r>
            <w:r w:rsidRPr="00D3259F">
              <w:rPr>
                <w:sz w:val="28"/>
                <w:szCs w:val="28"/>
              </w:rPr>
              <w:t>тис</w:t>
            </w:r>
            <w:proofErr w:type="gramStart"/>
            <w:r w:rsidRPr="00D3259F">
              <w:rPr>
                <w:sz w:val="28"/>
                <w:szCs w:val="28"/>
              </w:rPr>
              <w:t>.г</w:t>
            </w:r>
            <w:proofErr w:type="gramEnd"/>
            <w:r w:rsidRPr="00D3259F">
              <w:rPr>
                <w:sz w:val="28"/>
                <w:szCs w:val="28"/>
              </w:rPr>
              <w:t>рн.</w:t>
            </w:r>
          </w:p>
          <w:p w14:paraId="61B95D6F" w14:textId="77777777" w:rsidR="00547D9A" w:rsidRDefault="00547D9A" w:rsidP="007345E8">
            <w:pPr>
              <w:jc w:val="center"/>
              <w:rPr>
                <w:sz w:val="28"/>
                <w:szCs w:val="28"/>
              </w:rPr>
            </w:pPr>
            <w:r>
              <w:rPr>
                <w:sz w:val="28"/>
                <w:szCs w:val="28"/>
              </w:rPr>
              <w:t>2021 – 30,0 тис</w:t>
            </w:r>
            <w:proofErr w:type="gramStart"/>
            <w:r>
              <w:rPr>
                <w:sz w:val="28"/>
                <w:szCs w:val="28"/>
              </w:rPr>
              <w:t>.г</w:t>
            </w:r>
            <w:proofErr w:type="gramEnd"/>
            <w:r>
              <w:rPr>
                <w:sz w:val="28"/>
                <w:szCs w:val="28"/>
              </w:rPr>
              <w:t>рн.</w:t>
            </w:r>
          </w:p>
          <w:p w14:paraId="1F424C95" w14:textId="77777777" w:rsidR="00547D9A" w:rsidRDefault="00547D9A" w:rsidP="007345E8">
            <w:pPr>
              <w:jc w:val="center"/>
              <w:rPr>
                <w:sz w:val="28"/>
                <w:szCs w:val="28"/>
              </w:rPr>
            </w:pPr>
            <w:r>
              <w:rPr>
                <w:sz w:val="28"/>
                <w:szCs w:val="28"/>
              </w:rPr>
              <w:t>2022 – 40,0 тис</w:t>
            </w:r>
            <w:proofErr w:type="gramStart"/>
            <w:r>
              <w:rPr>
                <w:sz w:val="28"/>
                <w:szCs w:val="28"/>
              </w:rPr>
              <w:t>.г</w:t>
            </w:r>
            <w:proofErr w:type="gramEnd"/>
            <w:r>
              <w:rPr>
                <w:sz w:val="28"/>
                <w:szCs w:val="28"/>
              </w:rPr>
              <w:t>рн.</w:t>
            </w:r>
          </w:p>
          <w:p w14:paraId="4D80C120" w14:textId="77777777" w:rsidR="00547D9A" w:rsidRPr="00D3259F" w:rsidRDefault="00547D9A" w:rsidP="007345E8">
            <w:pPr>
              <w:jc w:val="center"/>
              <w:rPr>
                <w:sz w:val="28"/>
                <w:szCs w:val="28"/>
              </w:rPr>
            </w:pPr>
            <w:r>
              <w:rPr>
                <w:sz w:val="28"/>
                <w:szCs w:val="28"/>
              </w:rPr>
              <w:t>2023 – 50,0 тис</w:t>
            </w:r>
            <w:proofErr w:type="gramStart"/>
            <w:r>
              <w:rPr>
                <w:sz w:val="28"/>
                <w:szCs w:val="28"/>
              </w:rPr>
              <w:t>.г</w:t>
            </w:r>
            <w:proofErr w:type="gramEnd"/>
            <w:r>
              <w:rPr>
                <w:sz w:val="28"/>
                <w:szCs w:val="28"/>
              </w:rPr>
              <w:t>рн.</w:t>
            </w:r>
          </w:p>
        </w:tc>
      </w:tr>
    </w:tbl>
    <w:p w14:paraId="78A2697E" w14:textId="77777777" w:rsidR="00547D9A" w:rsidRPr="003E74D2" w:rsidRDefault="00547D9A" w:rsidP="00547D9A">
      <w:pPr>
        <w:jc w:val="center"/>
        <w:rPr>
          <w:b/>
          <w:i/>
          <w:sz w:val="28"/>
          <w:szCs w:val="28"/>
        </w:rPr>
      </w:pPr>
      <w:r>
        <w:rPr>
          <w:b/>
          <w:i/>
          <w:sz w:val="28"/>
          <w:szCs w:val="28"/>
        </w:rPr>
        <w:t xml:space="preserve"> </w:t>
      </w:r>
    </w:p>
    <w:p w14:paraId="09B5F585" w14:textId="77777777" w:rsidR="00547D9A" w:rsidRDefault="00547D9A" w:rsidP="00547D9A">
      <w:pPr>
        <w:ind w:firstLine="709"/>
        <w:jc w:val="both"/>
        <w:rPr>
          <w:b/>
          <w:sz w:val="28"/>
          <w:szCs w:val="28"/>
        </w:rPr>
      </w:pPr>
    </w:p>
    <w:p w14:paraId="2498B4C7" w14:textId="77777777" w:rsidR="00547D9A" w:rsidRDefault="00547D9A" w:rsidP="00547D9A">
      <w:pPr>
        <w:spacing w:line="360" w:lineRule="auto"/>
        <w:jc w:val="center"/>
        <w:rPr>
          <w:b/>
          <w:sz w:val="28"/>
          <w:szCs w:val="28"/>
        </w:rPr>
      </w:pPr>
    </w:p>
    <w:p w14:paraId="115BF862" w14:textId="77777777" w:rsidR="00547D9A" w:rsidRDefault="00547D9A" w:rsidP="00547D9A">
      <w:pPr>
        <w:spacing w:line="360" w:lineRule="auto"/>
        <w:jc w:val="center"/>
        <w:rPr>
          <w:b/>
          <w:sz w:val="28"/>
          <w:szCs w:val="28"/>
        </w:rPr>
      </w:pPr>
    </w:p>
    <w:p w14:paraId="10548306" w14:textId="77777777" w:rsidR="00547D9A" w:rsidRDefault="00547D9A" w:rsidP="00547D9A">
      <w:pPr>
        <w:spacing w:line="360" w:lineRule="auto"/>
        <w:jc w:val="center"/>
        <w:rPr>
          <w:b/>
          <w:sz w:val="28"/>
          <w:szCs w:val="28"/>
        </w:rPr>
      </w:pPr>
    </w:p>
    <w:p w14:paraId="1533323B" w14:textId="77777777" w:rsidR="00547D9A" w:rsidRDefault="00547D9A" w:rsidP="00547D9A">
      <w:pPr>
        <w:spacing w:line="360" w:lineRule="auto"/>
        <w:jc w:val="center"/>
        <w:rPr>
          <w:b/>
          <w:sz w:val="28"/>
          <w:szCs w:val="28"/>
        </w:rPr>
      </w:pPr>
    </w:p>
    <w:p w14:paraId="681ACBFC" w14:textId="77777777" w:rsidR="00547D9A" w:rsidRDefault="00547D9A" w:rsidP="00547D9A">
      <w:pPr>
        <w:spacing w:line="360" w:lineRule="auto"/>
        <w:jc w:val="center"/>
        <w:rPr>
          <w:b/>
          <w:sz w:val="28"/>
          <w:szCs w:val="28"/>
        </w:rPr>
      </w:pPr>
    </w:p>
    <w:p w14:paraId="6710787B" w14:textId="77777777" w:rsidR="00547D9A" w:rsidRDefault="00547D9A" w:rsidP="00547D9A">
      <w:pPr>
        <w:spacing w:line="360" w:lineRule="auto"/>
        <w:jc w:val="center"/>
        <w:rPr>
          <w:b/>
          <w:sz w:val="28"/>
          <w:szCs w:val="28"/>
        </w:rPr>
      </w:pPr>
    </w:p>
    <w:p w14:paraId="7DEB0323" w14:textId="77777777" w:rsidR="00547D9A" w:rsidRDefault="00547D9A" w:rsidP="00547D9A">
      <w:pPr>
        <w:spacing w:line="360" w:lineRule="auto"/>
        <w:jc w:val="center"/>
        <w:rPr>
          <w:b/>
          <w:sz w:val="28"/>
          <w:szCs w:val="28"/>
        </w:rPr>
      </w:pPr>
    </w:p>
    <w:p w14:paraId="3BE44A9B" w14:textId="77777777" w:rsidR="00547D9A" w:rsidRDefault="00547D9A" w:rsidP="00547D9A">
      <w:pPr>
        <w:spacing w:line="360" w:lineRule="auto"/>
        <w:jc w:val="center"/>
        <w:rPr>
          <w:b/>
          <w:sz w:val="28"/>
          <w:szCs w:val="28"/>
        </w:rPr>
      </w:pPr>
    </w:p>
    <w:p w14:paraId="400EDD92" w14:textId="77777777" w:rsidR="00547D9A" w:rsidRDefault="00547D9A" w:rsidP="00547D9A">
      <w:pPr>
        <w:spacing w:line="360" w:lineRule="auto"/>
        <w:jc w:val="center"/>
        <w:rPr>
          <w:b/>
          <w:sz w:val="28"/>
          <w:szCs w:val="28"/>
        </w:rPr>
      </w:pPr>
    </w:p>
    <w:p w14:paraId="15570BE6" w14:textId="77777777" w:rsidR="00547D9A" w:rsidRDefault="00547D9A" w:rsidP="00547D9A">
      <w:pPr>
        <w:spacing w:line="360" w:lineRule="auto"/>
        <w:jc w:val="center"/>
        <w:rPr>
          <w:b/>
          <w:sz w:val="28"/>
          <w:szCs w:val="28"/>
        </w:rPr>
      </w:pPr>
    </w:p>
    <w:p w14:paraId="47703292" w14:textId="77777777" w:rsidR="00547D9A" w:rsidRDefault="00547D9A" w:rsidP="00547D9A">
      <w:pPr>
        <w:spacing w:line="360" w:lineRule="auto"/>
        <w:jc w:val="center"/>
        <w:rPr>
          <w:b/>
          <w:sz w:val="28"/>
          <w:szCs w:val="28"/>
        </w:rPr>
      </w:pPr>
      <w:proofErr w:type="gramStart"/>
      <w:r>
        <w:rPr>
          <w:b/>
          <w:sz w:val="28"/>
          <w:szCs w:val="28"/>
        </w:rPr>
        <w:lastRenderedPageBreak/>
        <w:t>Вступ</w:t>
      </w:r>
      <w:proofErr w:type="gramEnd"/>
    </w:p>
    <w:p w14:paraId="3650F7D6" w14:textId="77777777" w:rsidR="00547D9A" w:rsidRDefault="00547D9A" w:rsidP="00547D9A">
      <w:pPr>
        <w:jc w:val="both"/>
        <w:rPr>
          <w:sz w:val="28"/>
          <w:szCs w:val="28"/>
        </w:rPr>
      </w:pPr>
      <w:r>
        <w:rPr>
          <w:sz w:val="28"/>
          <w:szCs w:val="28"/>
        </w:rPr>
        <w:tab/>
        <w:t xml:space="preserve">У зв’язку з продовженням подій на Сході України </w:t>
      </w:r>
      <w:proofErr w:type="gramStart"/>
      <w:r>
        <w:rPr>
          <w:sz w:val="28"/>
          <w:szCs w:val="28"/>
        </w:rPr>
        <w:t>в</w:t>
      </w:r>
      <w:proofErr w:type="gramEnd"/>
      <w:r>
        <w:rPr>
          <w:sz w:val="28"/>
          <w:szCs w:val="28"/>
        </w:rPr>
        <w:t xml:space="preserve"> </w:t>
      </w:r>
      <w:proofErr w:type="gramStart"/>
      <w:r>
        <w:rPr>
          <w:sz w:val="28"/>
          <w:szCs w:val="28"/>
        </w:rPr>
        <w:t>громад</w:t>
      </w:r>
      <w:proofErr w:type="gramEnd"/>
      <w:r>
        <w:rPr>
          <w:sz w:val="28"/>
          <w:szCs w:val="28"/>
        </w:rPr>
        <w:t xml:space="preserve">і є сім’ї, які опинились у складних життєвих обставинах, погіршується їх матеріальне і морально-психічне становище. </w:t>
      </w:r>
      <w:r w:rsidRPr="00D01755">
        <w:rPr>
          <w:sz w:val="28"/>
          <w:szCs w:val="28"/>
        </w:rPr>
        <w:t xml:space="preserve">Виникає необхідність надання додаткових </w:t>
      </w:r>
      <w:proofErr w:type="gramStart"/>
      <w:r w:rsidRPr="00D01755">
        <w:rPr>
          <w:sz w:val="28"/>
          <w:szCs w:val="28"/>
        </w:rPr>
        <w:t>соц</w:t>
      </w:r>
      <w:proofErr w:type="gramEnd"/>
      <w:r w:rsidRPr="00D01755">
        <w:rPr>
          <w:sz w:val="28"/>
          <w:szCs w:val="28"/>
        </w:rPr>
        <w:t>іальних гарантій учасникам АТО, членам їх сімей, а також сім’ям, члени яких згинули під час проведення АТО.</w:t>
      </w:r>
    </w:p>
    <w:p w14:paraId="5B409CB0" w14:textId="77777777" w:rsidR="00547D9A" w:rsidRDefault="00547D9A" w:rsidP="00547D9A">
      <w:pPr>
        <w:ind w:firstLine="708"/>
        <w:jc w:val="both"/>
        <w:rPr>
          <w:sz w:val="28"/>
          <w:szCs w:val="28"/>
        </w:rPr>
      </w:pPr>
      <w:r w:rsidRPr="00EC12FB">
        <w:rPr>
          <w:sz w:val="28"/>
          <w:szCs w:val="28"/>
        </w:rPr>
        <w:t>Антитерористичну операцію (АТО) завершено 30 квітня 2018 року та розпочато операцію об'єднаних сил (ООС).</w:t>
      </w:r>
    </w:p>
    <w:p w14:paraId="58C804DF" w14:textId="77777777" w:rsidR="00547D9A" w:rsidRPr="00D01755" w:rsidRDefault="00547D9A" w:rsidP="00547D9A">
      <w:pPr>
        <w:ind w:firstLine="708"/>
        <w:jc w:val="both"/>
        <w:rPr>
          <w:sz w:val="28"/>
          <w:szCs w:val="28"/>
        </w:rPr>
      </w:pPr>
      <w:r w:rsidRPr="00D01755">
        <w:rPr>
          <w:sz w:val="28"/>
          <w:szCs w:val="28"/>
        </w:rPr>
        <w:t xml:space="preserve">Програма </w:t>
      </w:r>
      <w:proofErr w:type="gramStart"/>
      <w:r>
        <w:rPr>
          <w:sz w:val="28"/>
          <w:szCs w:val="28"/>
        </w:rPr>
        <w:t>соц</w:t>
      </w:r>
      <w:proofErr w:type="gramEnd"/>
      <w:r>
        <w:rPr>
          <w:sz w:val="28"/>
          <w:szCs w:val="28"/>
        </w:rPr>
        <w:t xml:space="preserve">іальної </w:t>
      </w:r>
      <w:r w:rsidRPr="00D01755">
        <w:rPr>
          <w:sz w:val="28"/>
          <w:szCs w:val="28"/>
        </w:rPr>
        <w:t>підтримки учасників антитерористичної операції</w:t>
      </w:r>
      <w:r>
        <w:rPr>
          <w:sz w:val="28"/>
          <w:szCs w:val="28"/>
        </w:rPr>
        <w:t>, операції Об’єднаних сил,</w:t>
      </w:r>
      <w:r w:rsidRPr="00D01755">
        <w:rPr>
          <w:sz w:val="28"/>
          <w:szCs w:val="28"/>
        </w:rPr>
        <w:t xml:space="preserve"> членів їх сімей – мешканців </w:t>
      </w:r>
      <w:r>
        <w:rPr>
          <w:sz w:val="28"/>
          <w:szCs w:val="28"/>
        </w:rPr>
        <w:t>Корюківської міської ради</w:t>
      </w:r>
      <w:r w:rsidRPr="00D01755">
        <w:rPr>
          <w:sz w:val="28"/>
          <w:szCs w:val="28"/>
        </w:rPr>
        <w:t xml:space="preserve"> – це комплекс заходів, що здійснюються на місцевому рівні з метою фінансової</w:t>
      </w:r>
      <w:r>
        <w:rPr>
          <w:sz w:val="28"/>
          <w:szCs w:val="28"/>
        </w:rPr>
        <w:t xml:space="preserve"> допомоги та соціальної</w:t>
      </w:r>
      <w:r w:rsidRPr="00D01755">
        <w:rPr>
          <w:sz w:val="28"/>
          <w:szCs w:val="28"/>
        </w:rPr>
        <w:t>, юридичної</w:t>
      </w:r>
      <w:r>
        <w:rPr>
          <w:sz w:val="28"/>
          <w:szCs w:val="28"/>
        </w:rPr>
        <w:t xml:space="preserve">, </w:t>
      </w:r>
      <w:r w:rsidRPr="00D01755">
        <w:rPr>
          <w:sz w:val="28"/>
          <w:szCs w:val="28"/>
        </w:rPr>
        <w:t>психологічної підтримки учасників АТО</w:t>
      </w:r>
      <w:r>
        <w:rPr>
          <w:sz w:val="28"/>
          <w:szCs w:val="28"/>
        </w:rPr>
        <w:t xml:space="preserve"> (ООС) </w:t>
      </w:r>
      <w:r w:rsidRPr="00D01755">
        <w:rPr>
          <w:sz w:val="28"/>
          <w:szCs w:val="28"/>
        </w:rPr>
        <w:t>та членів їх сімей,</w:t>
      </w:r>
      <w:r>
        <w:rPr>
          <w:sz w:val="28"/>
          <w:szCs w:val="28"/>
        </w:rPr>
        <w:t xml:space="preserve"> а також членів сімей загиблих </w:t>
      </w:r>
      <w:proofErr w:type="gramStart"/>
      <w:r>
        <w:rPr>
          <w:sz w:val="28"/>
          <w:szCs w:val="28"/>
        </w:rPr>
        <w:t>п</w:t>
      </w:r>
      <w:proofErr w:type="gramEnd"/>
      <w:r>
        <w:rPr>
          <w:sz w:val="28"/>
          <w:szCs w:val="28"/>
        </w:rPr>
        <w:t>ід час здійснення АТО (ООС),</w:t>
      </w:r>
      <w:r w:rsidRPr="00D01755">
        <w:rPr>
          <w:sz w:val="28"/>
          <w:szCs w:val="28"/>
        </w:rPr>
        <w:t xml:space="preserve"> сприяння вирішенню їх соціально–побутових проблем. </w:t>
      </w:r>
    </w:p>
    <w:p w14:paraId="0C6FBF4C" w14:textId="77777777" w:rsidR="00547D9A" w:rsidRDefault="00547D9A" w:rsidP="00547D9A">
      <w:pPr>
        <w:jc w:val="both"/>
        <w:rPr>
          <w:sz w:val="28"/>
          <w:szCs w:val="28"/>
        </w:rPr>
      </w:pPr>
      <w:r>
        <w:rPr>
          <w:sz w:val="28"/>
          <w:szCs w:val="28"/>
        </w:rPr>
        <w:tab/>
      </w:r>
    </w:p>
    <w:p w14:paraId="360A89BF" w14:textId="77777777" w:rsidR="00547D9A" w:rsidRDefault="00547D9A" w:rsidP="00547D9A">
      <w:pPr>
        <w:numPr>
          <w:ilvl w:val="0"/>
          <w:numId w:val="28"/>
        </w:numPr>
        <w:spacing w:line="360" w:lineRule="auto"/>
        <w:jc w:val="center"/>
        <w:rPr>
          <w:b/>
          <w:sz w:val="28"/>
          <w:szCs w:val="28"/>
        </w:rPr>
      </w:pPr>
      <w:r>
        <w:rPr>
          <w:b/>
          <w:sz w:val="28"/>
          <w:szCs w:val="28"/>
        </w:rPr>
        <w:t>Загальні положення</w:t>
      </w:r>
    </w:p>
    <w:p w14:paraId="4D5334A2" w14:textId="77777777" w:rsidR="00547D9A" w:rsidRPr="00EC12FB" w:rsidRDefault="00547D9A" w:rsidP="00547D9A">
      <w:pPr>
        <w:ind w:firstLine="708"/>
        <w:jc w:val="both"/>
        <w:rPr>
          <w:sz w:val="28"/>
          <w:szCs w:val="28"/>
        </w:rPr>
      </w:pPr>
      <w:r w:rsidRPr="00EC12FB">
        <w:rPr>
          <w:sz w:val="28"/>
          <w:szCs w:val="28"/>
        </w:rPr>
        <w:t>У</w:t>
      </w:r>
      <w:r>
        <w:rPr>
          <w:sz w:val="28"/>
          <w:szCs w:val="28"/>
        </w:rPr>
        <w:t xml:space="preserve"> рамках Програми передбачається </w:t>
      </w:r>
      <w:r w:rsidRPr="00EC12FB">
        <w:rPr>
          <w:sz w:val="28"/>
          <w:szCs w:val="28"/>
        </w:rPr>
        <w:t xml:space="preserve">надання </w:t>
      </w:r>
      <w:r>
        <w:rPr>
          <w:sz w:val="28"/>
          <w:szCs w:val="28"/>
        </w:rPr>
        <w:t xml:space="preserve">одноразової </w:t>
      </w:r>
      <w:proofErr w:type="gramStart"/>
      <w:r>
        <w:rPr>
          <w:sz w:val="28"/>
          <w:szCs w:val="28"/>
        </w:rPr>
        <w:t>матер</w:t>
      </w:r>
      <w:proofErr w:type="gramEnd"/>
      <w:r>
        <w:rPr>
          <w:sz w:val="28"/>
          <w:szCs w:val="28"/>
        </w:rPr>
        <w:t xml:space="preserve">іальної </w:t>
      </w:r>
      <w:r w:rsidRPr="00EC12FB">
        <w:rPr>
          <w:sz w:val="28"/>
          <w:szCs w:val="28"/>
        </w:rPr>
        <w:t xml:space="preserve">допомоги </w:t>
      </w:r>
      <w:r>
        <w:rPr>
          <w:sz w:val="28"/>
          <w:szCs w:val="28"/>
        </w:rPr>
        <w:t xml:space="preserve">мешканцям громади, які беруть участь в АТО(ООС), військовослужбовцям, </w:t>
      </w:r>
      <w:r w:rsidRPr="00EC12FB">
        <w:rPr>
          <w:sz w:val="28"/>
          <w:szCs w:val="28"/>
        </w:rPr>
        <w:t>особам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та</w:t>
      </w:r>
      <w:proofErr w:type="gramStart"/>
      <w:r w:rsidRPr="00EC12FB">
        <w:rPr>
          <w:sz w:val="28"/>
          <w:szCs w:val="28"/>
        </w:rPr>
        <w:t xml:space="preserve"> Д</w:t>
      </w:r>
      <w:proofErr w:type="gramEnd"/>
      <w:r w:rsidRPr="00EC12FB">
        <w:rPr>
          <w:sz w:val="28"/>
          <w:szCs w:val="28"/>
        </w:rPr>
        <w:t xml:space="preserve">ержавної служби </w:t>
      </w:r>
      <w:r>
        <w:rPr>
          <w:sz w:val="28"/>
          <w:szCs w:val="28"/>
        </w:rPr>
        <w:t xml:space="preserve">України з надзвичайних ситуацій;  допомоги переліченим вище категоріям осіб </w:t>
      </w:r>
      <w:proofErr w:type="gramStart"/>
      <w:r>
        <w:rPr>
          <w:sz w:val="28"/>
          <w:szCs w:val="28"/>
        </w:rPr>
        <w:t>п</w:t>
      </w:r>
      <w:proofErr w:type="gramEnd"/>
      <w:r>
        <w:rPr>
          <w:sz w:val="28"/>
          <w:szCs w:val="28"/>
        </w:rPr>
        <w:t>ід час підготовки до відправки у зону АТО (ООС)</w:t>
      </w:r>
      <w:r w:rsidRPr="00EC12FB">
        <w:rPr>
          <w:sz w:val="28"/>
          <w:szCs w:val="28"/>
        </w:rPr>
        <w:t>;</w:t>
      </w:r>
      <w:r>
        <w:rPr>
          <w:sz w:val="28"/>
          <w:szCs w:val="28"/>
        </w:rPr>
        <w:t xml:space="preserve"> постраждалим під час участі в АТО(ООС); одному із членів сім’ї загиблого/померлого під час участі в АТО(ООС). </w:t>
      </w:r>
    </w:p>
    <w:p w14:paraId="0C17194D" w14:textId="77777777" w:rsidR="00547D9A" w:rsidRDefault="00547D9A" w:rsidP="00547D9A">
      <w:pPr>
        <w:jc w:val="both"/>
        <w:rPr>
          <w:sz w:val="28"/>
          <w:szCs w:val="28"/>
        </w:rPr>
      </w:pPr>
    </w:p>
    <w:p w14:paraId="6D324868" w14:textId="77777777" w:rsidR="00547D9A" w:rsidRDefault="00547D9A" w:rsidP="00547D9A">
      <w:pPr>
        <w:spacing w:line="360" w:lineRule="auto"/>
        <w:jc w:val="center"/>
        <w:rPr>
          <w:b/>
          <w:sz w:val="28"/>
          <w:szCs w:val="28"/>
        </w:rPr>
      </w:pPr>
      <w:r>
        <w:rPr>
          <w:b/>
          <w:sz w:val="28"/>
          <w:szCs w:val="28"/>
        </w:rPr>
        <w:t>2. Мета та основні завдання Програми</w:t>
      </w:r>
    </w:p>
    <w:p w14:paraId="3D10A8C8" w14:textId="77777777" w:rsidR="00547D9A" w:rsidRDefault="00547D9A" w:rsidP="00547D9A">
      <w:pPr>
        <w:jc w:val="both"/>
        <w:rPr>
          <w:sz w:val="28"/>
          <w:szCs w:val="28"/>
        </w:rPr>
      </w:pPr>
      <w:r>
        <w:rPr>
          <w:sz w:val="28"/>
          <w:szCs w:val="28"/>
        </w:rPr>
        <w:tab/>
        <w:t xml:space="preserve">Метою Програми є </w:t>
      </w:r>
      <w:proofErr w:type="gramStart"/>
      <w:r>
        <w:rPr>
          <w:sz w:val="28"/>
          <w:szCs w:val="28"/>
        </w:rPr>
        <w:t>п</w:t>
      </w:r>
      <w:proofErr w:type="gramEnd"/>
      <w:r>
        <w:rPr>
          <w:sz w:val="28"/>
          <w:szCs w:val="28"/>
        </w:rPr>
        <w:t>ідвищення рівня соціального захисту учасників АТО(ООС), членів їх сімей та сімей, члени яких загинули/померли під час здійснення АТО(ООС) шляхом надання одноразової матеріальної допомоги.</w:t>
      </w:r>
    </w:p>
    <w:p w14:paraId="4327C2D1" w14:textId="77777777" w:rsidR="00547D9A" w:rsidRDefault="00547D9A" w:rsidP="00547D9A">
      <w:pPr>
        <w:jc w:val="both"/>
        <w:rPr>
          <w:sz w:val="28"/>
          <w:szCs w:val="28"/>
        </w:rPr>
      </w:pPr>
      <w:r>
        <w:rPr>
          <w:sz w:val="28"/>
          <w:szCs w:val="28"/>
        </w:rPr>
        <w:tab/>
        <w:t xml:space="preserve">Одноразова матеріальна допомога надається за </w:t>
      </w:r>
      <w:proofErr w:type="gramStart"/>
      <w:r>
        <w:rPr>
          <w:sz w:val="28"/>
          <w:szCs w:val="28"/>
        </w:rPr>
        <w:t>р</w:t>
      </w:r>
      <w:proofErr w:type="gramEnd"/>
      <w:r>
        <w:rPr>
          <w:sz w:val="28"/>
          <w:szCs w:val="28"/>
        </w:rPr>
        <w:t xml:space="preserve">ішенням виконавчого комітету або сесії Корюківської міської ради в порядку та розмірах визначених  </w:t>
      </w:r>
      <w:r w:rsidRPr="00EB1F52">
        <w:rPr>
          <w:sz w:val="28"/>
          <w:szCs w:val="28"/>
        </w:rPr>
        <w:t xml:space="preserve">Порядком надання одноразової матеріальної допомоги учасникам антитерористичної операції (операції об’єднаних сил) та членам сімей загиблих та Положенням про умови та порядок надання громадянам разової адресної матеріальної </w:t>
      </w:r>
      <w:r>
        <w:rPr>
          <w:sz w:val="28"/>
          <w:szCs w:val="28"/>
        </w:rPr>
        <w:t>допомоги.</w:t>
      </w:r>
    </w:p>
    <w:p w14:paraId="6769B4AC" w14:textId="77777777" w:rsidR="00547D9A" w:rsidRDefault="00547D9A" w:rsidP="00547D9A">
      <w:pPr>
        <w:jc w:val="both"/>
        <w:rPr>
          <w:sz w:val="28"/>
          <w:szCs w:val="28"/>
        </w:rPr>
      </w:pPr>
    </w:p>
    <w:p w14:paraId="5D452823" w14:textId="77777777" w:rsidR="00547D9A" w:rsidRDefault="00547D9A" w:rsidP="00547D9A">
      <w:pPr>
        <w:jc w:val="both"/>
        <w:rPr>
          <w:sz w:val="28"/>
          <w:szCs w:val="28"/>
        </w:rPr>
      </w:pPr>
    </w:p>
    <w:p w14:paraId="4121B802" w14:textId="77777777" w:rsidR="00547D9A" w:rsidRDefault="00547D9A" w:rsidP="00547D9A">
      <w:pPr>
        <w:spacing w:line="360" w:lineRule="auto"/>
        <w:jc w:val="center"/>
        <w:rPr>
          <w:b/>
          <w:sz w:val="28"/>
          <w:szCs w:val="28"/>
        </w:rPr>
      </w:pPr>
      <w:r>
        <w:rPr>
          <w:b/>
          <w:sz w:val="28"/>
          <w:szCs w:val="28"/>
        </w:rPr>
        <w:t>3. Очікувані результати</w:t>
      </w:r>
    </w:p>
    <w:p w14:paraId="459CF0C7" w14:textId="77777777" w:rsidR="00547D9A" w:rsidRDefault="00547D9A" w:rsidP="00547D9A">
      <w:pPr>
        <w:jc w:val="both"/>
        <w:rPr>
          <w:sz w:val="28"/>
          <w:szCs w:val="28"/>
        </w:rPr>
      </w:pPr>
      <w:r>
        <w:rPr>
          <w:sz w:val="28"/>
          <w:szCs w:val="28"/>
        </w:rPr>
        <w:tab/>
        <w:t xml:space="preserve">1. Посилення </w:t>
      </w:r>
      <w:proofErr w:type="gramStart"/>
      <w:r>
        <w:rPr>
          <w:sz w:val="28"/>
          <w:szCs w:val="28"/>
        </w:rPr>
        <w:t>соц</w:t>
      </w:r>
      <w:proofErr w:type="gramEnd"/>
      <w:r>
        <w:rPr>
          <w:sz w:val="28"/>
          <w:szCs w:val="28"/>
        </w:rPr>
        <w:t>іального захисту учасників АТО та членів їх сімей, членів сімей загиблих під час проведення АТО(ООС), поліпшення матеріально-побутових умов їх проживання.</w:t>
      </w:r>
    </w:p>
    <w:p w14:paraId="30CDEA25" w14:textId="77777777" w:rsidR="00547D9A" w:rsidRDefault="00547D9A" w:rsidP="00547D9A">
      <w:pPr>
        <w:jc w:val="both"/>
        <w:rPr>
          <w:sz w:val="28"/>
          <w:szCs w:val="28"/>
        </w:rPr>
      </w:pPr>
      <w:r>
        <w:rPr>
          <w:sz w:val="28"/>
          <w:szCs w:val="28"/>
        </w:rPr>
        <w:tab/>
        <w:t>2. Зростання довіри до влади міста.</w:t>
      </w:r>
    </w:p>
    <w:p w14:paraId="669C5DD6" w14:textId="77777777" w:rsidR="00547D9A" w:rsidRDefault="00547D9A" w:rsidP="00547D9A">
      <w:pPr>
        <w:jc w:val="both"/>
        <w:rPr>
          <w:sz w:val="28"/>
          <w:szCs w:val="28"/>
        </w:rPr>
      </w:pPr>
      <w:r>
        <w:rPr>
          <w:sz w:val="28"/>
          <w:szCs w:val="28"/>
        </w:rPr>
        <w:lastRenderedPageBreak/>
        <w:tab/>
        <w:t xml:space="preserve">3. Формування позитивного ставлення до військовослужбовців та членів їх </w:t>
      </w:r>
      <w:proofErr w:type="gramStart"/>
      <w:r>
        <w:rPr>
          <w:sz w:val="28"/>
          <w:szCs w:val="28"/>
        </w:rPr>
        <w:t>сімей</w:t>
      </w:r>
      <w:proofErr w:type="gramEnd"/>
      <w:r>
        <w:rPr>
          <w:sz w:val="28"/>
          <w:szCs w:val="28"/>
        </w:rPr>
        <w:t>.</w:t>
      </w:r>
    </w:p>
    <w:p w14:paraId="17C8D720" w14:textId="77777777" w:rsidR="00547D9A" w:rsidRDefault="00547D9A" w:rsidP="00547D9A">
      <w:pPr>
        <w:spacing w:line="360" w:lineRule="auto"/>
        <w:jc w:val="center"/>
        <w:rPr>
          <w:b/>
          <w:sz w:val="28"/>
          <w:szCs w:val="28"/>
        </w:rPr>
      </w:pPr>
      <w:r>
        <w:rPr>
          <w:b/>
          <w:sz w:val="28"/>
          <w:szCs w:val="28"/>
        </w:rPr>
        <w:t>4. Джерела фінансування</w:t>
      </w:r>
    </w:p>
    <w:p w14:paraId="0EF1AE2F" w14:textId="77777777" w:rsidR="00547D9A" w:rsidRDefault="00547D9A" w:rsidP="00547D9A">
      <w:pPr>
        <w:jc w:val="both"/>
        <w:rPr>
          <w:sz w:val="28"/>
          <w:szCs w:val="28"/>
        </w:rPr>
      </w:pPr>
      <w:r>
        <w:rPr>
          <w:sz w:val="28"/>
          <w:szCs w:val="28"/>
        </w:rPr>
        <w:tab/>
        <w:t xml:space="preserve"> </w:t>
      </w:r>
      <w:r w:rsidRPr="001D0495">
        <w:rPr>
          <w:sz w:val="27"/>
          <w:szCs w:val="27"/>
        </w:rPr>
        <w:t xml:space="preserve">Фінансове забезпечення Програми здійснюється за рахунок коштів міського бюджету в межах видатків, затверджених </w:t>
      </w:r>
      <w:proofErr w:type="gramStart"/>
      <w:r w:rsidRPr="001D0495">
        <w:rPr>
          <w:sz w:val="27"/>
          <w:szCs w:val="27"/>
        </w:rPr>
        <w:t>р</w:t>
      </w:r>
      <w:proofErr w:type="gramEnd"/>
      <w:r w:rsidRPr="001D0495">
        <w:rPr>
          <w:sz w:val="27"/>
          <w:szCs w:val="27"/>
        </w:rPr>
        <w:t>ішенням міської ради про міський бюджет на відповідний бюджетний період та інших джерел фінансування, не заборонених діючим законодавством України</w:t>
      </w:r>
      <w:r>
        <w:rPr>
          <w:sz w:val="28"/>
          <w:szCs w:val="28"/>
        </w:rPr>
        <w:t>.</w:t>
      </w:r>
    </w:p>
    <w:p w14:paraId="68B40675" w14:textId="77777777" w:rsidR="00547D9A" w:rsidRDefault="00547D9A" w:rsidP="00547D9A">
      <w:pPr>
        <w:jc w:val="center"/>
        <w:rPr>
          <w:sz w:val="28"/>
          <w:szCs w:val="28"/>
        </w:rPr>
      </w:pPr>
    </w:p>
    <w:p w14:paraId="5D6897FC" w14:textId="77777777" w:rsidR="00547D9A" w:rsidRDefault="00547D9A" w:rsidP="00547D9A">
      <w:pPr>
        <w:jc w:val="center"/>
        <w:rPr>
          <w:b/>
          <w:sz w:val="28"/>
          <w:szCs w:val="28"/>
        </w:rPr>
      </w:pPr>
      <w:r>
        <w:rPr>
          <w:b/>
          <w:sz w:val="28"/>
          <w:szCs w:val="28"/>
        </w:rPr>
        <w:t>5. Координація та контроль за виконанням Програми</w:t>
      </w:r>
    </w:p>
    <w:p w14:paraId="109B8474" w14:textId="77777777" w:rsidR="00547D9A" w:rsidRDefault="00547D9A" w:rsidP="00547D9A">
      <w:pPr>
        <w:jc w:val="center"/>
        <w:rPr>
          <w:b/>
          <w:sz w:val="28"/>
          <w:szCs w:val="28"/>
        </w:rPr>
      </w:pPr>
    </w:p>
    <w:p w14:paraId="39350AD1" w14:textId="77777777" w:rsidR="00547D9A" w:rsidRDefault="00547D9A" w:rsidP="00547D9A">
      <w:pPr>
        <w:jc w:val="both"/>
        <w:rPr>
          <w:sz w:val="28"/>
          <w:szCs w:val="28"/>
        </w:rPr>
      </w:pPr>
      <w:r>
        <w:rPr>
          <w:sz w:val="28"/>
          <w:szCs w:val="28"/>
        </w:rPr>
        <w:tab/>
        <w:t xml:space="preserve">Координація дій та контроль за виконанням Програми покладається на постійну комісію з питань власності, бюджету, </w:t>
      </w:r>
      <w:proofErr w:type="gramStart"/>
      <w:r>
        <w:rPr>
          <w:sz w:val="28"/>
          <w:szCs w:val="28"/>
        </w:rPr>
        <w:t>соц</w:t>
      </w:r>
      <w:proofErr w:type="gramEnd"/>
      <w:r>
        <w:rPr>
          <w:sz w:val="28"/>
          <w:szCs w:val="28"/>
        </w:rPr>
        <w:t xml:space="preserve">іально-економічного та культурного розвитку міста.  </w:t>
      </w:r>
    </w:p>
    <w:p w14:paraId="42ECC200" w14:textId="77777777" w:rsidR="00547D9A" w:rsidRDefault="00547D9A" w:rsidP="00547D9A">
      <w:pPr>
        <w:jc w:val="both"/>
        <w:rPr>
          <w:sz w:val="28"/>
          <w:szCs w:val="28"/>
        </w:rPr>
      </w:pPr>
    </w:p>
    <w:p w14:paraId="0FDB5E2F" w14:textId="77777777" w:rsidR="00547D9A" w:rsidRDefault="00547D9A" w:rsidP="00547D9A">
      <w:pPr>
        <w:jc w:val="both"/>
        <w:rPr>
          <w:sz w:val="28"/>
          <w:szCs w:val="28"/>
        </w:rPr>
      </w:pPr>
    </w:p>
    <w:p w14:paraId="6DB8DEEE" w14:textId="77777777" w:rsidR="00547D9A" w:rsidRDefault="00547D9A" w:rsidP="00547D9A">
      <w:pPr>
        <w:jc w:val="both"/>
        <w:rPr>
          <w:sz w:val="28"/>
          <w:szCs w:val="28"/>
        </w:rPr>
      </w:pPr>
    </w:p>
    <w:p w14:paraId="684D3098" w14:textId="77777777" w:rsidR="00547D9A" w:rsidRDefault="00547D9A" w:rsidP="00547D9A">
      <w:pPr>
        <w:jc w:val="both"/>
        <w:rPr>
          <w:sz w:val="28"/>
          <w:szCs w:val="28"/>
        </w:rPr>
      </w:pPr>
    </w:p>
    <w:p w14:paraId="744E12DA" w14:textId="77777777" w:rsidR="00547D9A" w:rsidRDefault="00547D9A" w:rsidP="00547D9A">
      <w:pPr>
        <w:jc w:val="both"/>
        <w:rPr>
          <w:sz w:val="28"/>
          <w:szCs w:val="28"/>
        </w:rPr>
      </w:pPr>
    </w:p>
    <w:p w14:paraId="72363B04"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2582F22E" w14:textId="77777777" w:rsidR="00547D9A" w:rsidRDefault="00547D9A" w:rsidP="00547D9A">
      <w:pPr>
        <w:jc w:val="both"/>
        <w:rPr>
          <w:sz w:val="28"/>
          <w:szCs w:val="28"/>
        </w:rPr>
      </w:pPr>
    </w:p>
    <w:p w14:paraId="2B918D94" w14:textId="77777777" w:rsidR="00547D9A" w:rsidRDefault="00547D9A" w:rsidP="00547D9A">
      <w:pPr>
        <w:jc w:val="both"/>
        <w:rPr>
          <w:sz w:val="28"/>
          <w:szCs w:val="28"/>
        </w:rPr>
      </w:pPr>
    </w:p>
    <w:p w14:paraId="09F12975" w14:textId="77777777" w:rsidR="00547D9A" w:rsidRDefault="00547D9A" w:rsidP="00547D9A">
      <w:pPr>
        <w:jc w:val="both"/>
        <w:rPr>
          <w:sz w:val="28"/>
          <w:szCs w:val="28"/>
        </w:rPr>
      </w:pPr>
    </w:p>
    <w:p w14:paraId="03D013F2" w14:textId="77777777" w:rsidR="00547D9A" w:rsidRDefault="00547D9A" w:rsidP="00547D9A">
      <w:pPr>
        <w:jc w:val="both"/>
        <w:rPr>
          <w:sz w:val="28"/>
          <w:szCs w:val="28"/>
        </w:rPr>
      </w:pPr>
    </w:p>
    <w:p w14:paraId="6099E55B" w14:textId="77777777" w:rsidR="00547D9A" w:rsidRDefault="00547D9A" w:rsidP="00547D9A">
      <w:pPr>
        <w:jc w:val="both"/>
        <w:rPr>
          <w:sz w:val="28"/>
          <w:szCs w:val="28"/>
        </w:rPr>
      </w:pPr>
    </w:p>
    <w:p w14:paraId="0B00C7FA" w14:textId="77777777" w:rsidR="00547D9A" w:rsidRDefault="00547D9A" w:rsidP="00547D9A">
      <w:pPr>
        <w:jc w:val="both"/>
        <w:rPr>
          <w:sz w:val="28"/>
          <w:szCs w:val="28"/>
        </w:rPr>
      </w:pPr>
    </w:p>
    <w:p w14:paraId="38047539" w14:textId="77777777" w:rsidR="00547D9A" w:rsidRDefault="00547D9A" w:rsidP="00547D9A">
      <w:pPr>
        <w:jc w:val="both"/>
        <w:rPr>
          <w:sz w:val="28"/>
          <w:szCs w:val="28"/>
        </w:rPr>
      </w:pPr>
    </w:p>
    <w:p w14:paraId="1E11D66A" w14:textId="77777777" w:rsidR="00547D9A" w:rsidRDefault="00547D9A" w:rsidP="00547D9A">
      <w:pPr>
        <w:jc w:val="both"/>
        <w:rPr>
          <w:sz w:val="28"/>
          <w:szCs w:val="28"/>
        </w:rPr>
      </w:pPr>
    </w:p>
    <w:p w14:paraId="2D5B57A8" w14:textId="77777777" w:rsidR="00547D9A" w:rsidRDefault="00547D9A" w:rsidP="00547D9A">
      <w:pPr>
        <w:jc w:val="both"/>
        <w:rPr>
          <w:sz w:val="28"/>
          <w:szCs w:val="28"/>
        </w:rPr>
      </w:pPr>
    </w:p>
    <w:p w14:paraId="243E95E2" w14:textId="77777777" w:rsidR="00547D9A" w:rsidRDefault="00547D9A" w:rsidP="00547D9A">
      <w:pPr>
        <w:jc w:val="both"/>
        <w:rPr>
          <w:sz w:val="28"/>
          <w:szCs w:val="28"/>
        </w:rPr>
      </w:pPr>
    </w:p>
    <w:p w14:paraId="1008CE61" w14:textId="77777777" w:rsidR="00547D9A" w:rsidRDefault="00547D9A" w:rsidP="00547D9A">
      <w:pPr>
        <w:jc w:val="both"/>
        <w:rPr>
          <w:sz w:val="28"/>
          <w:szCs w:val="28"/>
        </w:rPr>
      </w:pPr>
    </w:p>
    <w:p w14:paraId="3CE21975" w14:textId="77777777" w:rsidR="00547D9A" w:rsidRDefault="00547D9A" w:rsidP="00547D9A">
      <w:pPr>
        <w:jc w:val="both"/>
        <w:rPr>
          <w:sz w:val="28"/>
          <w:szCs w:val="28"/>
        </w:rPr>
      </w:pPr>
    </w:p>
    <w:p w14:paraId="48F77C83" w14:textId="77777777" w:rsidR="00547D9A" w:rsidRDefault="00547D9A" w:rsidP="00547D9A">
      <w:pPr>
        <w:jc w:val="both"/>
        <w:rPr>
          <w:sz w:val="28"/>
          <w:szCs w:val="28"/>
        </w:rPr>
      </w:pPr>
    </w:p>
    <w:p w14:paraId="597093B7" w14:textId="77777777" w:rsidR="00547D9A" w:rsidRDefault="00547D9A" w:rsidP="00547D9A">
      <w:pPr>
        <w:jc w:val="both"/>
        <w:rPr>
          <w:sz w:val="28"/>
          <w:szCs w:val="28"/>
        </w:rPr>
      </w:pPr>
    </w:p>
    <w:p w14:paraId="4EDFC36C" w14:textId="77777777" w:rsidR="00547D9A" w:rsidRDefault="00547D9A" w:rsidP="00547D9A">
      <w:pPr>
        <w:jc w:val="both"/>
        <w:rPr>
          <w:sz w:val="28"/>
          <w:szCs w:val="28"/>
        </w:rPr>
      </w:pPr>
    </w:p>
    <w:p w14:paraId="7958EE4E" w14:textId="77777777" w:rsidR="00547D9A" w:rsidRDefault="00547D9A" w:rsidP="00547D9A">
      <w:pPr>
        <w:jc w:val="both"/>
        <w:rPr>
          <w:sz w:val="28"/>
          <w:szCs w:val="28"/>
        </w:rPr>
      </w:pPr>
    </w:p>
    <w:p w14:paraId="63BB3200" w14:textId="77777777" w:rsidR="00547D9A" w:rsidRDefault="00547D9A" w:rsidP="00547D9A">
      <w:pPr>
        <w:jc w:val="both"/>
        <w:rPr>
          <w:sz w:val="28"/>
          <w:szCs w:val="28"/>
        </w:rPr>
      </w:pPr>
    </w:p>
    <w:p w14:paraId="1F7A1A05" w14:textId="77777777" w:rsidR="00547D9A" w:rsidRDefault="00547D9A" w:rsidP="00547D9A">
      <w:pPr>
        <w:jc w:val="both"/>
        <w:rPr>
          <w:sz w:val="28"/>
          <w:szCs w:val="28"/>
        </w:rPr>
      </w:pPr>
    </w:p>
    <w:p w14:paraId="2A44FA80" w14:textId="77777777" w:rsidR="00547D9A" w:rsidRDefault="00547D9A" w:rsidP="00547D9A">
      <w:pPr>
        <w:jc w:val="both"/>
        <w:rPr>
          <w:sz w:val="28"/>
          <w:szCs w:val="28"/>
        </w:rPr>
      </w:pPr>
    </w:p>
    <w:p w14:paraId="334ABB52" w14:textId="77777777" w:rsidR="00547D9A" w:rsidRDefault="00547D9A" w:rsidP="00547D9A">
      <w:pPr>
        <w:jc w:val="both"/>
        <w:rPr>
          <w:sz w:val="28"/>
          <w:szCs w:val="28"/>
        </w:rPr>
      </w:pPr>
    </w:p>
    <w:p w14:paraId="550102D1" w14:textId="77777777" w:rsidR="00547D9A" w:rsidRDefault="00547D9A" w:rsidP="00547D9A">
      <w:pPr>
        <w:jc w:val="both"/>
        <w:rPr>
          <w:sz w:val="28"/>
          <w:szCs w:val="28"/>
        </w:rPr>
      </w:pPr>
    </w:p>
    <w:p w14:paraId="22D5F773" w14:textId="77777777" w:rsidR="00547D9A" w:rsidRDefault="00547D9A" w:rsidP="00547D9A">
      <w:pPr>
        <w:jc w:val="both"/>
        <w:rPr>
          <w:sz w:val="28"/>
          <w:szCs w:val="28"/>
        </w:rPr>
      </w:pPr>
    </w:p>
    <w:p w14:paraId="0582C35C" w14:textId="77777777" w:rsidR="00547D9A" w:rsidRDefault="00547D9A" w:rsidP="00547D9A">
      <w:pPr>
        <w:jc w:val="both"/>
        <w:rPr>
          <w:sz w:val="28"/>
          <w:szCs w:val="28"/>
        </w:rPr>
      </w:pPr>
    </w:p>
    <w:p w14:paraId="048D45F7" w14:textId="77777777" w:rsidR="00547D9A" w:rsidRDefault="00547D9A" w:rsidP="00547D9A">
      <w:pPr>
        <w:jc w:val="both"/>
        <w:rPr>
          <w:sz w:val="28"/>
          <w:szCs w:val="28"/>
        </w:rPr>
      </w:pPr>
    </w:p>
    <w:p w14:paraId="3AC1C848" w14:textId="77777777" w:rsidR="00547D9A" w:rsidRDefault="00547D9A" w:rsidP="00547D9A">
      <w:pPr>
        <w:jc w:val="both"/>
        <w:rPr>
          <w:sz w:val="28"/>
          <w:szCs w:val="28"/>
        </w:rPr>
      </w:pPr>
    </w:p>
    <w:p w14:paraId="372D4ACC" w14:textId="77777777" w:rsidR="00547D9A" w:rsidRDefault="00547D9A" w:rsidP="00547D9A">
      <w:pPr>
        <w:jc w:val="both"/>
        <w:rPr>
          <w:sz w:val="28"/>
          <w:szCs w:val="28"/>
        </w:rPr>
      </w:pPr>
    </w:p>
    <w:p w14:paraId="5F9B4960" w14:textId="77777777" w:rsidR="0053364B" w:rsidRDefault="0053364B" w:rsidP="0053364B">
      <w:pPr>
        <w:tabs>
          <w:tab w:val="left" w:pos="540"/>
        </w:tabs>
        <w:ind w:right="-185"/>
        <w:jc w:val="right"/>
        <w:rPr>
          <w:b/>
          <w:sz w:val="28"/>
          <w:szCs w:val="28"/>
          <w:lang w:val="uk-UA"/>
        </w:rPr>
      </w:pPr>
      <w:r>
        <w:rPr>
          <w:b/>
          <w:sz w:val="28"/>
          <w:szCs w:val="28"/>
          <w:lang w:val="uk-UA"/>
        </w:rPr>
        <w:lastRenderedPageBreak/>
        <w:t>ЗАТВЕРДЖЕНО</w:t>
      </w:r>
    </w:p>
    <w:p w14:paraId="635ADCD6"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2FD6EC56"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63357CFA"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16086594"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5B2DA1AD"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00A04B8F" w14:textId="77777777" w:rsidR="00547D9A" w:rsidRDefault="00547D9A" w:rsidP="00547D9A">
      <w:pPr>
        <w:jc w:val="center"/>
        <w:rPr>
          <w:b/>
          <w:sz w:val="48"/>
          <w:szCs w:val="48"/>
        </w:rPr>
      </w:pPr>
    </w:p>
    <w:p w14:paraId="207F5B08" w14:textId="77777777" w:rsidR="00547D9A" w:rsidRDefault="00547D9A" w:rsidP="00547D9A">
      <w:pPr>
        <w:jc w:val="center"/>
        <w:rPr>
          <w:b/>
          <w:sz w:val="48"/>
          <w:szCs w:val="48"/>
        </w:rPr>
      </w:pPr>
    </w:p>
    <w:p w14:paraId="50D41095" w14:textId="77777777" w:rsidR="00547D9A" w:rsidRDefault="00547D9A" w:rsidP="00547D9A">
      <w:pPr>
        <w:jc w:val="center"/>
        <w:rPr>
          <w:b/>
          <w:sz w:val="48"/>
          <w:szCs w:val="48"/>
        </w:rPr>
      </w:pPr>
    </w:p>
    <w:p w14:paraId="728CFED4" w14:textId="77777777" w:rsidR="00547D9A" w:rsidRDefault="00547D9A" w:rsidP="00547D9A">
      <w:pPr>
        <w:jc w:val="center"/>
        <w:rPr>
          <w:b/>
          <w:sz w:val="48"/>
          <w:szCs w:val="48"/>
        </w:rPr>
      </w:pPr>
    </w:p>
    <w:p w14:paraId="2618F351" w14:textId="77777777" w:rsidR="00547D9A" w:rsidRDefault="00547D9A" w:rsidP="00547D9A">
      <w:pPr>
        <w:jc w:val="center"/>
        <w:rPr>
          <w:b/>
          <w:sz w:val="48"/>
          <w:szCs w:val="48"/>
        </w:rPr>
      </w:pPr>
    </w:p>
    <w:p w14:paraId="263B3E46" w14:textId="77777777" w:rsidR="00547D9A" w:rsidRDefault="00547D9A" w:rsidP="00547D9A">
      <w:pPr>
        <w:jc w:val="center"/>
        <w:rPr>
          <w:b/>
          <w:sz w:val="48"/>
          <w:szCs w:val="48"/>
        </w:rPr>
      </w:pPr>
    </w:p>
    <w:p w14:paraId="49D0C0B9" w14:textId="77777777" w:rsidR="00547D9A" w:rsidRDefault="00547D9A" w:rsidP="00547D9A">
      <w:pPr>
        <w:jc w:val="center"/>
        <w:rPr>
          <w:b/>
          <w:sz w:val="48"/>
          <w:szCs w:val="48"/>
        </w:rPr>
      </w:pPr>
      <w:r w:rsidRPr="00E477B5">
        <w:rPr>
          <w:b/>
          <w:sz w:val="48"/>
          <w:szCs w:val="48"/>
        </w:rPr>
        <w:t>Програма</w:t>
      </w:r>
    </w:p>
    <w:p w14:paraId="687E4302" w14:textId="77777777" w:rsidR="00547D9A" w:rsidRPr="00E477B5" w:rsidRDefault="00547D9A" w:rsidP="00547D9A">
      <w:pPr>
        <w:jc w:val="center"/>
        <w:rPr>
          <w:b/>
          <w:sz w:val="44"/>
          <w:szCs w:val="44"/>
        </w:rPr>
      </w:pPr>
      <w:r w:rsidRPr="00E477B5">
        <w:rPr>
          <w:b/>
          <w:sz w:val="44"/>
          <w:szCs w:val="44"/>
        </w:rPr>
        <w:t xml:space="preserve">охорони навколишнього </w:t>
      </w:r>
    </w:p>
    <w:p w14:paraId="4EDDA0B5" w14:textId="77777777" w:rsidR="00547D9A" w:rsidRPr="00E477B5" w:rsidRDefault="00547D9A" w:rsidP="00547D9A">
      <w:pPr>
        <w:jc w:val="center"/>
        <w:rPr>
          <w:b/>
          <w:sz w:val="44"/>
          <w:szCs w:val="44"/>
        </w:rPr>
      </w:pPr>
      <w:r w:rsidRPr="00E477B5">
        <w:rPr>
          <w:b/>
          <w:sz w:val="44"/>
          <w:szCs w:val="44"/>
        </w:rPr>
        <w:t>природного середовища</w:t>
      </w:r>
    </w:p>
    <w:p w14:paraId="276B18B2" w14:textId="77777777" w:rsidR="00547D9A" w:rsidRPr="00E477B5" w:rsidRDefault="00547D9A" w:rsidP="00547D9A">
      <w:pPr>
        <w:jc w:val="center"/>
        <w:rPr>
          <w:b/>
          <w:sz w:val="44"/>
          <w:szCs w:val="44"/>
        </w:rPr>
      </w:pPr>
      <w:r w:rsidRPr="00E477B5">
        <w:rPr>
          <w:b/>
          <w:sz w:val="44"/>
          <w:szCs w:val="44"/>
        </w:rPr>
        <w:t xml:space="preserve">Корюківської  міської  ради  </w:t>
      </w:r>
    </w:p>
    <w:p w14:paraId="529F2F71" w14:textId="77777777" w:rsidR="00547D9A" w:rsidRPr="00E477B5" w:rsidRDefault="00547D9A" w:rsidP="00547D9A">
      <w:pPr>
        <w:jc w:val="center"/>
        <w:rPr>
          <w:b/>
          <w:sz w:val="44"/>
          <w:szCs w:val="44"/>
        </w:rPr>
      </w:pPr>
      <w:r w:rsidRPr="00E477B5">
        <w:rPr>
          <w:b/>
          <w:sz w:val="44"/>
          <w:szCs w:val="44"/>
        </w:rPr>
        <w:t>на 20</w:t>
      </w:r>
      <w:r>
        <w:rPr>
          <w:b/>
          <w:sz w:val="44"/>
          <w:szCs w:val="44"/>
        </w:rPr>
        <w:t>21</w:t>
      </w:r>
      <w:r w:rsidRPr="00E477B5">
        <w:rPr>
          <w:b/>
          <w:sz w:val="44"/>
          <w:szCs w:val="44"/>
        </w:rPr>
        <w:t xml:space="preserve"> – 202</w:t>
      </w:r>
      <w:r>
        <w:rPr>
          <w:b/>
          <w:sz w:val="44"/>
          <w:szCs w:val="44"/>
        </w:rPr>
        <w:t>3</w:t>
      </w:r>
      <w:r w:rsidRPr="00E477B5">
        <w:rPr>
          <w:b/>
          <w:sz w:val="44"/>
          <w:szCs w:val="44"/>
        </w:rPr>
        <w:t xml:space="preserve"> роки</w:t>
      </w:r>
    </w:p>
    <w:p w14:paraId="3FEBE688" w14:textId="77777777" w:rsidR="00547D9A" w:rsidRDefault="00547D9A" w:rsidP="00547D9A">
      <w:pPr>
        <w:jc w:val="center"/>
        <w:rPr>
          <w:b/>
          <w:sz w:val="48"/>
          <w:szCs w:val="48"/>
        </w:rPr>
      </w:pPr>
    </w:p>
    <w:p w14:paraId="57F7B922" w14:textId="77777777" w:rsidR="00547D9A" w:rsidRDefault="00547D9A" w:rsidP="00547D9A">
      <w:pPr>
        <w:jc w:val="center"/>
        <w:rPr>
          <w:b/>
          <w:sz w:val="48"/>
          <w:szCs w:val="48"/>
        </w:rPr>
      </w:pPr>
    </w:p>
    <w:p w14:paraId="5586435D" w14:textId="77777777" w:rsidR="00547D9A" w:rsidRDefault="00547D9A" w:rsidP="00547D9A">
      <w:pPr>
        <w:jc w:val="center"/>
        <w:rPr>
          <w:b/>
          <w:sz w:val="28"/>
          <w:szCs w:val="28"/>
        </w:rPr>
      </w:pPr>
    </w:p>
    <w:p w14:paraId="1AD323D9" w14:textId="77777777" w:rsidR="00547D9A" w:rsidRDefault="00547D9A" w:rsidP="00547D9A">
      <w:pPr>
        <w:jc w:val="center"/>
        <w:rPr>
          <w:b/>
          <w:sz w:val="28"/>
          <w:szCs w:val="28"/>
        </w:rPr>
      </w:pPr>
    </w:p>
    <w:p w14:paraId="3113063D" w14:textId="77777777" w:rsidR="00547D9A" w:rsidRDefault="00547D9A" w:rsidP="00547D9A">
      <w:pPr>
        <w:jc w:val="center"/>
        <w:rPr>
          <w:b/>
          <w:sz w:val="28"/>
          <w:szCs w:val="28"/>
        </w:rPr>
      </w:pPr>
    </w:p>
    <w:p w14:paraId="41E313CC" w14:textId="77777777" w:rsidR="00547D9A" w:rsidRDefault="00547D9A" w:rsidP="00547D9A">
      <w:pPr>
        <w:jc w:val="center"/>
        <w:rPr>
          <w:b/>
          <w:sz w:val="28"/>
          <w:szCs w:val="28"/>
        </w:rPr>
      </w:pPr>
    </w:p>
    <w:p w14:paraId="3F7B5772" w14:textId="77777777" w:rsidR="00547D9A" w:rsidRDefault="00547D9A" w:rsidP="00547D9A">
      <w:pPr>
        <w:jc w:val="center"/>
        <w:rPr>
          <w:b/>
          <w:sz w:val="28"/>
          <w:szCs w:val="28"/>
        </w:rPr>
      </w:pPr>
    </w:p>
    <w:p w14:paraId="79D67E30" w14:textId="77777777" w:rsidR="00547D9A" w:rsidRDefault="00547D9A" w:rsidP="00547D9A">
      <w:pPr>
        <w:jc w:val="center"/>
        <w:rPr>
          <w:b/>
          <w:sz w:val="28"/>
          <w:szCs w:val="28"/>
        </w:rPr>
      </w:pPr>
    </w:p>
    <w:p w14:paraId="34B3E61C" w14:textId="77777777" w:rsidR="00547D9A" w:rsidRDefault="00547D9A" w:rsidP="00547D9A">
      <w:pPr>
        <w:jc w:val="center"/>
        <w:rPr>
          <w:b/>
          <w:sz w:val="28"/>
          <w:szCs w:val="28"/>
        </w:rPr>
      </w:pPr>
    </w:p>
    <w:p w14:paraId="748F7E96" w14:textId="77777777" w:rsidR="00547D9A" w:rsidRDefault="00547D9A" w:rsidP="00547D9A">
      <w:pPr>
        <w:jc w:val="center"/>
        <w:rPr>
          <w:b/>
          <w:sz w:val="28"/>
          <w:szCs w:val="28"/>
        </w:rPr>
      </w:pPr>
    </w:p>
    <w:p w14:paraId="3FF82618" w14:textId="77777777" w:rsidR="00547D9A" w:rsidRDefault="00547D9A" w:rsidP="00547D9A">
      <w:pPr>
        <w:jc w:val="center"/>
        <w:rPr>
          <w:b/>
          <w:sz w:val="28"/>
          <w:szCs w:val="28"/>
        </w:rPr>
      </w:pPr>
    </w:p>
    <w:p w14:paraId="2DDA4C3F" w14:textId="77777777" w:rsidR="00547D9A" w:rsidRDefault="00547D9A" w:rsidP="00547D9A">
      <w:pPr>
        <w:jc w:val="center"/>
        <w:rPr>
          <w:b/>
          <w:sz w:val="28"/>
          <w:szCs w:val="28"/>
        </w:rPr>
      </w:pPr>
    </w:p>
    <w:p w14:paraId="2AABEB73" w14:textId="77777777" w:rsidR="00547D9A" w:rsidRDefault="00547D9A" w:rsidP="00547D9A">
      <w:pPr>
        <w:jc w:val="center"/>
        <w:rPr>
          <w:b/>
          <w:sz w:val="28"/>
          <w:szCs w:val="28"/>
        </w:rPr>
      </w:pPr>
    </w:p>
    <w:p w14:paraId="20745719" w14:textId="77777777" w:rsidR="00547D9A" w:rsidRDefault="00547D9A" w:rsidP="00547D9A">
      <w:pPr>
        <w:jc w:val="center"/>
        <w:rPr>
          <w:b/>
          <w:sz w:val="28"/>
          <w:szCs w:val="28"/>
        </w:rPr>
      </w:pPr>
    </w:p>
    <w:p w14:paraId="2A3E1607" w14:textId="77777777" w:rsidR="00547D9A" w:rsidRDefault="00547D9A" w:rsidP="00547D9A">
      <w:pPr>
        <w:jc w:val="center"/>
        <w:rPr>
          <w:b/>
          <w:sz w:val="28"/>
          <w:szCs w:val="28"/>
        </w:rPr>
      </w:pPr>
    </w:p>
    <w:p w14:paraId="2ADFCA02" w14:textId="77777777" w:rsidR="00547D9A" w:rsidRDefault="00547D9A" w:rsidP="00547D9A">
      <w:pPr>
        <w:jc w:val="center"/>
        <w:rPr>
          <w:b/>
          <w:sz w:val="28"/>
          <w:szCs w:val="28"/>
        </w:rPr>
      </w:pPr>
    </w:p>
    <w:p w14:paraId="665582CB" w14:textId="77777777" w:rsidR="00547D9A" w:rsidRDefault="00547D9A" w:rsidP="00547D9A">
      <w:pPr>
        <w:jc w:val="center"/>
        <w:rPr>
          <w:b/>
          <w:sz w:val="28"/>
          <w:szCs w:val="28"/>
        </w:rPr>
      </w:pPr>
    </w:p>
    <w:p w14:paraId="79879E4D" w14:textId="77777777" w:rsidR="00547D9A" w:rsidRDefault="00547D9A" w:rsidP="00547D9A">
      <w:pPr>
        <w:jc w:val="center"/>
        <w:rPr>
          <w:b/>
          <w:sz w:val="28"/>
          <w:szCs w:val="28"/>
        </w:rPr>
      </w:pPr>
      <w:r>
        <w:rPr>
          <w:b/>
          <w:sz w:val="28"/>
          <w:szCs w:val="28"/>
        </w:rPr>
        <w:t>м</w:t>
      </w:r>
      <w:proofErr w:type="gramStart"/>
      <w:r>
        <w:rPr>
          <w:b/>
          <w:sz w:val="28"/>
          <w:szCs w:val="28"/>
        </w:rPr>
        <w:t>.К</w:t>
      </w:r>
      <w:proofErr w:type="gramEnd"/>
      <w:r>
        <w:rPr>
          <w:b/>
          <w:sz w:val="28"/>
          <w:szCs w:val="28"/>
        </w:rPr>
        <w:t>орюківка</w:t>
      </w:r>
    </w:p>
    <w:p w14:paraId="62D0FA23" w14:textId="77777777" w:rsidR="00547D9A" w:rsidRDefault="00547D9A" w:rsidP="00547D9A">
      <w:pPr>
        <w:jc w:val="center"/>
        <w:rPr>
          <w:b/>
          <w:sz w:val="28"/>
          <w:szCs w:val="28"/>
        </w:rPr>
      </w:pPr>
      <w:r>
        <w:rPr>
          <w:b/>
          <w:sz w:val="28"/>
          <w:szCs w:val="28"/>
        </w:rPr>
        <w:t xml:space="preserve">2020 </w:t>
      </w:r>
      <w:proofErr w:type="gramStart"/>
      <w:r>
        <w:rPr>
          <w:b/>
          <w:sz w:val="28"/>
          <w:szCs w:val="28"/>
        </w:rPr>
        <w:t>р</w:t>
      </w:r>
      <w:proofErr w:type="gramEnd"/>
      <w:r>
        <w:rPr>
          <w:b/>
          <w:sz w:val="28"/>
          <w:szCs w:val="28"/>
        </w:rPr>
        <w:t>ік</w:t>
      </w:r>
    </w:p>
    <w:p w14:paraId="06190ED3" w14:textId="77777777" w:rsidR="00547D9A" w:rsidRDefault="00547D9A" w:rsidP="00547D9A">
      <w:pPr>
        <w:jc w:val="center"/>
        <w:rPr>
          <w:b/>
          <w:sz w:val="28"/>
          <w:szCs w:val="28"/>
        </w:rPr>
      </w:pPr>
    </w:p>
    <w:p w14:paraId="0A5A5CAB" w14:textId="77777777" w:rsidR="00547D9A" w:rsidRDefault="00547D9A" w:rsidP="00547D9A">
      <w:pPr>
        <w:jc w:val="center"/>
        <w:rPr>
          <w:b/>
          <w:sz w:val="28"/>
          <w:szCs w:val="28"/>
        </w:rPr>
      </w:pPr>
    </w:p>
    <w:p w14:paraId="47A1BF72" w14:textId="77777777" w:rsidR="00547D9A" w:rsidRDefault="00547D9A" w:rsidP="00547D9A">
      <w:pPr>
        <w:jc w:val="center"/>
        <w:rPr>
          <w:b/>
          <w:sz w:val="28"/>
          <w:szCs w:val="28"/>
        </w:rPr>
      </w:pPr>
      <w:r>
        <w:rPr>
          <w:b/>
          <w:sz w:val="28"/>
          <w:szCs w:val="28"/>
        </w:rPr>
        <w:t xml:space="preserve">ПАСПОРТ </w:t>
      </w:r>
    </w:p>
    <w:p w14:paraId="233A6284" w14:textId="77777777" w:rsidR="00547D9A" w:rsidRDefault="00547D9A" w:rsidP="00547D9A">
      <w:pPr>
        <w:jc w:val="center"/>
        <w:rPr>
          <w:b/>
          <w:sz w:val="28"/>
          <w:szCs w:val="28"/>
        </w:rPr>
      </w:pPr>
      <w:r>
        <w:rPr>
          <w:b/>
          <w:sz w:val="28"/>
          <w:szCs w:val="28"/>
        </w:rPr>
        <w:t xml:space="preserve">Програми охорони навколишнього природного середовища </w:t>
      </w:r>
    </w:p>
    <w:p w14:paraId="11E21D39" w14:textId="77777777" w:rsidR="00547D9A" w:rsidRDefault="00547D9A" w:rsidP="00547D9A">
      <w:pPr>
        <w:jc w:val="center"/>
        <w:rPr>
          <w:b/>
          <w:sz w:val="28"/>
          <w:szCs w:val="28"/>
        </w:rPr>
      </w:pPr>
      <w:r>
        <w:rPr>
          <w:b/>
          <w:sz w:val="28"/>
          <w:szCs w:val="28"/>
        </w:rPr>
        <w:t xml:space="preserve">Корюківської міської </w:t>
      </w:r>
      <w:proofErr w:type="gramStart"/>
      <w:r>
        <w:rPr>
          <w:b/>
          <w:sz w:val="28"/>
          <w:szCs w:val="28"/>
        </w:rPr>
        <w:t>ради</w:t>
      </w:r>
      <w:proofErr w:type="gramEnd"/>
      <w:r>
        <w:rPr>
          <w:b/>
          <w:sz w:val="28"/>
          <w:szCs w:val="28"/>
        </w:rPr>
        <w:t xml:space="preserve"> на 2021 – 2023 роки </w:t>
      </w:r>
    </w:p>
    <w:p w14:paraId="2A87E12F" w14:textId="77777777" w:rsidR="00547D9A" w:rsidRDefault="00547D9A" w:rsidP="00547D9A">
      <w:pPr>
        <w:rPr>
          <w:b/>
          <w:sz w:val="28"/>
          <w:szCs w:val="28"/>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7"/>
        <w:gridCol w:w="3702"/>
      </w:tblGrid>
      <w:tr w:rsidR="00547D9A" w:rsidRPr="00D3259F" w14:paraId="66E76FEB" w14:textId="77777777" w:rsidTr="007345E8">
        <w:trPr>
          <w:jc w:val="center"/>
        </w:trPr>
        <w:tc>
          <w:tcPr>
            <w:tcW w:w="675" w:type="dxa"/>
            <w:shd w:val="clear" w:color="auto" w:fill="auto"/>
          </w:tcPr>
          <w:p w14:paraId="39D69ADF" w14:textId="77777777" w:rsidR="00547D9A" w:rsidRPr="00D3259F" w:rsidRDefault="00547D9A" w:rsidP="007345E8">
            <w:pPr>
              <w:jc w:val="center"/>
              <w:rPr>
                <w:sz w:val="28"/>
                <w:szCs w:val="28"/>
              </w:rPr>
            </w:pPr>
            <w:r w:rsidRPr="00D3259F">
              <w:rPr>
                <w:sz w:val="28"/>
                <w:szCs w:val="28"/>
              </w:rPr>
              <w:t>1.</w:t>
            </w:r>
          </w:p>
        </w:tc>
        <w:tc>
          <w:tcPr>
            <w:tcW w:w="4947" w:type="dxa"/>
            <w:shd w:val="clear" w:color="auto" w:fill="auto"/>
          </w:tcPr>
          <w:p w14:paraId="79002BD5" w14:textId="77777777" w:rsidR="00547D9A" w:rsidRPr="00D3259F" w:rsidRDefault="00547D9A" w:rsidP="007345E8">
            <w:pPr>
              <w:rPr>
                <w:sz w:val="28"/>
                <w:szCs w:val="28"/>
              </w:rPr>
            </w:pPr>
            <w:r w:rsidRPr="00D3259F">
              <w:rPr>
                <w:sz w:val="28"/>
                <w:szCs w:val="28"/>
              </w:rPr>
              <w:t>Ініціатор розроблення програми</w:t>
            </w:r>
          </w:p>
        </w:tc>
        <w:tc>
          <w:tcPr>
            <w:tcW w:w="3702" w:type="dxa"/>
            <w:shd w:val="clear" w:color="auto" w:fill="auto"/>
          </w:tcPr>
          <w:p w14:paraId="169E8DE2" w14:textId="77777777" w:rsidR="00547D9A" w:rsidRPr="00D3259F" w:rsidRDefault="00547D9A" w:rsidP="007345E8">
            <w:pPr>
              <w:jc w:val="center"/>
              <w:rPr>
                <w:sz w:val="28"/>
                <w:szCs w:val="28"/>
              </w:rPr>
            </w:pPr>
            <w:r w:rsidRPr="00D3259F">
              <w:rPr>
                <w:sz w:val="28"/>
                <w:szCs w:val="28"/>
              </w:rPr>
              <w:t>Корюківська міська рада</w:t>
            </w:r>
          </w:p>
          <w:p w14:paraId="5BB5C22F" w14:textId="77777777" w:rsidR="00547D9A" w:rsidRPr="00D3259F" w:rsidRDefault="00547D9A" w:rsidP="007345E8">
            <w:pPr>
              <w:jc w:val="center"/>
              <w:rPr>
                <w:sz w:val="28"/>
                <w:szCs w:val="28"/>
              </w:rPr>
            </w:pPr>
          </w:p>
        </w:tc>
      </w:tr>
      <w:tr w:rsidR="00547D9A" w:rsidRPr="00D3259F" w14:paraId="5D47EA7F" w14:textId="77777777" w:rsidTr="007345E8">
        <w:trPr>
          <w:jc w:val="center"/>
        </w:trPr>
        <w:tc>
          <w:tcPr>
            <w:tcW w:w="675" w:type="dxa"/>
            <w:shd w:val="clear" w:color="auto" w:fill="auto"/>
          </w:tcPr>
          <w:p w14:paraId="57BD8B52" w14:textId="77777777" w:rsidR="00547D9A" w:rsidRPr="00D3259F" w:rsidRDefault="00547D9A" w:rsidP="007345E8">
            <w:pPr>
              <w:jc w:val="center"/>
              <w:rPr>
                <w:sz w:val="28"/>
                <w:szCs w:val="28"/>
              </w:rPr>
            </w:pPr>
            <w:r w:rsidRPr="00D3259F">
              <w:rPr>
                <w:sz w:val="28"/>
                <w:szCs w:val="28"/>
              </w:rPr>
              <w:t>2.</w:t>
            </w:r>
          </w:p>
        </w:tc>
        <w:tc>
          <w:tcPr>
            <w:tcW w:w="4947" w:type="dxa"/>
            <w:shd w:val="clear" w:color="auto" w:fill="auto"/>
          </w:tcPr>
          <w:p w14:paraId="1D96B9C9" w14:textId="77777777" w:rsidR="00547D9A" w:rsidRPr="00D3259F" w:rsidRDefault="00547D9A" w:rsidP="007345E8">
            <w:pPr>
              <w:rPr>
                <w:sz w:val="28"/>
                <w:szCs w:val="28"/>
              </w:rPr>
            </w:pPr>
            <w:r w:rsidRPr="00D3259F">
              <w:rPr>
                <w:sz w:val="28"/>
                <w:szCs w:val="28"/>
              </w:rPr>
              <w:t>Дата, номер і назва розпорядчого документа органу виконавчої влади про розроблення програми</w:t>
            </w:r>
          </w:p>
        </w:tc>
        <w:tc>
          <w:tcPr>
            <w:tcW w:w="3702" w:type="dxa"/>
            <w:shd w:val="clear" w:color="auto" w:fill="auto"/>
          </w:tcPr>
          <w:p w14:paraId="3A620433" w14:textId="77777777" w:rsidR="00547D9A" w:rsidRPr="00E91D42" w:rsidRDefault="00547D9A" w:rsidP="007345E8">
            <w:pPr>
              <w:jc w:val="center"/>
            </w:pPr>
            <w:r w:rsidRPr="00E91D42">
              <w:t>Закон України «Про місцеве самоврядування в Україні» від 21.05.1997</w:t>
            </w:r>
            <w:r>
              <w:t>р.</w:t>
            </w:r>
            <w:r w:rsidRPr="00E91D42">
              <w:t xml:space="preserve"> № 280/97-ВР, Закон України «Про охорону навколишнього природного середовища» від 25.06.1991</w:t>
            </w:r>
            <w:r>
              <w:t>р.</w:t>
            </w:r>
            <w:r w:rsidRPr="00E91D42">
              <w:t xml:space="preserve"> №1264-</w:t>
            </w:r>
            <w:r w:rsidRPr="00E91D42">
              <w:rPr>
                <w:lang w:val="en-US"/>
              </w:rPr>
              <w:t>XII</w:t>
            </w:r>
            <w:r>
              <w:t xml:space="preserve">, Постанова КМУ «Про затвердження переліку видів діяльності, що належать </w:t>
            </w:r>
            <w:proofErr w:type="gramStart"/>
            <w:r>
              <w:t>до</w:t>
            </w:r>
            <w:proofErr w:type="gramEnd"/>
            <w:r>
              <w:t xml:space="preserve"> природоохоронних заходів» від 17.09.1996р. №1147</w:t>
            </w:r>
          </w:p>
        </w:tc>
      </w:tr>
      <w:tr w:rsidR="00547D9A" w:rsidRPr="00D3259F" w14:paraId="76E6ECD9" w14:textId="77777777" w:rsidTr="007345E8">
        <w:trPr>
          <w:jc w:val="center"/>
        </w:trPr>
        <w:tc>
          <w:tcPr>
            <w:tcW w:w="675" w:type="dxa"/>
            <w:shd w:val="clear" w:color="auto" w:fill="auto"/>
          </w:tcPr>
          <w:p w14:paraId="2AFBFF67" w14:textId="77777777" w:rsidR="00547D9A" w:rsidRPr="00D3259F" w:rsidRDefault="00547D9A" w:rsidP="007345E8">
            <w:pPr>
              <w:jc w:val="center"/>
              <w:rPr>
                <w:sz w:val="28"/>
                <w:szCs w:val="28"/>
              </w:rPr>
            </w:pPr>
            <w:r w:rsidRPr="00D3259F">
              <w:rPr>
                <w:sz w:val="28"/>
                <w:szCs w:val="28"/>
              </w:rPr>
              <w:t>3.</w:t>
            </w:r>
          </w:p>
        </w:tc>
        <w:tc>
          <w:tcPr>
            <w:tcW w:w="4947" w:type="dxa"/>
            <w:shd w:val="clear" w:color="auto" w:fill="auto"/>
          </w:tcPr>
          <w:p w14:paraId="2081D029" w14:textId="77777777" w:rsidR="00547D9A" w:rsidRPr="00D3259F" w:rsidRDefault="00547D9A" w:rsidP="007345E8">
            <w:pPr>
              <w:rPr>
                <w:sz w:val="28"/>
                <w:szCs w:val="28"/>
              </w:rPr>
            </w:pPr>
            <w:r w:rsidRPr="00D3259F">
              <w:rPr>
                <w:sz w:val="28"/>
                <w:szCs w:val="28"/>
              </w:rPr>
              <w:t>Розробник програми</w:t>
            </w:r>
          </w:p>
          <w:p w14:paraId="2F1B8226" w14:textId="77777777" w:rsidR="00547D9A" w:rsidRPr="00D3259F" w:rsidRDefault="00547D9A" w:rsidP="007345E8">
            <w:pPr>
              <w:rPr>
                <w:sz w:val="28"/>
                <w:szCs w:val="28"/>
              </w:rPr>
            </w:pPr>
          </w:p>
        </w:tc>
        <w:tc>
          <w:tcPr>
            <w:tcW w:w="3702" w:type="dxa"/>
            <w:shd w:val="clear" w:color="auto" w:fill="auto"/>
          </w:tcPr>
          <w:p w14:paraId="4D5CA9B2" w14:textId="77777777" w:rsidR="00547D9A" w:rsidRPr="00D3259F" w:rsidRDefault="00547D9A" w:rsidP="007345E8">
            <w:pPr>
              <w:jc w:val="center"/>
              <w:rPr>
                <w:sz w:val="28"/>
                <w:szCs w:val="28"/>
              </w:rPr>
            </w:pPr>
            <w:r w:rsidRPr="00D3259F">
              <w:rPr>
                <w:sz w:val="28"/>
                <w:szCs w:val="28"/>
              </w:rPr>
              <w:t>Корюківська міська рада</w:t>
            </w:r>
          </w:p>
        </w:tc>
      </w:tr>
      <w:tr w:rsidR="00547D9A" w:rsidRPr="00D3259F" w14:paraId="6FF56BD2" w14:textId="77777777" w:rsidTr="007345E8">
        <w:trPr>
          <w:jc w:val="center"/>
        </w:trPr>
        <w:tc>
          <w:tcPr>
            <w:tcW w:w="675" w:type="dxa"/>
            <w:shd w:val="clear" w:color="auto" w:fill="auto"/>
          </w:tcPr>
          <w:p w14:paraId="14194336" w14:textId="77777777" w:rsidR="00547D9A" w:rsidRPr="00D3259F" w:rsidRDefault="00547D9A" w:rsidP="007345E8">
            <w:pPr>
              <w:jc w:val="center"/>
              <w:rPr>
                <w:sz w:val="28"/>
                <w:szCs w:val="28"/>
              </w:rPr>
            </w:pPr>
            <w:r w:rsidRPr="00D3259F">
              <w:rPr>
                <w:sz w:val="28"/>
                <w:szCs w:val="28"/>
              </w:rPr>
              <w:t>4.</w:t>
            </w:r>
          </w:p>
        </w:tc>
        <w:tc>
          <w:tcPr>
            <w:tcW w:w="4947" w:type="dxa"/>
            <w:shd w:val="clear" w:color="auto" w:fill="auto"/>
          </w:tcPr>
          <w:p w14:paraId="28342431" w14:textId="77777777" w:rsidR="00547D9A" w:rsidRPr="00D3259F" w:rsidRDefault="00547D9A" w:rsidP="007345E8">
            <w:pPr>
              <w:rPr>
                <w:sz w:val="28"/>
                <w:szCs w:val="28"/>
              </w:rPr>
            </w:pPr>
            <w:r w:rsidRPr="00D3259F">
              <w:rPr>
                <w:sz w:val="28"/>
                <w:szCs w:val="28"/>
              </w:rPr>
              <w:t xml:space="preserve">Співрозробники програми </w:t>
            </w:r>
          </w:p>
          <w:p w14:paraId="735D40C4" w14:textId="77777777" w:rsidR="00547D9A" w:rsidRPr="00D3259F" w:rsidRDefault="00547D9A" w:rsidP="007345E8">
            <w:pPr>
              <w:rPr>
                <w:sz w:val="28"/>
                <w:szCs w:val="28"/>
              </w:rPr>
            </w:pPr>
          </w:p>
        </w:tc>
        <w:tc>
          <w:tcPr>
            <w:tcW w:w="3702" w:type="dxa"/>
            <w:shd w:val="clear" w:color="auto" w:fill="auto"/>
          </w:tcPr>
          <w:p w14:paraId="5B8A9EA8" w14:textId="77777777" w:rsidR="00547D9A" w:rsidRPr="00D3259F" w:rsidRDefault="00547D9A" w:rsidP="007345E8">
            <w:pPr>
              <w:jc w:val="center"/>
              <w:rPr>
                <w:sz w:val="28"/>
                <w:szCs w:val="28"/>
              </w:rPr>
            </w:pPr>
            <w:r w:rsidRPr="00D3259F">
              <w:rPr>
                <w:sz w:val="28"/>
                <w:szCs w:val="28"/>
              </w:rPr>
              <w:t>-</w:t>
            </w:r>
          </w:p>
        </w:tc>
      </w:tr>
      <w:tr w:rsidR="00547D9A" w:rsidRPr="00D3259F" w14:paraId="68859A81" w14:textId="77777777" w:rsidTr="007345E8">
        <w:trPr>
          <w:jc w:val="center"/>
        </w:trPr>
        <w:tc>
          <w:tcPr>
            <w:tcW w:w="675" w:type="dxa"/>
            <w:shd w:val="clear" w:color="auto" w:fill="auto"/>
          </w:tcPr>
          <w:p w14:paraId="35363A7F" w14:textId="77777777" w:rsidR="00547D9A" w:rsidRPr="00D3259F" w:rsidRDefault="00547D9A" w:rsidP="007345E8">
            <w:pPr>
              <w:jc w:val="center"/>
              <w:rPr>
                <w:sz w:val="28"/>
                <w:szCs w:val="28"/>
              </w:rPr>
            </w:pPr>
            <w:r w:rsidRPr="00D3259F">
              <w:rPr>
                <w:sz w:val="28"/>
                <w:szCs w:val="28"/>
              </w:rPr>
              <w:t xml:space="preserve">5. </w:t>
            </w:r>
          </w:p>
        </w:tc>
        <w:tc>
          <w:tcPr>
            <w:tcW w:w="4947" w:type="dxa"/>
            <w:shd w:val="clear" w:color="auto" w:fill="auto"/>
          </w:tcPr>
          <w:p w14:paraId="7C6EE07E" w14:textId="77777777" w:rsidR="00547D9A" w:rsidRPr="00D3259F" w:rsidRDefault="00547D9A" w:rsidP="007345E8">
            <w:pPr>
              <w:rPr>
                <w:sz w:val="28"/>
                <w:szCs w:val="28"/>
              </w:rPr>
            </w:pPr>
            <w:r w:rsidRPr="00D3259F">
              <w:rPr>
                <w:sz w:val="28"/>
                <w:szCs w:val="28"/>
              </w:rPr>
              <w:t>Відповідальний виконавець програми</w:t>
            </w:r>
          </w:p>
        </w:tc>
        <w:tc>
          <w:tcPr>
            <w:tcW w:w="3702" w:type="dxa"/>
            <w:shd w:val="clear" w:color="auto" w:fill="auto"/>
          </w:tcPr>
          <w:p w14:paraId="44A7311E" w14:textId="77777777" w:rsidR="00547D9A" w:rsidRPr="00D3259F" w:rsidRDefault="00547D9A" w:rsidP="007345E8">
            <w:pPr>
              <w:jc w:val="center"/>
              <w:rPr>
                <w:sz w:val="28"/>
                <w:szCs w:val="28"/>
              </w:rPr>
            </w:pPr>
            <w:r w:rsidRPr="00D3259F">
              <w:rPr>
                <w:sz w:val="28"/>
                <w:szCs w:val="28"/>
              </w:rPr>
              <w:t>Виконавчий комітет</w:t>
            </w:r>
          </w:p>
          <w:p w14:paraId="5D1422BD" w14:textId="77777777" w:rsidR="00547D9A" w:rsidRPr="00D3259F" w:rsidRDefault="00547D9A" w:rsidP="007345E8">
            <w:pPr>
              <w:jc w:val="center"/>
              <w:rPr>
                <w:sz w:val="28"/>
                <w:szCs w:val="28"/>
              </w:rPr>
            </w:pPr>
            <w:r w:rsidRPr="00D3259F">
              <w:rPr>
                <w:sz w:val="28"/>
                <w:szCs w:val="28"/>
              </w:rPr>
              <w:t>Корюківської міської ради</w:t>
            </w:r>
          </w:p>
        </w:tc>
      </w:tr>
      <w:tr w:rsidR="00547D9A" w:rsidRPr="00D3259F" w14:paraId="057CA75B" w14:textId="77777777" w:rsidTr="007345E8">
        <w:trPr>
          <w:jc w:val="center"/>
        </w:trPr>
        <w:tc>
          <w:tcPr>
            <w:tcW w:w="675" w:type="dxa"/>
            <w:shd w:val="clear" w:color="auto" w:fill="auto"/>
          </w:tcPr>
          <w:p w14:paraId="68852BA4" w14:textId="77777777" w:rsidR="00547D9A" w:rsidRPr="00D3259F" w:rsidRDefault="00547D9A" w:rsidP="007345E8">
            <w:pPr>
              <w:jc w:val="center"/>
              <w:rPr>
                <w:sz w:val="28"/>
                <w:szCs w:val="28"/>
              </w:rPr>
            </w:pPr>
            <w:r w:rsidRPr="00D3259F">
              <w:rPr>
                <w:sz w:val="28"/>
                <w:szCs w:val="28"/>
              </w:rPr>
              <w:t>6.</w:t>
            </w:r>
          </w:p>
        </w:tc>
        <w:tc>
          <w:tcPr>
            <w:tcW w:w="4947" w:type="dxa"/>
            <w:shd w:val="clear" w:color="auto" w:fill="auto"/>
          </w:tcPr>
          <w:p w14:paraId="57E8182E" w14:textId="77777777" w:rsidR="00547D9A" w:rsidRPr="00D3259F" w:rsidRDefault="00547D9A" w:rsidP="007345E8">
            <w:pPr>
              <w:rPr>
                <w:sz w:val="28"/>
                <w:szCs w:val="28"/>
              </w:rPr>
            </w:pPr>
            <w:r w:rsidRPr="00D3259F">
              <w:rPr>
                <w:sz w:val="28"/>
                <w:szCs w:val="28"/>
              </w:rPr>
              <w:t>Учасники програми</w:t>
            </w:r>
          </w:p>
          <w:p w14:paraId="7DF4823C" w14:textId="77777777" w:rsidR="00547D9A" w:rsidRPr="00D3259F" w:rsidRDefault="00547D9A" w:rsidP="007345E8">
            <w:pPr>
              <w:rPr>
                <w:sz w:val="28"/>
                <w:szCs w:val="28"/>
              </w:rPr>
            </w:pPr>
          </w:p>
        </w:tc>
        <w:tc>
          <w:tcPr>
            <w:tcW w:w="3702" w:type="dxa"/>
            <w:shd w:val="clear" w:color="auto" w:fill="auto"/>
          </w:tcPr>
          <w:p w14:paraId="28353CB9" w14:textId="77777777" w:rsidR="00547D9A" w:rsidRDefault="00547D9A" w:rsidP="007345E8">
            <w:pPr>
              <w:jc w:val="center"/>
              <w:rPr>
                <w:sz w:val="28"/>
                <w:szCs w:val="28"/>
              </w:rPr>
            </w:pPr>
            <w:r w:rsidRPr="00D3259F">
              <w:rPr>
                <w:sz w:val="28"/>
                <w:szCs w:val="28"/>
              </w:rPr>
              <w:t>Корюківська міська рада</w:t>
            </w:r>
            <w:r>
              <w:rPr>
                <w:sz w:val="28"/>
                <w:szCs w:val="28"/>
              </w:rPr>
              <w:t xml:space="preserve">, Корюківська ЖЕК, </w:t>
            </w:r>
          </w:p>
          <w:p w14:paraId="1D6741AD" w14:textId="77777777" w:rsidR="00547D9A" w:rsidRDefault="00547D9A" w:rsidP="007345E8">
            <w:pPr>
              <w:jc w:val="center"/>
              <w:rPr>
                <w:sz w:val="28"/>
                <w:szCs w:val="28"/>
              </w:rPr>
            </w:pPr>
            <w:r>
              <w:rPr>
                <w:sz w:val="28"/>
                <w:szCs w:val="28"/>
              </w:rPr>
              <w:t xml:space="preserve"> КП «Благоустрій», </w:t>
            </w:r>
          </w:p>
          <w:p w14:paraId="1D4F53BB" w14:textId="77777777" w:rsidR="00547D9A" w:rsidRDefault="00547D9A" w:rsidP="007345E8">
            <w:pPr>
              <w:jc w:val="center"/>
              <w:rPr>
                <w:sz w:val="28"/>
                <w:szCs w:val="28"/>
              </w:rPr>
            </w:pPr>
            <w:r>
              <w:rPr>
                <w:sz w:val="28"/>
                <w:szCs w:val="28"/>
              </w:rPr>
              <w:t>КП «Корюківкаводоканал», Корюківське МУВГ</w:t>
            </w:r>
            <w:r w:rsidRPr="00AB520F">
              <w:rPr>
                <w:sz w:val="28"/>
                <w:szCs w:val="28"/>
              </w:rPr>
              <w:t xml:space="preserve">, </w:t>
            </w:r>
          </w:p>
          <w:p w14:paraId="074BE429" w14:textId="77777777" w:rsidR="00547D9A" w:rsidRPr="00D3259F" w:rsidRDefault="00547D9A" w:rsidP="007345E8">
            <w:pPr>
              <w:jc w:val="center"/>
              <w:rPr>
                <w:sz w:val="28"/>
                <w:szCs w:val="28"/>
              </w:rPr>
            </w:pPr>
            <w:proofErr w:type="gramStart"/>
            <w:r>
              <w:rPr>
                <w:sz w:val="28"/>
                <w:szCs w:val="28"/>
              </w:rPr>
              <w:t>ТОВ</w:t>
            </w:r>
            <w:proofErr w:type="gramEnd"/>
            <w:r>
              <w:rPr>
                <w:sz w:val="28"/>
                <w:szCs w:val="28"/>
              </w:rPr>
              <w:t xml:space="preserve"> «Будівельник», залучені організації та підприємства</w:t>
            </w:r>
          </w:p>
        </w:tc>
      </w:tr>
      <w:tr w:rsidR="00547D9A" w:rsidRPr="00D3259F" w14:paraId="552BCA39" w14:textId="77777777" w:rsidTr="007345E8">
        <w:trPr>
          <w:jc w:val="center"/>
        </w:trPr>
        <w:tc>
          <w:tcPr>
            <w:tcW w:w="675" w:type="dxa"/>
            <w:shd w:val="clear" w:color="auto" w:fill="auto"/>
          </w:tcPr>
          <w:p w14:paraId="1A2CF2DA" w14:textId="77777777" w:rsidR="00547D9A" w:rsidRPr="00D3259F" w:rsidRDefault="00547D9A" w:rsidP="007345E8">
            <w:pPr>
              <w:jc w:val="center"/>
              <w:rPr>
                <w:sz w:val="28"/>
                <w:szCs w:val="28"/>
              </w:rPr>
            </w:pPr>
            <w:r w:rsidRPr="00D3259F">
              <w:rPr>
                <w:sz w:val="28"/>
                <w:szCs w:val="28"/>
              </w:rPr>
              <w:t>7.</w:t>
            </w:r>
          </w:p>
        </w:tc>
        <w:tc>
          <w:tcPr>
            <w:tcW w:w="4947" w:type="dxa"/>
            <w:shd w:val="clear" w:color="auto" w:fill="auto"/>
          </w:tcPr>
          <w:p w14:paraId="496D4FCA" w14:textId="77777777" w:rsidR="00547D9A" w:rsidRPr="00D3259F" w:rsidRDefault="00547D9A" w:rsidP="007345E8">
            <w:pPr>
              <w:rPr>
                <w:sz w:val="28"/>
                <w:szCs w:val="28"/>
              </w:rPr>
            </w:pPr>
            <w:r w:rsidRPr="00D3259F">
              <w:rPr>
                <w:sz w:val="28"/>
                <w:szCs w:val="28"/>
              </w:rPr>
              <w:t>Термін реалізації програми</w:t>
            </w:r>
          </w:p>
          <w:p w14:paraId="019AD3E0" w14:textId="77777777" w:rsidR="00547D9A" w:rsidRPr="00D3259F" w:rsidRDefault="00547D9A" w:rsidP="007345E8">
            <w:pPr>
              <w:rPr>
                <w:sz w:val="28"/>
                <w:szCs w:val="28"/>
              </w:rPr>
            </w:pPr>
          </w:p>
        </w:tc>
        <w:tc>
          <w:tcPr>
            <w:tcW w:w="3702" w:type="dxa"/>
            <w:shd w:val="clear" w:color="auto" w:fill="auto"/>
          </w:tcPr>
          <w:p w14:paraId="2BBEE389" w14:textId="77777777" w:rsidR="00547D9A" w:rsidRPr="00D3259F" w:rsidRDefault="00547D9A" w:rsidP="007345E8">
            <w:pPr>
              <w:jc w:val="center"/>
              <w:rPr>
                <w:sz w:val="28"/>
                <w:szCs w:val="28"/>
              </w:rPr>
            </w:pPr>
            <w:r w:rsidRPr="00D3259F">
              <w:rPr>
                <w:sz w:val="28"/>
                <w:szCs w:val="28"/>
              </w:rPr>
              <w:t>20</w:t>
            </w:r>
            <w:r>
              <w:rPr>
                <w:sz w:val="28"/>
                <w:szCs w:val="28"/>
              </w:rPr>
              <w:t>21</w:t>
            </w:r>
            <w:r w:rsidRPr="00D3259F">
              <w:rPr>
                <w:sz w:val="28"/>
                <w:szCs w:val="28"/>
              </w:rPr>
              <w:t xml:space="preserve"> </w:t>
            </w:r>
            <w:r>
              <w:rPr>
                <w:sz w:val="28"/>
                <w:szCs w:val="28"/>
              </w:rPr>
              <w:t>– 2023 роки</w:t>
            </w:r>
          </w:p>
        </w:tc>
      </w:tr>
      <w:tr w:rsidR="00547D9A" w:rsidRPr="00D3259F" w14:paraId="2B26DA6E" w14:textId="77777777" w:rsidTr="007345E8">
        <w:trPr>
          <w:jc w:val="center"/>
        </w:trPr>
        <w:tc>
          <w:tcPr>
            <w:tcW w:w="675" w:type="dxa"/>
            <w:shd w:val="clear" w:color="auto" w:fill="auto"/>
          </w:tcPr>
          <w:p w14:paraId="0BF9CEAE" w14:textId="77777777" w:rsidR="00547D9A" w:rsidRPr="00D3259F" w:rsidRDefault="00547D9A" w:rsidP="007345E8">
            <w:pPr>
              <w:jc w:val="center"/>
              <w:rPr>
                <w:sz w:val="28"/>
                <w:szCs w:val="28"/>
              </w:rPr>
            </w:pPr>
            <w:r w:rsidRPr="00D3259F">
              <w:rPr>
                <w:sz w:val="28"/>
                <w:szCs w:val="28"/>
              </w:rPr>
              <w:t>8.</w:t>
            </w:r>
          </w:p>
        </w:tc>
        <w:tc>
          <w:tcPr>
            <w:tcW w:w="4947" w:type="dxa"/>
            <w:shd w:val="clear" w:color="auto" w:fill="auto"/>
          </w:tcPr>
          <w:p w14:paraId="097A9C77" w14:textId="77777777" w:rsidR="00547D9A" w:rsidRPr="00D3259F" w:rsidRDefault="00547D9A" w:rsidP="007345E8">
            <w:pPr>
              <w:rPr>
                <w:sz w:val="28"/>
                <w:szCs w:val="28"/>
              </w:rPr>
            </w:pPr>
            <w:r w:rsidRPr="00D3259F">
              <w:rPr>
                <w:sz w:val="28"/>
                <w:szCs w:val="28"/>
              </w:rPr>
              <w:t>Перелік місцевих бюджеті</w:t>
            </w:r>
            <w:proofErr w:type="gramStart"/>
            <w:r w:rsidRPr="00D3259F">
              <w:rPr>
                <w:sz w:val="28"/>
                <w:szCs w:val="28"/>
              </w:rPr>
              <w:t>в</w:t>
            </w:r>
            <w:proofErr w:type="gramEnd"/>
            <w:r w:rsidRPr="00D3259F">
              <w:rPr>
                <w:sz w:val="28"/>
                <w:szCs w:val="28"/>
              </w:rPr>
              <w:t xml:space="preserve">, </w:t>
            </w:r>
            <w:proofErr w:type="gramStart"/>
            <w:r w:rsidRPr="00D3259F">
              <w:rPr>
                <w:sz w:val="28"/>
                <w:szCs w:val="28"/>
              </w:rPr>
              <w:t>як</w:t>
            </w:r>
            <w:proofErr w:type="gramEnd"/>
            <w:r w:rsidRPr="00D3259F">
              <w:rPr>
                <w:sz w:val="28"/>
                <w:szCs w:val="28"/>
              </w:rPr>
              <w:t xml:space="preserve">і беруть участь у виконанні програми </w:t>
            </w:r>
          </w:p>
          <w:p w14:paraId="3FD13DFF" w14:textId="77777777" w:rsidR="00547D9A" w:rsidRPr="00D3259F" w:rsidRDefault="00547D9A" w:rsidP="007345E8">
            <w:pPr>
              <w:rPr>
                <w:sz w:val="28"/>
                <w:szCs w:val="28"/>
              </w:rPr>
            </w:pPr>
          </w:p>
        </w:tc>
        <w:tc>
          <w:tcPr>
            <w:tcW w:w="3702" w:type="dxa"/>
            <w:shd w:val="clear" w:color="auto" w:fill="auto"/>
          </w:tcPr>
          <w:p w14:paraId="59444563" w14:textId="77777777" w:rsidR="00547D9A" w:rsidRPr="00D3259F" w:rsidRDefault="00547D9A" w:rsidP="007345E8">
            <w:pPr>
              <w:jc w:val="center"/>
              <w:rPr>
                <w:sz w:val="28"/>
                <w:szCs w:val="28"/>
              </w:rPr>
            </w:pPr>
            <w:proofErr w:type="gramStart"/>
            <w:r w:rsidRPr="00D3259F">
              <w:rPr>
                <w:sz w:val="28"/>
                <w:szCs w:val="28"/>
              </w:rPr>
              <w:t>м</w:t>
            </w:r>
            <w:proofErr w:type="gramEnd"/>
            <w:r w:rsidRPr="00D3259F">
              <w:rPr>
                <w:sz w:val="28"/>
                <w:szCs w:val="28"/>
              </w:rPr>
              <w:t>іський бюджет</w:t>
            </w:r>
          </w:p>
        </w:tc>
      </w:tr>
      <w:tr w:rsidR="00547D9A" w:rsidRPr="00D3259F" w14:paraId="58751DCB" w14:textId="77777777" w:rsidTr="007345E8">
        <w:trPr>
          <w:jc w:val="center"/>
        </w:trPr>
        <w:tc>
          <w:tcPr>
            <w:tcW w:w="675" w:type="dxa"/>
            <w:shd w:val="clear" w:color="auto" w:fill="auto"/>
          </w:tcPr>
          <w:p w14:paraId="0C968448" w14:textId="77777777" w:rsidR="00547D9A" w:rsidRPr="00D3259F" w:rsidRDefault="00547D9A" w:rsidP="007345E8">
            <w:pPr>
              <w:jc w:val="center"/>
              <w:rPr>
                <w:sz w:val="28"/>
                <w:szCs w:val="28"/>
              </w:rPr>
            </w:pPr>
            <w:r w:rsidRPr="00D3259F">
              <w:rPr>
                <w:sz w:val="28"/>
                <w:szCs w:val="28"/>
              </w:rPr>
              <w:t xml:space="preserve">9. </w:t>
            </w:r>
          </w:p>
        </w:tc>
        <w:tc>
          <w:tcPr>
            <w:tcW w:w="4947" w:type="dxa"/>
            <w:shd w:val="clear" w:color="auto" w:fill="auto"/>
          </w:tcPr>
          <w:p w14:paraId="055D7B3A" w14:textId="77777777" w:rsidR="00547D9A" w:rsidRPr="00D3259F" w:rsidRDefault="00547D9A" w:rsidP="007345E8">
            <w:pPr>
              <w:rPr>
                <w:sz w:val="28"/>
                <w:szCs w:val="28"/>
              </w:rPr>
            </w:pPr>
            <w:r w:rsidRPr="00D3259F">
              <w:rPr>
                <w:sz w:val="28"/>
                <w:szCs w:val="28"/>
              </w:rPr>
              <w:t xml:space="preserve">Загальний орієнтовний обсяг фінансових  ресурсів, необхідний </w:t>
            </w:r>
            <w:proofErr w:type="gramStart"/>
            <w:r w:rsidRPr="00D3259F">
              <w:rPr>
                <w:sz w:val="28"/>
                <w:szCs w:val="28"/>
              </w:rPr>
              <w:t>для</w:t>
            </w:r>
            <w:proofErr w:type="gramEnd"/>
            <w:r w:rsidRPr="00D3259F">
              <w:rPr>
                <w:sz w:val="28"/>
                <w:szCs w:val="28"/>
              </w:rPr>
              <w:t xml:space="preserve"> реалізації програми, всього</w:t>
            </w:r>
          </w:p>
          <w:p w14:paraId="6E4D14F8" w14:textId="77777777" w:rsidR="00547D9A" w:rsidRPr="00D3259F" w:rsidRDefault="00547D9A" w:rsidP="007345E8">
            <w:pPr>
              <w:rPr>
                <w:sz w:val="28"/>
                <w:szCs w:val="28"/>
              </w:rPr>
            </w:pPr>
          </w:p>
        </w:tc>
        <w:tc>
          <w:tcPr>
            <w:tcW w:w="3702" w:type="dxa"/>
            <w:shd w:val="clear" w:color="auto" w:fill="auto"/>
          </w:tcPr>
          <w:p w14:paraId="1E2A5114" w14:textId="77777777" w:rsidR="00547D9A" w:rsidRPr="00D3259F" w:rsidRDefault="00547D9A" w:rsidP="007345E8">
            <w:pPr>
              <w:jc w:val="center"/>
              <w:rPr>
                <w:sz w:val="28"/>
                <w:szCs w:val="28"/>
              </w:rPr>
            </w:pPr>
            <w:r w:rsidRPr="003C38CB">
              <w:rPr>
                <w:sz w:val="28"/>
                <w:szCs w:val="28"/>
              </w:rPr>
              <w:t>7000,0тис</w:t>
            </w:r>
            <w:proofErr w:type="gramStart"/>
            <w:r w:rsidRPr="003C38CB">
              <w:rPr>
                <w:sz w:val="28"/>
                <w:szCs w:val="28"/>
              </w:rPr>
              <w:t>.г</w:t>
            </w:r>
            <w:proofErr w:type="gramEnd"/>
            <w:r w:rsidRPr="003C38CB">
              <w:rPr>
                <w:sz w:val="28"/>
                <w:szCs w:val="28"/>
              </w:rPr>
              <w:t>рн.</w:t>
            </w:r>
          </w:p>
        </w:tc>
      </w:tr>
    </w:tbl>
    <w:p w14:paraId="2004D10F" w14:textId="77777777" w:rsidR="00547D9A" w:rsidRDefault="00547D9A" w:rsidP="00547D9A">
      <w:pPr>
        <w:jc w:val="both"/>
        <w:rPr>
          <w:sz w:val="28"/>
          <w:szCs w:val="28"/>
        </w:rPr>
      </w:pPr>
    </w:p>
    <w:p w14:paraId="73D4FDE5" w14:textId="77777777" w:rsidR="00547D9A" w:rsidRDefault="00547D9A" w:rsidP="00547D9A">
      <w:pPr>
        <w:jc w:val="both"/>
        <w:rPr>
          <w:sz w:val="28"/>
          <w:szCs w:val="28"/>
        </w:rPr>
      </w:pPr>
    </w:p>
    <w:p w14:paraId="4D1D250A" w14:textId="77777777" w:rsidR="00547D9A" w:rsidRDefault="00547D9A" w:rsidP="00547D9A">
      <w:pPr>
        <w:jc w:val="both"/>
        <w:rPr>
          <w:sz w:val="28"/>
          <w:szCs w:val="28"/>
        </w:rPr>
      </w:pPr>
    </w:p>
    <w:p w14:paraId="7222CB5E" w14:textId="77777777" w:rsidR="00547D9A" w:rsidRDefault="00547D9A" w:rsidP="00547D9A">
      <w:pPr>
        <w:jc w:val="both"/>
        <w:rPr>
          <w:sz w:val="28"/>
          <w:szCs w:val="28"/>
        </w:rPr>
      </w:pPr>
    </w:p>
    <w:p w14:paraId="3BE0D414" w14:textId="77777777" w:rsidR="00547D9A" w:rsidRDefault="00547D9A" w:rsidP="00547D9A">
      <w:pPr>
        <w:jc w:val="both"/>
        <w:rPr>
          <w:sz w:val="28"/>
          <w:szCs w:val="28"/>
        </w:rPr>
      </w:pPr>
    </w:p>
    <w:p w14:paraId="3B34D1B7" w14:textId="77777777" w:rsidR="00547D9A" w:rsidRDefault="00547D9A" w:rsidP="00547D9A">
      <w:pPr>
        <w:jc w:val="both"/>
        <w:rPr>
          <w:sz w:val="28"/>
          <w:szCs w:val="28"/>
        </w:rPr>
      </w:pPr>
    </w:p>
    <w:p w14:paraId="745E3A23" w14:textId="77777777" w:rsidR="00547D9A" w:rsidRDefault="00547D9A" w:rsidP="00547D9A">
      <w:pPr>
        <w:jc w:val="both"/>
        <w:rPr>
          <w:sz w:val="28"/>
          <w:szCs w:val="28"/>
        </w:rPr>
      </w:pPr>
    </w:p>
    <w:p w14:paraId="5DE936B1" w14:textId="77777777" w:rsidR="00547D9A" w:rsidRDefault="00547D9A" w:rsidP="00547D9A">
      <w:pPr>
        <w:numPr>
          <w:ilvl w:val="0"/>
          <w:numId w:val="29"/>
        </w:numPr>
        <w:jc w:val="center"/>
        <w:rPr>
          <w:b/>
          <w:sz w:val="28"/>
          <w:szCs w:val="28"/>
        </w:rPr>
      </w:pPr>
      <w:proofErr w:type="gramStart"/>
      <w:r w:rsidRPr="00F129D9">
        <w:rPr>
          <w:b/>
          <w:sz w:val="28"/>
          <w:szCs w:val="28"/>
        </w:rPr>
        <w:t>В</w:t>
      </w:r>
      <w:r>
        <w:rPr>
          <w:b/>
          <w:sz w:val="28"/>
          <w:szCs w:val="28"/>
        </w:rPr>
        <w:t>ступ</w:t>
      </w:r>
      <w:proofErr w:type="gramEnd"/>
    </w:p>
    <w:p w14:paraId="56E40661" w14:textId="77777777" w:rsidR="00547D9A" w:rsidRPr="00F129D9" w:rsidRDefault="00547D9A" w:rsidP="00547D9A">
      <w:pPr>
        <w:ind w:left="720"/>
        <w:rPr>
          <w:b/>
          <w:sz w:val="28"/>
          <w:szCs w:val="28"/>
        </w:rPr>
      </w:pPr>
    </w:p>
    <w:p w14:paraId="04D5AE87" w14:textId="77777777" w:rsidR="00547D9A" w:rsidRPr="00794F57" w:rsidRDefault="00547D9A" w:rsidP="00547D9A">
      <w:pPr>
        <w:ind w:firstLine="360"/>
        <w:jc w:val="both"/>
        <w:rPr>
          <w:sz w:val="28"/>
          <w:szCs w:val="28"/>
        </w:rPr>
      </w:pPr>
      <w:r w:rsidRPr="00794F57">
        <w:rPr>
          <w:sz w:val="28"/>
          <w:szCs w:val="28"/>
        </w:rPr>
        <w:t xml:space="preserve">Важливою умовою розвитку України, її регіонів та </w:t>
      </w:r>
      <w:proofErr w:type="gramStart"/>
      <w:r w:rsidRPr="00794F57">
        <w:rPr>
          <w:sz w:val="28"/>
          <w:szCs w:val="28"/>
        </w:rPr>
        <w:t>кожного</w:t>
      </w:r>
      <w:proofErr w:type="gramEnd"/>
      <w:r w:rsidRPr="00794F57">
        <w:rPr>
          <w:sz w:val="28"/>
          <w:szCs w:val="28"/>
        </w:rPr>
        <w:t xml:space="preserve"> населеного пункту є охорона навколишнього природного середовища, раціональне використання природних ресурсів, забезпечення екологічної безпеки життєдіяльності населення. </w:t>
      </w:r>
    </w:p>
    <w:p w14:paraId="14952B1E" w14:textId="77777777" w:rsidR="00547D9A" w:rsidRDefault="00547D9A" w:rsidP="00547D9A">
      <w:pPr>
        <w:ind w:firstLine="360"/>
        <w:jc w:val="both"/>
        <w:rPr>
          <w:sz w:val="28"/>
          <w:szCs w:val="28"/>
        </w:rPr>
      </w:pPr>
      <w:r w:rsidRPr="009A37CC">
        <w:rPr>
          <w:sz w:val="28"/>
          <w:szCs w:val="28"/>
        </w:rPr>
        <w:t xml:space="preserve">Питання охорони довкілля </w:t>
      </w:r>
      <w:r>
        <w:rPr>
          <w:sz w:val="28"/>
          <w:szCs w:val="28"/>
        </w:rPr>
        <w:t>громади</w:t>
      </w:r>
      <w:r w:rsidRPr="009A37CC">
        <w:rPr>
          <w:sz w:val="28"/>
          <w:szCs w:val="28"/>
        </w:rPr>
        <w:t xml:space="preserve"> мають бути </w:t>
      </w:r>
      <w:proofErr w:type="gramStart"/>
      <w:r w:rsidRPr="009A37CC">
        <w:rPr>
          <w:sz w:val="28"/>
          <w:szCs w:val="28"/>
        </w:rPr>
        <w:t>пр</w:t>
      </w:r>
      <w:proofErr w:type="gramEnd"/>
      <w:r w:rsidRPr="009A37CC">
        <w:rPr>
          <w:sz w:val="28"/>
          <w:szCs w:val="28"/>
        </w:rPr>
        <w:t>іоритетними, а політика спрямована на захист життя і здоров’я населення від негативного впливу забруднення навколишнього природного середовища.</w:t>
      </w:r>
    </w:p>
    <w:p w14:paraId="39A3C89C" w14:textId="77777777" w:rsidR="00547D9A" w:rsidRDefault="00547D9A" w:rsidP="00547D9A">
      <w:pPr>
        <w:ind w:firstLine="360"/>
        <w:jc w:val="both"/>
        <w:rPr>
          <w:sz w:val="28"/>
          <w:szCs w:val="28"/>
        </w:rPr>
      </w:pPr>
      <w:r>
        <w:rPr>
          <w:sz w:val="28"/>
          <w:szCs w:val="28"/>
        </w:rPr>
        <w:t xml:space="preserve">Головними причинами </w:t>
      </w:r>
      <w:proofErr w:type="gramStart"/>
      <w:r>
        <w:rPr>
          <w:sz w:val="28"/>
          <w:szCs w:val="28"/>
        </w:rPr>
        <w:t>ст</w:t>
      </w:r>
      <w:proofErr w:type="gramEnd"/>
      <w:r>
        <w:rPr>
          <w:sz w:val="28"/>
          <w:szCs w:val="28"/>
        </w:rPr>
        <w:t>ійкого характеру екологічних проблем громади є забруднення атмосферного повітря, поверхневих вод, міських земель, що зумовлено широким використанням у промисловості, будівництві, на транспорті, а також у міському господарстві застарілих технологій, які дають великі обсяги відходів.</w:t>
      </w:r>
    </w:p>
    <w:p w14:paraId="5B53D0AD" w14:textId="77777777" w:rsidR="00547D9A" w:rsidRDefault="00547D9A" w:rsidP="00547D9A">
      <w:pPr>
        <w:ind w:firstLine="360"/>
        <w:jc w:val="both"/>
      </w:pPr>
      <w:proofErr w:type="gramStart"/>
      <w:r>
        <w:rPr>
          <w:sz w:val="28"/>
          <w:szCs w:val="28"/>
        </w:rPr>
        <w:t>Основна мета політики Корюківської  міської   ради у галузі охорони навколишнього природного середовища і забезпечення екологічної безпеки  направлена на стабільне функціонування і розвиток економіки міста та сільських населених пунктів  об’єднаної  територіальної громади  без збільшення навантаження на навколишнє середовище, забезпечення переходу від ліквідації наслідків забруднення до</w:t>
      </w:r>
      <w:proofErr w:type="gramEnd"/>
      <w:r>
        <w:rPr>
          <w:sz w:val="28"/>
          <w:szCs w:val="28"/>
        </w:rPr>
        <w:t xml:space="preserve"> їх попередження, сприяння реальному переходу </w:t>
      </w:r>
      <w:proofErr w:type="gramStart"/>
      <w:r>
        <w:rPr>
          <w:sz w:val="28"/>
          <w:szCs w:val="28"/>
        </w:rPr>
        <w:t>на</w:t>
      </w:r>
      <w:proofErr w:type="gramEnd"/>
      <w:r>
        <w:rPr>
          <w:sz w:val="28"/>
          <w:szCs w:val="28"/>
        </w:rPr>
        <w:t xml:space="preserve"> засади сталого, екологічно збалансованого розвитку.</w:t>
      </w:r>
    </w:p>
    <w:p w14:paraId="39796C0B" w14:textId="77777777" w:rsidR="00547D9A" w:rsidRDefault="00547D9A" w:rsidP="00547D9A">
      <w:pPr>
        <w:ind w:firstLine="360"/>
        <w:jc w:val="both"/>
      </w:pPr>
      <w:r>
        <w:rPr>
          <w:sz w:val="28"/>
          <w:szCs w:val="28"/>
        </w:rPr>
        <w:t>«</w:t>
      </w:r>
      <w:r w:rsidRPr="000B3CB5">
        <w:rPr>
          <w:sz w:val="28"/>
          <w:szCs w:val="28"/>
        </w:rPr>
        <w:t xml:space="preserve">Програма охорони навколишнього природного середовища Корюківської міської ради на 2021-2023 роки (далі – Програма) розроблена з метою збереження та відтворення природних ресурсів, забезпечення максимально ефективного використання природного фактору, сприяння здоровому способу життя жителів громади та </w:t>
      </w:r>
      <w:proofErr w:type="gramStart"/>
      <w:r w:rsidRPr="000B3CB5">
        <w:rPr>
          <w:sz w:val="28"/>
          <w:szCs w:val="28"/>
        </w:rPr>
        <w:t>св</w:t>
      </w:r>
      <w:proofErr w:type="gramEnd"/>
      <w:r w:rsidRPr="000B3CB5">
        <w:rPr>
          <w:sz w:val="28"/>
          <w:szCs w:val="28"/>
        </w:rPr>
        <w:t>ідомого ставлення їх до довкілля</w:t>
      </w:r>
      <w:r>
        <w:rPr>
          <w:sz w:val="28"/>
          <w:szCs w:val="28"/>
        </w:rPr>
        <w:t>.</w:t>
      </w:r>
    </w:p>
    <w:p w14:paraId="0232AAC1" w14:textId="77777777" w:rsidR="00547D9A" w:rsidRDefault="00547D9A" w:rsidP="00547D9A">
      <w:pPr>
        <w:ind w:firstLine="360"/>
        <w:jc w:val="both"/>
        <w:rPr>
          <w:sz w:val="28"/>
          <w:szCs w:val="28"/>
        </w:rPr>
      </w:pPr>
      <w:r>
        <w:t xml:space="preserve"> </w:t>
      </w:r>
    </w:p>
    <w:p w14:paraId="6CCD6FE6" w14:textId="77777777" w:rsidR="00547D9A" w:rsidRDefault="00547D9A" w:rsidP="00547D9A">
      <w:pPr>
        <w:jc w:val="both"/>
        <w:rPr>
          <w:sz w:val="28"/>
          <w:szCs w:val="28"/>
        </w:rPr>
      </w:pPr>
    </w:p>
    <w:p w14:paraId="204AB6D5" w14:textId="77777777" w:rsidR="00547D9A" w:rsidRDefault="00547D9A" w:rsidP="00547D9A">
      <w:pPr>
        <w:jc w:val="center"/>
        <w:rPr>
          <w:b/>
          <w:sz w:val="28"/>
          <w:szCs w:val="28"/>
        </w:rPr>
      </w:pPr>
      <w:r>
        <w:rPr>
          <w:b/>
          <w:sz w:val="28"/>
          <w:szCs w:val="28"/>
        </w:rPr>
        <w:t>2. Мета Програми</w:t>
      </w:r>
    </w:p>
    <w:p w14:paraId="6D54BF8D" w14:textId="77777777" w:rsidR="00547D9A" w:rsidRDefault="00547D9A" w:rsidP="00547D9A">
      <w:pPr>
        <w:jc w:val="center"/>
        <w:rPr>
          <w:b/>
          <w:sz w:val="28"/>
          <w:szCs w:val="28"/>
        </w:rPr>
      </w:pPr>
    </w:p>
    <w:p w14:paraId="67456A93" w14:textId="77777777" w:rsidR="00547D9A" w:rsidRPr="00A21887" w:rsidRDefault="00547D9A" w:rsidP="00547D9A">
      <w:pPr>
        <w:jc w:val="both"/>
        <w:rPr>
          <w:sz w:val="28"/>
          <w:szCs w:val="28"/>
        </w:rPr>
      </w:pPr>
      <w:r>
        <w:rPr>
          <w:sz w:val="28"/>
          <w:szCs w:val="28"/>
        </w:rPr>
        <w:tab/>
      </w:r>
      <w:r w:rsidRPr="00A21887">
        <w:rPr>
          <w:sz w:val="28"/>
          <w:szCs w:val="28"/>
        </w:rPr>
        <w:t>Основною метою Програми є забезпечення безпечних умов проживання населення, збереження унікальних природних особливостей міста, зменшення техногенних забруднень, раціональне використання природних ресурсі</w:t>
      </w:r>
      <w:proofErr w:type="gramStart"/>
      <w:r w:rsidRPr="00A21887">
        <w:rPr>
          <w:sz w:val="28"/>
          <w:szCs w:val="28"/>
        </w:rPr>
        <w:t>в</w:t>
      </w:r>
      <w:proofErr w:type="gramEnd"/>
      <w:r w:rsidRPr="00A21887">
        <w:rPr>
          <w:sz w:val="28"/>
          <w:szCs w:val="28"/>
        </w:rPr>
        <w:t xml:space="preserve"> </w:t>
      </w:r>
      <w:proofErr w:type="gramStart"/>
      <w:r w:rsidRPr="00A21887">
        <w:rPr>
          <w:sz w:val="28"/>
          <w:szCs w:val="28"/>
        </w:rPr>
        <w:t>та</w:t>
      </w:r>
      <w:proofErr w:type="gramEnd"/>
      <w:r w:rsidRPr="00A21887">
        <w:rPr>
          <w:sz w:val="28"/>
          <w:szCs w:val="28"/>
        </w:rPr>
        <w:t xml:space="preserve"> формування в жителів міста екологічної культури. </w:t>
      </w:r>
    </w:p>
    <w:p w14:paraId="6D166809" w14:textId="77777777" w:rsidR="00547D9A" w:rsidRDefault="00547D9A" w:rsidP="00547D9A">
      <w:pPr>
        <w:jc w:val="both"/>
        <w:rPr>
          <w:sz w:val="28"/>
          <w:szCs w:val="28"/>
        </w:rPr>
      </w:pPr>
      <w:r>
        <w:rPr>
          <w:sz w:val="28"/>
          <w:szCs w:val="28"/>
        </w:rPr>
        <w:tab/>
        <w:t>Вибі</w:t>
      </w:r>
      <w:proofErr w:type="gramStart"/>
      <w:r>
        <w:rPr>
          <w:sz w:val="28"/>
          <w:szCs w:val="28"/>
        </w:rPr>
        <w:t>р</w:t>
      </w:r>
      <w:proofErr w:type="gramEnd"/>
      <w:r>
        <w:rPr>
          <w:sz w:val="28"/>
          <w:szCs w:val="28"/>
        </w:rPr>
        <w:t xml:space="preserve"> пріоритетних напрямків діяльності Корюківської міської ради в галузі охорони навколишнього природного середовища, раціонального природокористування та екологічної безпеки на 2021-2023 роки здійснено відповідно до пропозицій виконкому міської ради, окремих підприємств розташованих на території  об’єднаної  територіальної громади.</w:t>
      </w:r>
    </w:p>
    <w:p w14:paraId="0FA20AEC" w14:textId="77777777" w:rsidR="00547D9A" w:rsidRDefault="00547D9A" w:rsidP="00547D9A">
      <w:pPr>
        <w:ind w:firstLine="708"/>
        <w:jc w:val="both"/>
        <w:rPr>
          <w:sz w:val="28"/>
          <w:szCs w:val="28"/>
        </w:rPr>
      </w:pPr>
      <w:r w:rsidRPr="00A21887">
        <w:rPr>
          <w:sz w:val="28"/>
          <w:szCs w:val="28"/>
        </w:rPr>
        <w:t xml:space="preserve">Досягнення мети Програми потребує спрямування дій </w:t>
      </w:r>
      <w:r>
        <w:rPr>
          <w:sz w:val="28"/>
          <w:szCs w:val="28"/>
        </w:rPr>
        <w:t>виконавчого комітету Корюківської міської ради</w:t>
      </w:r>
      <w:r w:rsidRPr="00A21887">
        <w:rPr>
          <w:sz w:val="28"/>
          <w:szCs w:val="28"/>
        </w:rPr>
        <w:t xml:space="preserve">, громадськості, організацій, установ та </w:t>
      </w:r>
      <w:proofErr w:type="gramStart"/>
      <w:r w:rsidRPr="00A21887">
        <w:rPr>
          <w:sz w:val="28"/>
          <w:szCs w:val="28"/>
        </w:rPr>
        <w:t>п</w:t>
      </w:r>
      <w:proofErr w:type="gramEnd"/>
      <w:r w:rsidRPr="00A21887">
        <w:rPr>
          <w:sz w:val="28"/>
          <w:szCs w:val="28"/>
        </w:rPr>
        <w:t xml:space="preserve">ідприємств </w:t>
      </w:r>
      <w:r>
        <w:rPr>
          <w:sz w:val="28"/>
          <w:szCs w:val="28"/>
        </w:rPr>
        <w:t>громади</w:t>
      </w:r>
      <w:r w:rsidRPr="00A21887">
        <w:rPr>
          <w:sz w:val="28"/>
          <w:szCs w:val="28"/>
        </w:rPr>
        <w:t xml:space="preserve"> щодо реалізації пріоритетних напрямів діяльності у сфері ефективного природокористування, дотримання вимог екологічної безпеки та охорони довкілля. </w:t>
      </w:r>
    </w:p>
    <w:p w14:paraId="5689B7B4" w14:textId="77777777" w:rsidR="00547D9A" w:rsidRDefault="00547D9A" w:rsidP="00547D9A">
      <w:pPr>
        <w:ind w:firstLine="708"/>
        <w:jc w:val="both"/>
        <w:rPr>
          <w:sz w:val="28"/>
          <w:szCs w:val="28"/>
        </w:rPr>
      </w:pPr>
    </w:p>
    <w:p w14:paraId="7C596887" w14:textId="77777777" w:rsidR="00547D9A" w:rsidRDefault="00547D9A" w:rsidP="00547D9A">
      <w:pPr>
        <w:jc w:val="center"/>
        <w:rPr>
          <w:b/>
          <w:sz w:val="28"/>
          <w:szCs w:val="28"/>
        </w:rPr>
      </w:pPr>
    </w:p>
    <w:p w14:paraId="0D0BF1B7" w14:textId="77777777" w:rsidR="00547D9A" w:rsidRDefault="00547D9A" w:rsidP="00547D9A">
      <w:pPr>
        <w:jc w:val="center"/>
        <w:rPr>
          <w:b/>
          <w:sz w:val="28"/>
          <w:szCs w:val="28"/>
        </w:rPr>
      </w:pPr>
      <w:r>
        <w:rPr>
          <w:b/>
          <w:sz w:val="28"/>
          <w:szCs w:val="28"/>
        </w:rPr>
        <w:t>3. Основні завдання Програми</w:t>
      </w:r>
    </w:p>
    <w:p w14:paraId="1E44B7E6" w14:textId="77777777" w:rsidR="00547D9A" w:rsidRDefault="00547D9A" w:rsidP="00547D9A">
      <w:pPr>
        <w:rPr>
          <w:b/>
          <w:sz w:val="28"/>
          <w:szCs w:val="28"/>
        </w:rPr>
      </w:pPr>
    </w:p>
    <w:p w14:paraId="4D4FB1CB" w14:textId="77777777" w:rsidR="00547D9A" w:rsidRDefault="00547D9A" w:rsidP="00547D9A">
      <w:pPr>
        <w:pStyle w:val="a5"/>
        <w:numPr>
          <w:ilvl w:val="0"/>
          <w:numId w:val="30"/>
        </w:numPr>
        <w:spacing w:line="228" w:lineRule="auto"/>
        <w:ind w:left="284" w:hanging="284"/>
        <w:jc w:val="both"/>
        <w:rPr>
          <w:sz w:val="28"/>
          <w:szCs w:val="28"/>
        </w:rPr>
      </w:pPr>
      <w:r w:rsidRPr="00C8559C">
        <w:rPr>
          <w:sz w:val="28"/>
          <w:szCs w:val="28"/>
        </w:rPr>
        <w:t xml:space="preserve">здійснення контролю за додержанням законодавства про охорону </w:t>
      </w:r>
    </w:p>
    <w:p w14:paraId="05649E47" w14:textId="77777777" w:rsidR="00547D9A" w:rsidRPr="00C8559C" w:rsidRDefault="00547D9A" w:rsidP="00547D9A">
      <w:pPr>
        <w:pStyle w:val="a5"/>
        <w:spacing w:line="228" w:lineRule="auto"/>
        <w:ind w:left="0"/>
        <w:jc w:val="both"/>
        <w:rPr>
          <w:sz w:val="28"/>
          <w:szCs w:val="28"/>
        </w:rPr>
      </w:pPr>
      <w:r w:rsidRPr="00C8559C">
        <w:rPr>
          <w:sz w:val="28"/>
          <w:szCs w:val="28"/>
        </w:rPr>
        <w:t>навколишнього природного середовища;</w:t>
      </w:r>
    </w:p>
    <w:p w14:paraId="0018C1FE" w14:textId="77777777" w:rsidR="00547D9A" w:rsidRPr="00C8559C" w:rsidRDefault="00547D9A" w:rsidP="00547D9A">
      <w:pPr>
        <w:pStyle w:val="af1"/>
        <w:widowControl w:val="0"/>
        <w:numPr>
          <w:ilvl w:val="0"/>
          <w:numId w:val="30"/>
        </w:numPr>
        <w:tabs>
          <w:tab w:val="left" w:pos="-567"/>
        </w:tabs>
        <w:spacing w:after="0" w:line="228" w:lineRule="auto"/>
        <w:ind w:left="284" w:hanging="284"/>
        <w:jc w:val="both"/>
        <w:rPr>
          <w:rStyle w:val="af2"/>
          <w:sz w:val="28"/>
          <w:szCs w:val="28"/>
        </w:rPr>
      </w:pPr>
      <w:r w:rsidRPr="00C8559C">
        <w:rPr>
          <w:rStyle w:val="af2"/>
          <w:color w:val="000000"/>
          <w:sz w:val="28"/>
          <w:szCs w:val="28"/>
          <w:lang w:eastAsia="uk-UA"/>
        </w:rPr>
        <w:t xml:space="preserve">покращення санітарно-екологічного стану водних об'єктів, прибережних смуг </w:t>
      </w:r>
    </w:p>
    <w:p w14:paraId="50D6E997" w14:textId="77777777" w:rsidR="00547D9A" w:rsidRPr="00C8559C" w:rsidRDefault="00547D9A" w:rsidP="00547D9A">
      <w:pPr>
        <w:pStyle w:val="af1"/>
        <w:widowControl w:val="0"/>
        <w:tabs>
          <w:tab w:val="left" w:pos="-567"/>
        </w:tabs>
        <w:spacing w:after="0" w:line="228" w:lineRule="auto"/>
        <w:jc w:val="both"/>
        <w:rPr>
          <w:sz w:val="28"/>
          <w:szCs w:val="28"/>
        </w:rPr>
      </w:pPr>
      <w:r w:rsidRPr="00C8559C">
        <w:rPr>
          <w:rStyle w:val="af2"/>
          <w:color w:val="000000"/>
          <w:sz w:val="28"/>
          <w:szCs w:val="28"/>
          <w:lang w:eastAsia="uk-UA"/>
        </w:rPr>
        <w:t>водних об</w:t>
      </w:r>
      <w:r>
        <w:rPr>
          <w:rStyle w:val="af2"/>
          <w:color w:val="000000"/>
          <w:sz w:val="28"/>
          <w:szCs w:val="28"/>
          <w:lang w:eastAsia="uk-UA"/>
        </w:rPr>
        <w:t>’</w:t>
      </w:r>
      <w:r w:rsidRPr="00C8559C">
        <w:rPr>
          <w:rStyle w:val="af2"/>
          <w:color w:val="000000"/>
          <w:sz w:val="28"/>
          <w:szCs w:val="28"/>
          <w:lang w:eastAsia="uk-UA"/>
        </w:rPr>
        <w:t>єктів;</w:t>
      </w:r>
    </w:p>
    <w:p w14:paraId="5FCC2829" w14:textId="77777777" w:rsidR="00547D9A" w:rsidRDefault="00547D9A" w:rsidP="00547D9A">
      <w:pPr>
        <w:jc w:val="both"/>
        <w:rPr>
          <w:sz w:val="28"/>
          <w:szCs w:val="28"/>
        </w:rPr>
      </w:pPr>
      <w:r>
        <w:rPr>
          <w:sz w:val="28"/>
          <w:szCs w:val="28"/>
        </w:rPr>
        <w:t>- зменшення обсягів викиді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скидів забруднюючих речовин в навколишнє середовище;</w:t>
      </w:r>
    </w:p>
    <w:p w14:paraId="362DA05C" w14:textId="77777777" w:rsidR="00547D9A" w:rsidRDefault="00547D9A" w:rsidP="00547D9A">
      <w:pPr>
        <w:jc w:val="both"/>
        <w:rPr>
          <w:sz w:val="28"/>
          <w:szCs w:val="28"/>
        </w:rPr>
      </w:pPr>
      <w:r>
        <w:rPr>
          <w:sz w:val="28"/>
          <w:szCs w:val="28"/>
        </w:rPr>
        <w:t xml:space="preserve">- виконання заходів програми оздоровлення </w:t>
      </w:r>
      <w:proofErr w:type="gramStart"/>
      <w:r>
        <w:rPr>
          <w:sz w:val="28"/>
          <w:szCs w:val="28"/>
        </w:rPr>
        <w:t>атмосферного</w:t>
      </w:r>
      <w:proofErr w:type="gramEnd"/>
      <w:r>
        <w:rPr>
          <w:sz w:val="28"/>
          <w:szCs w:val="28"/>
        </w:rPr>
        <w:t xml:space="preserve"> повітря;</w:t>
      </w:r>
    </w:p>
    <w:p w14:paraId="0F6DBFBE" w14:textId="77777777" w:rsidR="00547D9A" w:rsidRDefault="00547D9A" w:rsidP="00547D9A">
      <w:pPr>
        <w:jc w:val="both"/>
        <w:rPr>
          <w:sz w:val="28"/>
          <w:szCs w:val="28"/>
        </w:rPr>
      </w:pPr>
      <w:r>
        <w:rPr>
          <w:sz w:val="28"/>
          <w:szCs w:val="28"/>
        </w:rPr>
        <w:t xml:space="preserve">- проведення інвентаризації джерел  викидів шкідливих речовин в атмосферне повітря  на промислових </w:t>
      </w:r>
      <w:proofErr w:type="gramStart"/>
      <w:r>
        <w:rPr>
          <w:sz w:val="28"/>
          <w:szCs w:val="28"/>
        </w:rPr>
        <w:t>п</w:t>
      </w:r>
      <w:proofErr w:type="gramEnd"/>
      <w:r>
        <w:rPr>
          <w:sz w:val="28"/>
          <w:szCs w:val="28"/>
        </w:rPr>
        <w:t>ідприємствах та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p>
    <w:p w14:paraId="00619918" w14:textId="77777777" w:rsidR="00547D9A" w:rsidRDefault="00547D9A" w:rsidP="00547D9A">
      <w:pPr>
        <w:jc w:val="both"/>
        <w:rPr>
          <w:sz w:val="28"/>
          <w:szCs w:val="28"/>
        </w:rPr>
      </w:pPr>
      <w:r>
        <w:rPr>
          <w:sz w:val="28"/>
          <w:szCs w:val="28"/>
        </w:rPr>
        <w:t xml:space="preserve">- мінімізація забруднення поверхневих водойм міста неочищеними </w:t>
      </w:r>
      <w:proofErr w:type="gramStart"/>
      <w:r>
        <w:rPr>
          <w:sz w:val="28"/>
          <w:szCs w:val="28"/>
        </w:rPr>
        <w:t>ст</w:t>
      </w:r>
      <w:proofErr w:type="gramEnd"/>
      <w:r>
        <w:rPr>
          <w:sz w:val="28"/>
          <w:szCs w:val="28"/>
        </w:rPr>
        <w:t>ічними водами;</w:t>
      </w:r>
    </w:p>
    <w:p w14:paraId="3B3AE29E" w14:textId="77777777" w:rsidR="00547D9A" w:rsidRDefault="00547D9A" w:rsidP="00547D9A">
      <w:pPr>
        <w:jc w:val="both"/>
        <w:rPr>
          <w:sz w:val="28"/>
          <w:szCs w:val="28"/>
        </w:rPr>
      </w:pPr>
      <w:r>
        <w:rPr>
          <w:sz w:val="28"/>
          <w:szCs w:val="28"/>
        </w:rPr>
        <w:t>- реконструкція та будівництво водопровідно-каналізаційних мереж та каналізаційно-напірної станції;</w:t>
      </w:r>
    </w:p>
    <w:p w14:paraId="5D14AA61" w14:textId="77777777" w:rsidR="00547D9A" w:rsidRDefault="00547D9A" w:rsidP="00547D9A">
      <w:pPr>
        <w:jc w:val="both"/>
        <w:rPr>
          <w:sz w:val="28"/>
          <w:szCs w:val="28"/>
        </w:rPr>
      </w:pPr>
      <w:r>
        <w:rPr>
          <w:sz w:val="28"/>
          <w:szCs w:val="28"/>
        </w:rPr>
        <w:t>- зменшення впливу промислових та побутових відході</w:t>
      </w:r>
      <w:proofErr w:type="gramStart"/>
      <w:r>
        <w:rPr>
          <w:sz w:val="28"/>
          <w:szCs w:val="28"/>
        </w:rPr>
        <w:t>в</w:t>
      </w:r>
      <w:proofErr w:type="gramEnd"/>
      <w:r>
        <w:rPr>
          <w:sz w:val="28"/>
          <w:szCs w:val="28"/>
        </w:rPr>
        <w:t xml:space="preserve"> на довкілля;</w:t>
      </w:r>
    </w:p>
    <w:p w14:paraId="7CD93170" w14:textId="77777777" w:rsidR="00547D9A" w:rsidRDefault="00547D9A" w:rsidP="00547D9A">
      <w:pPr>
        <w:jc w:val="both"/>
        <w:rPr>
          <w:sz w:val="28"/>
          <w:szCs w:val="28"/>
        </w:rPr>
      </w:pPr>
      <w:r>
        <w:rPr>
          <w:sz w:val="28"/>
          <w:szCs w:val="28"/>
        </w:rPr>
        <w:t>- здійснення заходів з біомеліорації водойм з використанням рослиноїдної риби – білого амура;</w:t>
      </w:r>
    </w:p>
    <w:p w14:paraId="334A8C9A" w14:textId="77777777" w:rsidR="00547D9A" w:rsidRDefault="00547D9A" w:rsidP="00547D9A">
      <w:pPr>
        <w:jc w:val="both"/>
        <w:rPr>
          <w:sz w:val="28"/>
          <w:szCs w:val="28"/>
        </w:rPr>
      </w:pPr>
      <w:r>
        <w:rPr>
          <w:sz w:val="28"/>
          <w:szCs w:val="28"/>
        </w:rPr>
        <w:t>- охорона і раціональне використання земель;</w:t>
      </w:r>
    </w:p>
    <w:p w14:paraId="4E00AD9C" w14:textId="77777777" w:rsidR="00547D9A" w:rsidRDefault="00547D9A" w:rsidP="00547D9A">
      <w:pPr>
        <w:jc w:val="both"/>
        <w:rPr>
          <w:sz w:val="28"/>
          <w:szCs w:val="28"/>
        </w:rPr>
      </w:pPr>
      <w:r>
        <w:rPr>
          <w:rStyle w:val="af2"/>
          <w:color w:val="000000"/>
          <w:lang w:eastAsia="uk-UA"/>
        </w:rPr>
        <w:t xml:space="preserve">- </w:t>
      </w:r>
      <w:r w:rsidRPr="00C8559C">
        <w:rPr>
          <w:rStyle w:val="af2"/>
          <w:color w:val="000000"/>
          <w:sz w:val="28"/>
          <w:szCs w:val="28"/>
          <w:lang w:eastAsia="uk-UA"/>
        </w:rPr>
        <w:t xml:space="preserve">розвиток сфери поводження з твердими побутовими відходами, </w:t>
      </w:r>
      <w:r w:rsidRPr="00C8559C">
        <w:rPr>
          <w:sz w:val="28"/>
          <w:szCs w:val="28"/>
        </w:rPr>
        <w:t>придбання контейнерів для роздільного сортування твердих побутових відходів;</w:t>
      </w:r>
    </w:p>
    <w:p w14:paraId="0B112652" w14:textId="77777777" w:rsidR="00547D9A" w:rsidRPr="00C8559C" w:rsidRDefault="00547D9A" w:rsidP="00547D9A">
      <w:pPr>
        <w:pStyle w:val="af1"/>
        <w:widowControl w:val="0"/>
        <w:tabs>
          <w:tab w:val="left" w:pos="-567"/>
        </w:tabs>
        <w:spacing w:after="0" w:line="228" w:lineRule="auto"/>
        <w:jc w:val="both"/>
        <w:rPr>
          <w:sz w:val="28"/>
          <w:szCs w:val="28"/>
        </w:rPr>
      </w:pPr>
      <w:r>
        <w:rPr>
          <w:rStyle w:val="af2"/>
          <w:color w:val="000000"/>
          <w:lang w:eastAsia="uk-UA"/>
        </w:rPr>
        <w:t xml:space="preserve">- </w:t>
      </w:r>
      <w:r w:rsidRPr="00C8559C">
        <w:rPr>
          <w:rStyle w:val="af2"/>
          <w:color w:val="000000"/>
          <w:sz w:val="28"/>
          <w:szCs w:val="28"/>
          <w:lang w:eastAsia="uk-UA"/>
        </w:rPr>
        <w:t>в</w:t>
      </w:r>
      <w:r w:rsidRPr="00C8559C">
        <w:rPr>
          <w:sz w:val="28"/>
          <w:szCs w:val="28"/>
        </w:rPr>
        <w:t>иявлення та ліквідація несанкціонованих стихійних звалищ на території  міста</w:t>
      </w:r>
      <w:r w:rsidRPr="00C8559C">
        <w:rPr>
          <w:rStyle w:val="af2"/>
          <w:color w:val="000000"/>
          <w:sz w:val="28"/>
          <w:szCs w:val="28"/>
          <w:lang w:eastAsia="uk-UA"/>
        </w:rPr>
        <w:t>;</w:t>
      </w:r>
    </w:p>
    <w:p w14:paraId="2BF7D9CD" w14:textId="77777777" w:rsidR="00547D9A" w:rsidRPr="00547D9A" w:rsidRDefault="00547D9A" w:rsidP="00547D9A">
      <w:pPr>
        <w:jc w:val="both"/>
        <w:rPr>
          <w:sz w:val="28"/>
          <w:szCs w:val="28"/>
          <w:lang w:val="uk-UA"/>
        </w:rPr>
      </w:pPr>
      <w:r w:rsidRPr="00547D9A">
        <w:rPr>
          <w:sz w:val="28"/>
          <w:szCs w:val="28"/>
          <w:lang w:val="uk-UA"/>
        </w:rPr>
        <w:t>- підвищення рівня суспільної екологічної свідомості шляхом проведення спільних акцій, розповсюдження соціальної реклами.</w:t>
      </w:r>
    </w:p>
    <w:p w14:paraId="5E6B6849" w14:textId="77777777" w:rsidR="00547D9A" w:rsidRPr="00547D9A" w:rsidRDefault="00547D9A" w:rsidP="00547D9A">
      <w:pPr>
        <w:jc w:val="both"/>
        <w:rPr>
          <w:sz w:val="28"/>
          <w:szCs w:val="28"/>
          <w:lang w:val="uk-UA"/>
        </w:rPr>
      </w:pPr>
      <w:r w:rsidRPr="00547D9A">
        <w:rPr>
          <w:sz w:val="28"/>
          <w:szCs w:val="28"/>
          <w:lang w:val="uk-UA"/>
        </w:rPr>
        <w:tab/>
        <w:t>Забезпечення реалізації екологічної політики щодо поліпшення стану навколишнього природного середовища та запобігання його забруднення в процесі соціально-економічного розвитку міста проводиться шляхом впровадження системи цільових заходів.</w:t>
      </w:r>
    </w:p>
    <w:p w14:paraId="598C980D" w14:textId="77777777" w:rsidR="00547D9A" w:rsidRPr="00C8559C" w:rsidRDefault="00547D9A" w:rsidP="00547D9A">
      <w:pPr>
        <w:spacing w:line="228" w:lineRule="auto"/>
        <w:ind w:firstLine="540"/>
        <w:jc w:val="both"/>
        <w:rPr>
          <w:sz w:val="28"/>
          <w:szCs w:val="28"/>
        </w:rPr>
      </w:pPr>
      <w:r w:rsidRPr="00C8559C">
        <w:rPr>
          <w:sz w:val="28"/>
          <w:szCs w:val="28"/>
        </w:rPr>
        <w:t xml:space="preserve">Забезпечення та координація діяльності щодо реалізації основних завдань Програми буде здійснюватися в рамках </w:t>
      </w:r>
      <w:proofErr w:type="gramStart"/>
      <w:r w:rsidRPr="00C8559C">
        <w:rPr>
          <w:sz w:val="28"/>
          <w:szCs w:val="28"/>
        </w:rPr>
        <w:t>чинного</w:t>
      </w:r>
      <w:proofErr w:type="gramEnd"/>
      <w:r w:rsidRPr="00C8559C">
        <w:rPr>
          <w:sz w:val="28"/>
          <w:szCs w:val="28"/>
        </w:rPr>
        <w:t xml:space="preserve"> законодавства.</w:t>
      </w:r>
    </w:p>
    <w:p w14:paraId="01B21B45" w14:textId="77777777" w:rsidR="00547D9A" w:rsidRDefault="00547D9A" w:rsidP="00547D9A">
      <w:pPr>
        <w:jc w:val="both"/>
        <w:rPr>
          <w:sz w:val="28"/>
          <w:szCs w:val="28"/>
        </w:rPr>
      </w:pPr>
    </w:p>
    <w:p w14:paraId="28CCD2CD" w14:textId="77777777" w:rsidR="00547D9A" w:rsidRDefault="00547D9A" w:rsidP="00547D9A">
      <w:pPr>
        <w:jc w:val="center"/>
        <w:rPr>
          <w:b/>
          <w:sz w:val="28"/>
          <w:szCs w:val="28"/>
        </w:rPr>
      </w:pPr>
      <w:r>
        <w:rPr>
          <w:b/>
          <w:sz w:val="28"/>
          <w:szCs w:val="28"/>
        </w:rPr>
        <w:t>4. Ресурсне забезпечення Програми</w:t>
      </w:r>
    </w:p>
    <w:p w14:paraId="54BFC6CF" w14:textId="77777777" w:rsidR="00547D9A" w:rsidRDefault="00547D9A" w:rsidP="00547D9A">
      <w:pPr>
        <w:jc w:val="both"/>
        <w:rPr>
          <w:sz w:val="28"/>
          <w:szCs w:val="28"/>
        </w:rPr>
      </w:pPr>
      <w:r>
        <w:rPr>
          <w:sz w:val="28"/>
          <w:szCs w:val="28"/>
        </w:rPr>
        <w:tab/>
      </w:r>
    </w:p>
    <w:p w14:paraId="5C3AD6DA" w14:textId="77777777" w:rsidR="00547D9A" w:rsidRPr="00061C18" w:rsidRDefault="00547D9A" w:rsidP="00547D9A">
      <w:pPr>
        <w:ind w:firstLine="708"/>
        <w:jc w:val="both"/>
        <w:rPr>
          <w:sz w:val="28"/>
          <w:szCs w:val="28"/>
        </w:rPr>
      </w:pPr>
      <w:r>
        <w:rPr>
          <w:sz w:val="28"/>
          <w:szCs w:val="28"/>
        </w:rPr>
        <w:t>Фінансування заходів Програми здійснюється за рахунок надходжень екологічного податку до спеціального фонду міського та обласного бюджетів, власних коштів міського бюджету, інших джерел фінансування, не заборонених законодавством, загальна сума яких складає 7000,0</w:t>
      </w:r>
      <w:r w:rsidRPr="00A51325">
        <w:rPr>
          <w:color w:val="FF0000"/>
          <w:sz w:val="28"/>
          <w:szCs w:val="28"/>
        </w:rPr>
        <w:t xml:space="preserve"> </w:t>
      </w:r>
      <w:r>
        <w:rPr>
          <w:sz w:val="28"/>
          <w:szCs w:val="28"/>
        </w:rPr>
        <w:t>тис</w:t>
      </w:r>
      <w:proofErr w:type="gramStart"/>
      <w:r>
        <w:rPr>
          <w:sz w:val="28"/>
          <w:szCs w:val="28"/>
        </w:rPr>
        <w:t>.г</w:t>
      </w:r>
      <w:proofErr w:type="gramEnd"/>
      <w:r>
        <w:rPr>
          <w:sz w:val="28"/>
          <w:szCs w:val="28"/>
        </w:rPr>
        <w:t>рн.</w:t>
      </w:r>
    </w:p>
    <w:p w14:paraId="5851595D" w14:textId="77777777" w:rsidR="00547D9A" w:rsidRDefault="00547D9A" w:rsidP="00547D9A">
      <w:pPr>
        <w:jc w:val="both"/>
        <w:rPr>
          <w:b/>
          <w:sz w:val="28"/>
          <w:szCs w:val="28"/>
        </w:rPr>
      </w:pPr>
    </w:p>
    <w:p w14:paraId="43DE1B67" w14:textId="77777777" w:rsidR="00547D9A" w:rsidRDefault="00547D9A" w:rsidP="00547D9A">
      <w:pPr>
        <w:jc w:val="center"/>
        <w:rPr>
          <w:b/>
          <w:sz w:val="28"/>
          <w:szCs w:val="28"/>
        </w:rPr>
      </w:pPr>
    </w:p>
    <w:p w14:paraId="3ACE175C" w14:textId="77777777" w:rsidR="00547D9A" w:rsidRDefault="00547D9A" w:rsidP="00547D9A">
      <w:pPr>
        <w:jc w:val="center"/>
        <w:rPr>
          <w:b/>
          <w:sz w:val="28"/>
          <w:szCs w:val="28"/>
        </w:rPr>
      </w:pPr>
    </w:p>
    <w:p w14:paraId="0F62EF34" w14:textId="77777777" w:rsidR="00547D9A" w:rsidRDefault="00547D9A" w:rsidP="00547D9A">
      <w:pPr>
        <w:jc w:val="center"/>
        <w:rPr>
          <w:b/>
          <w:sz w:val="28"/>
          <w:szCs w:val="28"/>
        </w:rPr>
      </w:pPr>
    </w:p>
    <w:p w14:paraId="617F5C01" w14:textId="77777777" w:rsidR="00547D9A" w:rsidRDefault="00547D9A" w:rsidP="00547D9A">
      <w:pPr>
        <w:jc w:val="center"/>
        <w:rPr>
          <w:b/>
          <w:sz w:val="28"/>
          <w:szCs w:val="28"/>
        </w:rPr>
      </w:pPr>
      <w:r>
        <w:rPr>
          <w:b/>
          <w:sz w:val="28"/>
          <w:szCs w:val="28"/>
        </w:rPr>
        <w:t>5. Очікувані результати</w:t>
      </w:r>
    </w:p>
    <w:p w14:paraId="6DF98274" w14:textId="77777777" w:rsidR="00547D9A" w:rsidRDefault="00547D9A" w:rsidP="00547D9A">
      <w:pPr>
        <w:jc w:val="center"/>
        <w:rPr>
          <w:b/>
          <w:sz w:val="28"/>
          <w:szCs w:val="28"/>
        </w:rPr>
      </w:pPr>
    </w:p>
    <w:p w14:paraId="180E9228" w14:textId="77777777" w:rsidR="00547D9A" w:rsidRDefault="00547D9A" w:rsidP="00547D9A">
      <w:pPr>
        <w:jc w:val="both"/>
        <w:rPr>
          <w:sz w:val="28"/>
          <w:szCs w:val="28"/>
        </w:rPr>
      </w:pPr>
      <w:r>
        <w:rPr>
          <w:sz w:val="28"/>
          <w:szCs w:val="28"/>
        </w:rPr>
        <w:tab/>
        <w:t>Виконання Програми здійснюється шляхом виконання поставлених завдань виконавцями, зазначеними у Програмі.</w:t>
      </w:r>
    </w:p>
    <w:p w14:paraId="0209BF4F" w14:textId="77777777" w:rsidR="00547D9A" w:rsidRDefault="00547D9A" w:rsidP="00547D9A">
      <w:pPr>
        <w:jc w:val="both"/>
        <w:rPr>
          <w:i/>
          <w:sz w:val="28"/>
          <w:szCs w:val="28"/>
        </w:rPr>
      </w:pPr>
      <w:r>
        <w:rPr>
          <w:sz w:val="28"/>
          <w:szCs w:val="28"/>
        </w:rPr>
        <w:tab/>
        <w:t xml:space="preserve">В результаті виконання програмних заходів у 2021-2023 роках буде забезпечено надійне функціонування всього господарського комплексу  міської  об’єднаної територіальної громади в сфері забезпечення на належному </w:t>
      </w:r>
      <w:proofErr w:type="gramStart"/>
      <w:r>
        <w:rPr>
          <w:sz w:val="28"/>
          <w:szCs w:val="28"/>
        </w:rPr>
        <w:t>р</w:t>
      </w:r>
      <w:proofErr w:type="gramEnd"/>
      <w:r>
        <w:rPr>
          <w:sz w:val="28"/>
          <w:szCs w:val="28"/>
        </w:rPr>
        <w:t>івні охорони навколишнього природного середовища, здійснене заплановане будівництво та покращено благоустрій населених  пунктів Корюківської  міської ради.</w:t>
      </w:r>
    </w:p>
    <w:p w14:paraId="4AFCE4B5" w14:textId="77777777" w:rsidR="00547D9A" w:rsidRDefault="00547D9A" w:rsidP="00547D9A">
      <w:pPr>
        <w:jc w:val="right"/>
        <w:rPr>
          <w:i/>
          <w:sz w:val="28"/>
          <w:szCs w:val="28"/>
        </w:rPr>
      </w:pPr>
      <w:r>
        <w:rPr>
          <w:i/>
          <w:sz w:val="28"/>
          <w:szCs w:val="28"/>
        </w:rPr>
        <w:t>Додаток до Програми</w:t>
      </w:r>
    </w:p>
    <w:p w14:paraId="62DED7A2" w14:textId="77777777" w:rsidR="00547D9A" w:rsidRDefault="00547D9A" w:rsidP="00547D9A">
      <w:pPr>
        <w:jc w:val="right"/>
        <w:rPr>
          <w:i/>
          <w:sz w:val="28"/>
          <w:szCs w:val="28"/>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4352"/>
        <w:gridCol w:w="1440"/>
        <w:gridCol w:w="3732"/>
      </w:tblGrid>
      <w:tr w:rsidR="00547D9A" w:rsidRPr="00AB520F" w14:paraId="0A176D11" w14:textId="77777777" w:rsidTr="007345E8">
        <w:tc>
          <w:tcPr>
            <w:tcW w:w="688" w:type="dxa"/>
            <w:tcBorders>
              <w:top w:val="single" w:sz="4" w:space="0" w:color="auto"/>
              <w:left w:val="single" w:sz="4" w:space="0" w:color="auto"/>
              <w:bottom w:val="single" w:sz="4" w:space="0" w:color="auto"/>
              <w:right w:val="single" w:sz="4" w:space="0" w:color="auto"/>
            </w:tcBorders>
          </w:tcPr>
          <w:p w14:paraId="1A035791" w14:textId="77777777" w:rsidR="00547D9A" w:rsidRPr="00AB520F" w:rsidRDefault="00547D9A" w:rsidP="007345E8">
            <w:pPr>
              <w:jc w:val="center"/>
              <w:rPr>
                <w:sz w:val="28"/>
                <w:szCs w:val="28"/>
              </w:rPr>
            </w:pPr>
            <w:r w:rsidRPr="00AB520F">
              <w:rPr>
                <w:sz w:val="28"/>
                <w:szCs w:val="28"/>
              </w:rPr>
              <w:t>№ з/</w:t>
            </w:r>
            <w:proofErr w:type="gramStart"/>
            <w:r w:rsidRPr="00AB520F">
              <w:rPr>
                <w:sz w:val="28"/>
                <w:szCs w:val="28"/>
              </w:rPr>
              <w:t>п</w:t>
            </w:r>
            <w:proofErr w:type="gramEnd"/>
          </w:p>
        </w:tc>
        <w:tc>
          <w:tcPr>
            <w:tcW w:w="4352" w:type="dxa"/>
            <w:tcBorders>
              <w:top w:val="single" w:sz="4" w:space="0" w:color="auto"/>
              <w:left w:val="single" w:sz="4" w:space="0" w:color="auto"/>
              <w:bottom w:val="single" w:sz="4" w:space="0" w:color="auto"/>
              <w:right w:val="single" w:sz="4" w:space="0" w:color="auto"/>
            </w:tcBorders>
          </w:tcPr>
          <w:p w14:paraId="0D4316DE" w14:textId="77777777" w:rsidR="00547D9A" w:rsidRPr="00AB520F" w:rsidRDefault="00547D9A" w:rsidP="007345E8">
            <w:pPr>
              <w:jc w:val="center"/>
              <w:rPr>
                <w:sz w:val="28"/>
                <w:szCs w:val="28"/>
              </w:rPr>
            </w:pPr>
            <w:r w:rsidRPr="00AB520F">
              <w:rPr>
                <w:sz w:val="28"/>
                <w:szCs w:val="28"/>
              </w:rPr>
              <w:t>Заходи</w:t>
            </w:r>
          </w:p>
        </w:tc>
        <w:tc>
          <w:tcPr>
            <w:tcW w:w="1440" w:type="dxa"/>
            <w:tcBorders>
              <w:top w:val="single" w:sz="4" w:space="0" w:color="auto"/>
              <w:left w:val="single" w:sz="4" w:space="0" w:color="auto"/>
              <w:bottom w:val="single" w:sz="4" w:space="0" w:color="auto"/>
              <w:right w:val="single" w:sz="4" w:space="0" w:color="auto"/>
            </w:tcBorders>
          </w:tcPr>
          <w:p w14:paraId="61D0F72C" w14:textId="77777777" w:rsidR="00547D9A" w:rsidRPr="00AB520F" w:rsidRDefault="00547D9A" w:rsidP="007345E8">
            <w:pPr>
              <w:jc w:val="center"/>
              <w:rPr>
                <w:sz w:val="28"/>
                <w:szCs w:val="28"/>
              </w:rPr>
            </w:pPr>
            <w:r w:rsidRPr="00AB520F">
              <w:rPr>
                <w:sz w:val="28"/>
                <w:szCs w:val="28"/>
              </w:rPr>
              <w:t>Необхідні кошти,</w:t>
            </w:r>
          </w:p>
          <w:p w14:paraId="28A7397D" w14:textId="77777777" w:rsidR="00547D9A" w:rsidRPr="00AB520F" w:rsidRDefault="00547D9A" w:rsidP="007345E8">
            <w:pPr>
              <w:jc w:val="center"/>
              <w:rPr>
                <w:sz w:val="28"/>
                <w:szCs w:val="28"/>
              </w:rPr>
            </w:pPr>
            <w:r w:rsidRPr="00AB520F">
              <w:rPr>
                <w:sz w:val="28"/>
                <w:szCs w:val="28"/>
              </w:rPr>
              <w:t>тис</w:t>
            </w:r>
            <w:proofErr w:type="gramStart"/>
            <w:r w:rsidRPr="00AB520F">
              <w:rPr>
                <w:sz w:val="28"/>
                <w:szCs w:val="28"/>
              </w:rPr>
              <w:t>.</w:t>
            </w:r>
            <w:proofErr w:type="gramEnd"/>
            <w:r w:rsidRPr="00AB520F">
              <w:rPr>
                <w:sz w:val="28"/>
                <w:szCs w:val="28"/>
              </w:rPr>
              <w:t xml:space="preserve"> </w:t>
            </w:r>
            <w:proofErr w:type="gramStart"/>
            <w:r w:rsidRPr="00AB520F">
              <w:rPr>
                <w:sz w:val="28"/>
                <w:szCs w:val="28"/>
              </w:rPr>
              <w:t>г</w:t>
            </w:r>
            <w:proofErr w:type="gramEnd"/>
            <w:r w:rsidRPr="00AB520F">
              <w:rPr>
                <w:sz w:val="28"/>
                <w:szCs w:val="28"/>
              </w:rPr>
              <w:t xml:space="preserve">рн. </w:t>
            </w:r>
          </w:p>
        </w:tc>
        <w:tc>
          <w:tcPr>
            <w:tcW w:w="3732" w:type="dxa"/>
            <w:tcBorders>
              <w:top w:val="single" w:sz="4" w:space="0" w:color="auto"/>
              <w:left w:val="single" w:sz="4" w:space="0" w:color="auto"/>
              <w:bottom w:val="single" w:sz="4" w:space="0" w:color="auto"/>
              <w:right w:val="single" w:sz="4" w:space="0" w:color="auto"/>
            </w:tcBorders>
          </w:tcPr>
          <w:p w14:paraId="32553678" w14:textId="77777777" w:rsidR="00547D9A" w:rsidRPr="00AB520F" w:rsidRDefault="00547D9A" w:rsidP="007345E8">
            <w:pPr>
              <w:jc w:val="center"/>
              <w:rPr>
                <w:sz w:val="28"/>
                <w:szCs w:val="28"/>
              </w:rPr>
            </w:pPr>
            <w:r w:rsidRPr="00AB520F">
              <w:rPr>
                <w:sz w:val="28"/>
                <w:szCs w:val="28"/>
              </w:rPr>
              <w:t>Виконавці</w:t>
            </w:r>
          </w:p>
        </w:tc>
      </w:tr>
      <w:tr w:rsidR="00547D9A" w:rsidRPr="00D57910" w14:paraId="08551FB9" w14:textId="77777777" w:rsidTr="007345E8">
        <w:tc>
          <w:tcPr>
            <w:tcW w:w="688" w:type="dxa"/>
            <w:tcBorders>
              <w:top w:val="single" w:sz="4" w:space="0" w:color="auto"/>
              <w:left w:val="single" w:sz="4" w:space="0" w:color="auto"/>
              <w:bottom w:val="single" w:sz="4" w:space="0" w:color="auto"/>
              <w:right w:val="single" w:sz="4" w:space="0" w:color="auto"/>
            </w:tcBorders>
          </w:tcPr>
          <w:p w14:paraId="3FBFE5FD" w14:textId="77777777" w:rsidR="00547D9A" w:rsidRPr="00AB520F" w:rsidRDefault="00547D9A" w:rsidP="007345E8">
            <w:pPr>
              <w:jc w:val="center"/>
              <w:rPr>
                <w:sz w:val="28"/>
                <w:szCs w:val="28"/>
              </w:rPr>
            </w:pPr>
            <w:r w:rsidRPr="00AB520F">
              <w:rPr>
                <w:sz w:val="28"/>
                <w:szCs w:val="28"/>
              </w:rPr>
              <w:t>1</w:t>
            </w:r>
          </w:p>
        </w:tc>
        <w:tc>
          <w:tcPr>
            <w:tcW w:w="4352" w:type="dxa"/>
            <w:tcBorders>
              <w:top w:val="single" w:sz="4" w:space="0" w:color="auto"/>
              <w:left w:val="single" w:sz="4" w:space="0" w:color="auto"/>
              <w:bottom w:val="single" w:sz="4" w:space="0" w:color="auto"/>
              <w:right w:val="single" w:sz="4" w:space="0" w:color="auto"/>
            </w:tcBorders>
          </w:tcPr>
          <w:p w14:paraId="3FE6F952" w14:textId="77777777" w:rsidR="00547D9A" w:rsidRPr="00AB520F" w:rsidRDefault="00547D9A" w:rsidP="007345E8">
            <w:pPr>
              <w:rPr>
                <w:sz w:val="28"/>
                <w:szCs w:val="28"/>
              </w:rPr>
            </w:pPr>
            <w:r w:rsidRPr="00AB520F">
              <w:rPr>
                <w:sz w:val="28"/>
                <w:szCs w:val="28"/>
              </w:rPr>
              <w:t>Утримання пляжі</w:t>
            </w:r>
            <w:proofErr w:type="gramStart"/>
            <w:r w:rsidRPr="00AB520F">
              <w:rPr>
                <w:sz w:val="28"/>
                <w:szCs w:val="28"/>
              </w:rPr>
              <w:t>в</w:t>
            </w:r>
            <w:proofErr w:type="gramEnd"/>
          </w:p>
        </w:tc>
        <w:tc>
          <w:tcPr>
            <w:tcW w:w="1440" w:type="dxa"/>
            <w:tcBorders>
              <w:top w:val="single" w:sz="4" w:space="0" w:color="auto"/>
              <w:left w:val="single" w:sz="4" w:space="0" w:color="auto"/>
              <w:bottom w:val="single" w:sz="4" w:space="0" w:color="auto"/>
              <w:right w:val="single" w:sz="4" w:space="0" w:color="auto"/>
            </w:tcBorders>
          </w:tcPr>
          <w:p w14:paraId="1AF79389" w14:textId="77777777" w:rsidR="00547D9A" w:rsidRPr="00991016" w:rsidRDefault="00547D9A" w:rsidP="007345E8">
            <w:pPr>
              <w:jc w:val="center"/>
              <w:rPr>
                <w:sz w:val="28"/>
                <w:szCs w:val="28"/>
              </w:rPr>
            </w:pPr>
            <w:r>
              <w:rPr>
                <w:sz w:val="28"/>
                <w:szCs w:val="28"/>
              </w:rPr>
              <w:t xml:space="preserve">2021-2023 роки </w:t>
            </w:r>
          </w:p>
        </w:tc>
        <w:tc>
          <w:tcPr>
            <w:tcW w:w="3732" w:type="dxa"/>
            <w:tcBorders>
              <w:top w:val="single" w:sz="4" w:space="0" w:color="auto"/>
              <w:left w:val="single" w:sz="4" w:space="0" w:color="auto"/>
              <w:bottom w:val="single" w:sz="4" w:space="0" w:color="auto"/>
              <w:right w:val="single" w:sz="4" w:space="0" w:color="auto"/>
            </w:tcBorders>
          </w:tcPr>
          <w:p w14:paraId="26E3B2F5" w14:textId="77777777" w:rsidR="00547D9A" w:rsidRPr="00AB520F" w:rsidRDefault="00547D9A" w:rsidP="007345E8">
            <w:pPr>
              <w:rPr>
                <w:sz w:val="28"/>
                <w:szCs w:val="28"/>
              </w:rPr>
            </w:pPr>
            <w:r w:rsidRPr="00AB520F">
              <w:rPr>
                <w:sz w:val="28"/>
                <w:szCs w:val="28"/>
              </w:rPr>
              <w:t>Корюківська ЖЕК,</w:t>
            </w:r>
            <w:r>
              <w:rPr>
                <w:sz w:val="28"/>
                <w:szCs w:val="28"/>
              </w:rPr>
              <w:t xml:space="preserve"> КП «Благоустрій», </w:t>
            </w:r>
            <w:r w:rsidRPr="00AB520F">
              <w:rPr>
                <w:sz w:val="28"/>
                <w:szCs w:val="28"/>
              </w:rPr>
              <w:t xml:space="preserve"> залучені організації</w:t>
            </w:r>
          </w:p>
        </w:tc>
      </w:tr>
      <w:tr w:rsidR="00547D9A" w:rsidRPr="00AB520F" w14:paraId="3F626335" w14:textId="77777777" w:rsidTr="007345E8">
        <w:tc>
          <w:tcPr>
            <w:tcW w:w="688" w:type="dxa"/>
            <w:tcBorders>
              <w:top w:val="single" w:sz="4" w:space="0" w:color="auto"/>
              <w:left w:val="single" w:sz="4" w:space="0" w:color="auto"/>
              <w:bottom w:val="single" w:sz="4" w:space="0" w:color="auto"/>
              <w:right w:val="single" w:sz="4" w:space="0" w:color="auto"/>
            </w:tcBorders>
          </w:tcPr>
          <w:p w14:paraId="44AEB0F5" w14:textId="77777777" w:rsidR="00547D9A" w:rsidRPr="00AB520F" w:rsidRDefault="00547D9A" w:rsidP="007345E8">
            <w:pPr>
              <w:jc w:val="center"/>
              <w:rPr>
                <w:sz w:val="28"/>
                <w:szCs w:val="28"/>
              </w:rPr>
            </w:pPr>
            <w:r w:rsidRPr="00AB520F">
              <w:rPr>
                <w:sz w:val="28"/>
                <w:szCs w:val="28"/>
              </w:rPr>
              <w:t>2</w:t>
            </w:r>
          </w:p>
        </w:tc>
        <w:tc>
          <w:tcPr>
            <w:tcW w:w="4352" w:type="dxa"/>
            <w:tcBorders>
              <w:top w:val="single" w:sz="4" w:space="0" w:color="auto"/>
              <w:left w:val="single" w:sz="4" w:space="0" w:color="auto"/>
              <w:bottom w:val="single" w:sz="4" w:space="0" w:color="auto"/>
              <w:right w:val="single" w:sz="4" w:space="0" w:color="auto"/>
            </w:tcBorders>
          </w:tcPr>
          <w:p w14:paraId="7CC77C0B" w14:textId="77777777" w:rsidR="00547D9A" w:rsidRPr="00AB520F" w:rsidRDefault="00547D9A" w:rsidP="007345E8">
            <w:pPr>
              <w:rPr>
                <w:sz w:val="28"/>
                <w:szCs w:val="28"/>
              </w:rPr>
            </w:pPr>
            <w:r w:rsidRPr="00AB520F">
              <w:rPr>
                <w:sz w:val="28"/>
                <w:szCs w:val="28"/>
              </w:rPr>
              <w:t>Забезпечення екологічно безпечного зберігання та захоронення відході</w:t>
            </w:r>
            <w:proofErr w:type="gramStart"/>
            <w:r w:rsidRPr="00AB520F">
              <w:rPr>
                <w:sz w:val="28"/>
                <w:szCs w:val="28"/>
              </w:rPr>
              <w:t>в</w:t>
            </w:r>
            <w:proofErr w:type="gramEnd"/>
          </w:p>
        </w:tc>
        <w:tc>
          <w:tcPr>
            <w:tcW w:w="1440" w:type="dxa"/>
            <w:tcBorders>
              <w:top w:val="single" w:sz="4" w:space="0" w:color="auto"/>
              <w:left w:val="single" w:sz="4" w:space="0" w:color="auto"/>
              <w:bottom w:val="single" w:sz="4" w:space="0" w:color="auto"/>
              <w:right w:val="single" w:sz="4" w:space="0" w:color="auto"/>
            </w:tcBorders>
          </w:tcPr>
          <w:p w14:paraId="0BEEB86C"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6025B59D" w14:textId="77777777" w:rsidR="00547D9A" w:rsidRDefault="00547D9A" w:rsidP="007345E8">
            <w:pPr>
              <w:rPr>
                <w:sz w:val="28"/>
                <w:szCs w:val="28"/>
              </w:rPr>
            </w:pPr>
            <w:r w:rsidRPr="00AB520F">
              <w:rPr>
                <w:sz w:val="28"/>
                <w:szCs w:val="28"/>
              </w:rPr>
              <w:t xml:space="preserve"> Корюківська ЖЕК</w:t>
            </w:r>
            <w:r>
              <w:rPr>
                <w:sz w:val="28"/>
                <w:szCs w:val="28"/>
              </w:rPr>
              <w:t xml:space="preserve">,  </w:t>
            </w:r>
          </w:p>
          <w:p w14:paraId="21B53296" w14:textId="77777777" w:rsidR="00547D9A" w:rsidRPr="00AB520F" w:rsidRDefault="00547D9A" w:rsidP="007345E8">
            <w:pPr>
              <w:rPr>
                <w:sz w:val="28"/>
                <w:szCs w:val="28"/>
              </w:rPr>
            </w:pPr>
            <w:proofErr w:type="gramStart"/>
            <w:r>
              <w:rPr>
                <w:sz w:val="28"/>
                <w:szCs w:val="28"/>
              </w:rPr>
              <w:t>ТОВ</w:t>
            </w:r>
            <w:proofErr w:type="gramEnd"/>
            <w:r>
              <w:rPr>
                <w:sz w:val="28"/>
                <w:szCs w:val="28"/>
              </w:rPr>
              <w:t xml:space="preserve"> «Будівельник»</w:t>
            </w:r>
          </w:p>
        </w:tc>
      </w:tr>
      <w:tr w:rsidR="00547D9A" w:rsidRPr="00AB520F" w14:paraId="727CB9A3" w14:textId="77777777" w:rsidTr="007345E8">
        <w:tc>
          <w:tcPr>
            <w:tcW w:w="688" w:type="dxa"/>
            <w:tcBorders>
              <w:top w:val="single" w:sz="4" w:space="0" w:color="auto"/>
              <w:left w:val="single" w:sz="4" w:space="0" w:color="auto"/>
              <w:bottom w:val="single" w:sz="4" w:space="0" w:color="auto"/>
              <w:right w:val="single" w:sz="4" w:space="0" w:color="auto"/>
            </w:tcBorders>
          </w:tcPr>
          <w:p w14:paraId="3C84C35E" w14:textId="77777777" w:rsidR="00547D9A" w:rsidRPr="00AB520F" w:rsidRDefault="00547D9A" w:rsidP="007345E8">
            <w:pPr>
              <w:jc w:val="center"/>
              <w:rPr>
                <w:sz w:val="28"/>
                <w:szCs w:val="28"/>
              </w:rPr>
            </w:pPr>
            <w:r w:rsidRPr="00AB520F">
              <w:rPr>
                <w:sz w:val="28"/>
                <w:szCs w:val="28"/>
              </w:rPr>
              <w:t>3</w:t>
            </w:r>
          </w:p>
        </w:tc>
        <w:tc>
          <w:tcPr>
            <w:tcW w:w="4352" w:type="dxa"/>
            <w:tcBorders>
              <w:top w:val="single" w:sz="4" w:space="0" w:color="auto"/>
              <w:left w:val="single" w:sz="4" w:space="0" w:color="auto"/>
              <w:bottom w:val="single" w:sz="4" w:space="0" w:color="auto"/>
              <w:right w:val="single" w:sz="4" w:space="0" w:color="auto"/>
            </w:tcBorders>
          </w:tcPr>
          <w:p w14:paraId="4C47C231" w14:textId="77777777" w:rsidR="00547D9A" w:rsidRPr="00AB520F" w:rsidRDefault="00547D9A" w:rsidP="007345E8">
            <w:pPr>
              <w:rPr>
                <w:sz w:val="28"/>
                <w:szCs w:val="28"/>
              </w:rPr>
            </w:pPr>
            <w:r w:rsidRPr="00AB520F">
              <w:rPr>
                <w:sz w:val="28"/>
                <w:szCs w:val="28"/>
              </w:rPr>
              <w:t>Забезпечення екологічно безпечного збирання та перевезення відході</w:t>
            </w:r>
            <w:proofErr w:type="gramStart"/>
            <w:r w:rsidRPr="00AB520F">
              <w:rPr>
                <w:sz w:val="28"/>
                <w:szCs w:val="28"/>
              </w:rPr>
              <w:t>в</w:t>
            </w:r>
            <w:proofErr w:type="gramEnd"/>
          </w:p>
        </w:tc>
        <w:tc>
          <w:tcPr>
            <w:tcW w:w="1440" w:type="dxa"/>
            <w:tcBorders>
              <w:top w:val="single" w:sz="4" w:space="0" w:color="auto"/>
              <w:left w:val="single" w:sz="4" w:space="0" w:color="auto"/>
              <w:bottom w:val="single" w:sz="4" w:space="0" w:color="auto"/>
              <w:right w:val="single" w:sz="4" w:space="0" w:color="auto"/>
            </w:tcBorders>
          </w:tcPr>
          <w:p w14:paraId="77F1B1DB"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0E411985" w14:textId="77777777" w:rsidR="00547D9A" w:rsidRPr="00AB520F" w:rsidRDefault="00547D9A" w:rsidP="007345E8">
            <w:pPr>
              <w:rPr>
                <w:sz w:val="28"/>
                <w:szCs w:val="28"/>
              </w:rPr>
            </w:pPr>
            <w:r w:rsidRPr="00AB520F">
              <w:rPr>
                <w:sz w:val="28"/>
                <w:szCs w:val="28"/>
              </w:rPr>
              <w:t>Корюківська ЖЕК</w:t>
            </w:r>
          </w:p>
        </w:tc>
      </w:tr>
      <w:tr w:rsidR="00547D9A" w:rsidRPr="00AB520F" w14:paraId="2F1157F1" w14:textId="77777777" w:rsidTr="007345E8">
        <w:tc>
          <w:tcPr>
            <w:tcW w:w="688" w:type="dxa"/>
            <w:tcBorders>
              <w:top w:val="single" w:sz="4" w:space="0" w:color="auto"/>
              <w:left w:val="single" w:sz="4" w:space="0" w:color="auto"/>
              <w:bottom w:val="single" w:sz="4" w:space="0" w:color="auto"/>
              <w:right w:val="single" w:sz="4" w:space="0" w:color="auto"/>
            </w:tcBorders>
          </w:tcPr>
          <w:p w14:paraId="35EA9681" w14:textId="77777777" w:rsidR="00547D9A" w:rsidRPr="00AB520F" w:rsidRDefault="00547D9A" w:rsidP="007345E8">
            <w:pPr>
              <w:jc w:val="center"/>
              <w:rPr>
                <w:sz w:val="28"/>
                <w:szCs w:val="28"/>
              </w:rPr>
            </w:pPr>
            <w:r w:rsidRPr="00AB520F">
              <w:rPr>
                <w:sz w:val="28"/>
                <w:szCs w:val="28"/>
              </w:rPr>
              <w:t>4</w:t>
            </w:r>
          </w:p>
        </w:tc>
        <w:tc>
          <w:tcPr>
            <w:tcW w:w="4352" w:type="dxa"/>
            <w:tcBorders>
              <w:top w:val="single" w:sz="4" w:space="0" w:color="auto"/>
              <w:left w:val="single" w:sz="4" w:space="0" w:color="auto"/>
              <w:bottom w:val="single" w:sz="4" w:space="0" w:color="auto"/>
              <w:right w:val="single" w:sz="4" w:space="0" w:color="auto"/>
            </w:tcBorders>
          </w:tcPr>
          <w:p w14:paraId="039CA91C" w14:textId="77777777" w:rsidR="00547D9A" w:rsidRPr="00AB520F" w:rsidRDefault="00547D9A" w:rsidP="007345E8">
            <w:pPr>
              <w:rPr>
                <w:sz w:val="28"/>
                <w:szCs w:val="28"/>
              </w:rPr>
            </w:pPr>
            <w:r w:rsidRPr="00AB520F">
              <w:rPr>
                <w:sz w:val="28"/>
                <w:szCs w:val="28"/>
              </w:rPr>
              <w:t>Придбання контейнерів для сміття (в т.ч. контейнері</w:t>
            </w:r>
            <w:proofErr w:type="gramStart"/>
            <w:r w:rsidRPr="00AB520F">
              <w:rPr>
                <w:sz w:val="28"/>
                <w:szCs w:val="28"/>
              </w:rPr>
              <w:t>в</w:t>
            </w:r>
            <w:proofErr w:type="gramEnd"/>
            <w:r w:rsidRPr="00AB520F">
              <w:rPr>
                <w:sz w:val="28"/>
                <w:szCs w:val="28"/>
              </w:rPr>
              <w:t xml:space="preserve"> для збирання ПЕТ пляшок та макулатури)</w:t>
            </w:r>
          </w:p>
        </w:tc>
        <w:tc>
          <w:tcPr>
            <w:tcW w:w="1440" w:type="dxa"/>
            <w:tcBorders>
              <w:top w:val="single" w:sz="4" w:space="0" w:color="auto"/>
              <w:left w:val="single" w:sz="4" w:space="0" w:color="auto"/>
              <w:bottom w:val="single" w:sz="4" w:space="0" w:color="auto"/>
              <w:right w:val="single" w:sz="4" w:space="0" w:color="auto"/>
            </w:tcBorders>
          </w:tcPr>
          <w:p w14:paraId="2C104D46"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08712F74" w14:textId="77777777" w:rsidR="00547D9A" w:rsidRDefault="00547D9A" w:rsidP="007345E8">
            <w:pPr>
              <w:rPr>
                <w:sz w:val="28"/>
                <w:szCs w:val="28"/>
              </w:rPr>
            </w:pPr>
            <w:r w:rsidRPr="00AB520F">
              <w:rPr>
                <w:sz w:val="28"/>
                <w:szCs w:val="28"/>
              </w:rPr>
              <w:t>Корюківська ЖЕК</w:t>
            </w:r>
            <w:r>
              <w:rPr>
                <w:sz w:val="28"/>
                <w:szCs w:val="28"/>
              </w:rPr>
              <w:t xml:space="preserve">, </w:t>
            </w:r>
          </w:p>
          <w:p w14:paraId="79363161" w14:textId="77777777" w:rsidR="00547D9A" w:rsidRPr="00AB520F" w:rsidRDefault="00547D9A" w:rsidP="007345E8">
            <w:pPr>
              <w:rPr>
                <w:sz w:val="28"/>
                <w:szCs w:val="28"/>
              </w:rPr>
            </w:pPr>
            <w:r>
              <w:rPr>
                <w:sz w:val="28"/>
                <w:szCs w:val="28"/>
              </w:rPr>
              <w:t>КП «Благоустрій», Корюківська міська рада</w:t>
            </w:r>
          </w:p>
        </w:tc>
      </w:tr>
      <w:tr w:rsidR="00547D9A" w:rsidRPr="003622F3" w14:paraId="4C50091E" w14:textId="77777777" w:rsidTr="007345E8">
        <w:tc>
          <w:tcPr>
            <w:tcW w:w="688" w:type="dxa"/>
            <w:tcBorders>
              <w:top w:val="single" w:sz="4" w:space="0" w:color="auto"/>
              <w:left w:val="single" w:sz="4" w:space="0" w:color="auto"/>
              <w:bottom w:val="single" w:sz="4" w:space="0" w:color="auto"/>
              <w:right w:val="single" w:sz="4" w:space="0" w:color="auto"/>
            </w:tcBorders>
          </w:tcPr>
          <w:p w14:paraId="47677C36" w14:textId="77777777" w:rsidR="00547D9A" w:rsidRPr="00AB520F" w:rsidRDefault="00547D9A" w:rsidP="007345E8">
            <w:pPr>
              <w:jc w:val="center"/>
              <w:rPr>
                <w:sz w:val="28"/>
                <w:szCs w:val="28"/>
              </w:rPr>
            </w:pPr>
            <w:r w:rsidRPr="00AB520F">
              <w:rPr>
                <w:sz w:val="28"/>
                <w:szCs w:val="28"/>
              </w:rPr>
              <w:t>5</w:t>
            </w:r>
          </w:p>
        </w:tc>
        <w:tc>
          <w:tcPr>
            <w:tcW w:w="4352" w:type="dxa"/>
            <w:tcBorders>
              <w:top w:val="single" w:sz="4" w:space="0" w:color="auto"/>
              <w:left w:val="single" w:sz="4" w:space="0" w:color="auto"/>
              <w:bottom w:val="single" w:sz="4" w:space="0" w:color="auto"/>
              <w:right w:val="single" w:sz="4" w:space="0" w:color="auto"/>
            </w:tcBorders>
          </w:tcPr>
          <w:p w14:paraId="6814FE47" w14:textId="77777777" w:rsidR="00547D9A" w:rsidRPr="00AB520F" w:rsidRDefault="00547D9A" w:rsidP="007345E8">
            <w:pPr>
              <w:rPr>
                <w:sz w:val="28"/>
                <w:szCs w:val="28"/>
              </w:rPr>
            </w:pPr>
            <w:r w:rsidRPr="00AB520F">
              <w:rPr>
                <w:sz w:val="28"/>
                <w:szCs w:val="28"/>
              </w:rPr>
              <w:t>Спилювання аварійних дерев в населених пунктах та посадка нових</w:t>
            </w:r>
          </w:p>
        </w:tc>
        <w:tc>
          <w:tcPr>
            <w:tcW w:w="1440" w:type="dxa"/>
            <w:tcBorders>
              <w:top w:val="single" w:sz="4" w:space="0" w:color="auto"/>
              <w:left w:val="single" w:sz="4" w:space="0" w:color="auto"/>
              <w:bottom w:val="single" w:sz="4" w:space="0" w:color="auto"/>
              <w:right w:val="single" w:sz="4" w:space="0" w:color="auto"/>
            </w:tcBorders>
          </w:tcPr>
          <w:p w14:paraId="086BE1C2"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2DC07B89" w14:textId="77777777" w:rsidR="00547D9A" w:rsidRPr="00AB520F" w:rsidRDefault="00547D9A" w:rsidP="007345E8">
            <w:pPr>
              <w:rPr>
                <w:sz w:val="28"/>
                <w:szCs w:val="28"/>
              </w:rPr>
            </w:pPr>
            <w:r>
              <w:rPr>
                <w:sz w:val="28"/>
                <w:szCs w:val="28"/>
              </w:rPr>
              <w:t xml:space="preserve">Комунальні </w:t>
            </w:r>
            <w:proofErr w:type="gramStart"/>
            <w:r>
              <w:rPr>
                <w:sz w:val="28"/>
                <w:szCs w:val="28"/>
              </w:rPr>
              <w:t>п</w:t>
            </w:r>
            <w:proofErr w:type="gramEnd"/>
            <w:r>
              <w:rPr>
                <w:sz w:val="28"/>
                <w:szCs w:val="28"/>
              </w:rPr>
              <w:t>ідприємства Корюківської міської ради,</w:t>
            </w:r>
            <w:r w:rsidRPr="00AB520F">
              <w:rPr>
                <w:sz w:val="28"/>
                <w:szCs w:val="28"/>
              </w:rPr>
              <w:t xml:space="preserve"> залучені організації та підприємства</w:t>
            </w:r>
          </w:p>
        </w:tc>
      </w:tr>
      <w:tr w:rsidR="00547D9A" w:rsidRPr="00AB520F" w14:paraId="6DC3C2C8" w14:textId="77777777" w:rsidTr="007345E8">
        <w:tc>
          <w:tcPr>
            <w:tcW w:w="688" w:type="dxa"/>
            <w:tcBorders>
              <w:top w:val="single" w:sz="4" w:space="0" w:color="auto"/>
              <w:left w:val="single" w:sz="4" w:space="0" w:color="auto"/>
              <w:bottom w:val="single" w:sz="4" w:space="0" w:color="auto"/>
              <w:right w:val="single" w:sz="4" w:space="0" w:color="auto"/>
            </w:tcBorders>
          </w:tcPr>
          <w:p w14:paraId="357A8F47" w14:textId="77777777" w:rsidR="00547D9A" w:rsidRPr="00AB520F" w:rsidRDefault="00547D9A" w:rsidP="007345E8">
            <w:pPr>
              <w:jc w:val="center"/>
              <w:rPr>
                <w:sz w:val="28"/>
                <w:szCs w:val="28"/>
              </w:rPr>
            </w:pPr>
            <w:r w:rsidRPr="00AB520F">
              <w:rPr>
                <w:sz w:val="28"/>
                <w:szCs w:val="28"/>
              </w:rPr>
              <w:t>6</w:t>
            </w:r>
          </w:p>
        </w:tc>
        <w:tc>
          <w:tcPr>
            <w:tcW w:w="4352" w:type="dxa"/>
            <w:tcBorders>
              <w:top w:val="single" w:sz="4" w:space="0" w:color="auto"/>
              <w:left w:val="single" w:sz="4" w:space="0" w:color="auto"/>
              <w:bottom w:val="single" w:sz="4" w:space="0" w:color="auto"/>
              <w:right w:val="single" w:sz="4" w:space="0" w:color="auto"/>
            </w:tcBorders>
          </w:tcPr>
          <w:p w14:paraId="39D7664B" w14:textId="77777777" w:rsidR="00547D9A" w:rsidRPr="00AB520F" w:rsidRDefault="00547D9A" w:rsidP="007345E8">
            <w:pPr>
              <w:rPr>
                <w:sz w:val="28"/>
                <w:szCs w:val="28"/>
              </w:rPr>
            </w:pPr>
            <w:r>
              <w:rPr>
                <w:sz w:val="28"/>
                <w:szCs w:val="28"/>
              </w:rPr>
              <w:t>Дезінфекція</w:t>
            </w:r>
            <w:r w:rsidRPr="00AB520F">
              <w:rPr>
                <w:sz w:val="28"/>
                <w:szCs w:val="28"/>
              </w:rPr>
              <w:t xml:space="preserve"> колодязів питної води</w:t>
            </w:r>
          </w:p>
        </w:tc>
        <w:tc>
          <w:tcPr>
            <w:tcW w:w="1440" w:type="dxa"/>
            <w:tcBorders>
              <w:top w:val="single" w:sz="4" w:space="0" w:color="auto"/>
              <w:left w:val="single" w:sz="4" w:space="0" w:color="auto"/>
              <w:bottom w:val="single" w:sz="4" w:space="0" w:color="auto"/>
              <w:right w:val="single" w:sz="4" w:space="0" w:color="auto"/>
            </w:tcBorders>
          </w:tcPr>
          <w:p w14:paraId="177C1A60"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0F0C8129" w14:textId="77777777" w:rsidR="00547D9A" w:rsidRPr="00AB520F" w:rsidRDefault="00547D9A" w:rsidP="007345E8">
            <w:pPr>
              <w:rPr>
                <w:sz w:val="28"/>
                <w:szCs w:val="28"/>
              </w:rPr>
            </w:pPr>
            <w:r>
              <w:rPr>
                <w:sz w:val="28"/>
                <w:szCs w:val="28"/>
              </w:rPr>
              <w:t>Корюківська міська рада</w:t>
            </w:r>
          </w:p>
        </w:tc>
      </w:tr>
      <w:tr w:rsidR="00547D9A" w:rsidRPr="003622F3" w14:paraId="3D1BBA69" w14:textId="77777777" w:rsidTr="007345E8">
        <w:tc>
          <w:tcPr>
            <w:tcW w:w="688" w:type="dxa"/>
            <w:tcBorders>
              <w:top w:val="single" w:sz="4" w:space="0" w:color="auto"/>
              <w:left w:val="single" w:sz="4" w:space="0" w:color="auto"/>
              <w:bottom w:val="single" w:sz="4" w:space="0" w:color="auto"/>
              <w:right w:val="single" w:sz="4" w:space="0" w:color="auto"/>
            </w:tcBorders>
          </w:tcPr>
          <w:p w14:paraId="0A14580A" w14:textId="77777777" w:rsidR="00547D9A" w:rsidRPr="00AB520F" w:rsidRDefault="00547D9A" w:rsidP="007345E8">
            <w:pPr>
              <w:jc w:val="center"/>
              <w:rPr>
                <w:sz w:val="28"/>
                <w:szCs w:val="28"/>
              </w:rPr>
            </w:pPr>
            <w:r w:rsidRPr="00AB520F">
              <w:rPr>
                <w:sz w:val="28"/>
                <w:szCs w:val="28"/>
              </w:rPr>
              <w:t>7</w:t>
            </w:r>
          </w:p>
        </w:tc>
        <w:tc>
          <w:tcPr>
            <w:tcW w:w="4352" w:type="dxa"/>
            <w:tcBorders>
              <w:top w:val="single" w:sz="4" w:space="0" w:color="auto"/>
              <w:left w:val="single" w:sz="4" w:space="0" w:color="auto"/>
              <w:bottom w:val="single" w:sz="4" w:space="0" w:color="auto"/>
              <w:right w:val="single" w:sz="4" w:space="0" w:color="auto"/>
            </w:tcBorders>
          </w:tcPr>
          <w:p w14:paraId="498221F8" w14:textId="77777777" w:rsidR="00547D9A" w:rsidRPr="00AB520F" w:rsidRDefault="00547D9A" w:rsidP="007345E8">
            <w:pPr>
              <w:rPr>
                <w:sz w:val="28"/>
                <w:szCs w:val="28"/>
              </w:rPr>
            </w:pPr>
            <w:r w:rsidRPr="00AB520F">
              <w:rPr>
                <w:sz w:val="28"/>
                <w:szCs w:val="28"/>
              </w:rPr>
              <w:t xml:space="preserve">Роботи, пов’язані з поліпшенням </w:t>
            </w:r>
            <w:proofErr w:type="gramStart"/>
            <w:r w:rsidRPr="00AB520F">
              <w:rPr>
                <w:sz w:val="28"/>
                <w:szCs w:val="28"/>
              </w:rPr>
              <w:t>техн</w:t>
            </w:r>
            <w:proofErr w:type="gramEnd"/>
            <w:r w:rsidRPr="00AB520F">
              <w:rPr>
                <w:sz w:val="28"/>
                <w:szCs w:val="28"/>
              </w:rPr>
              <w:t xml:space="preserve">ічного стану та благоустрій водойм </w:t>
            </w:r>
          </w:p>
        </w:tc>
        <w:tc>
          <w:tcPr>
            <w:tcW w:w="1440" w:type="dxa"/>
            <w:tcBorders>
              <w:top w:val="single" w:sz="4" w:space="0" w:color="auto"/>
              <w:left w:val="single" w:sz="4" w:space="0" w:color="auto"/>
              <w:bottom w:val="single" w:sz="4" w:space="0" w:color="auto"/>
              <w:right w:val="single" w:sz="4" w:space="0" w:color="auto"/>
            </w:tcBorders>
          </w:tcPr>
          <w:p w14:paraId="205DF2A0"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4F319B32" w14:textId="77777777" w:rsidR="00547D9A" w:rsidRPr="00AB520F" w:rsidRDefault="00547D9A" w:rsidP="007345E8">
            <w:pPr>
              <w:rPr>
                <w:sz w:val="28"/>
                <w:szCs w:val="28"/>
              </w:rPr>
            </w:pPr>
            <w:r>
              <w:rPr>
                <w:sz w:val="28"/>
                <w:szCs w:val="28"/>
              </w:rPr>
              <w:t>Корюківське МУВГ</w:t>
            </w:r>
            <w:r w:rsidRPr="00AB520F">
              <w:rPr>
                <w:sz w:val="28"/>
                <w:szCs w:val="28"/>
              </w:rPr>
              <w:t>, Корюківська ЖЕК</w:t>
            </w:r>
            <w:r>
              <w:rPr>
                <w:sz w:val="28"/>
                <w:szCs w:val="28"/>
              </w:rPr>
              <w:t xml:space="preserve">, </w:t>
            </w:r>
            <w:proofErr w:type="gramStart"/>
            <w:r>
              <w:rPr>
                <w:sz w:val="28"/>
                <w:szCs w:val="28"/>
              </w:rPr>
              <w:t>ТОВ</w:t>
            </w:r>
            <w:proofErr w:type="gramEnd"/>
            <w:r>
              <w:rPr>
                <w:sz w:val="28"/>
                <w:szCs w:val="28"/>
              </w:rPr>
              <w:t xml:space="preserve"> «Будівельник»</w:t>
            </w:r>
          </w:p>
        </w:tc>
      </w:tr>
      <w:tr w:rsidR="00547D9A" w:rsidRPr="003622F3" w14:paraId="41C0DD92" w14:textId="77777777" w:rsidTr="007345E8">
        <w:tc>
          <w:tcPr>
            <w:tcW w:w="688" w:type="dxa"/>
            <w:tcBorders>
              <w:top w:val="single" w:sz="4" w:space="0" w:color="auto"/>
              <w:left w:val="single" w:sz="4" w:space="0" w:color="auto"/>
              <w:bottom w:val="single" w:sz="4" w:space="0" w:color="auto"/>
              <w:right w:val="single" w:sz="4" w:space="0" w:color="auto"/>
            </w:tcBorders>
          </w:tcPr>
          <w:p w14:paraId="6BCB218A" w14:textId="77777777" w:rsidR="00547D9A" w:rsidRPr="00AB520F" w:rsidRDefault="00547D9A" w:rsidP="007345E8">
            <w:pPr>
              <w:jc w:val="center"/>
              <w:rPr>
                <w:sz w:val="28"/>
                <w:szCs w:val="28"/>
              </w:rPr>
            </w:pPr>
            <w:r w:rsidRPr="00AB520F">
              <w:rPr>
                <w:sz w:val="28"/>
                <w:szCs w:val="28"/>
              </w:rPr>
              <w:t>8</w:t>
            </w:r>
          </w:p>
        </w:tc>
        <w:tc>
          <w:tcPr>
            <w:tcW w:w="4352" w:type="dxa"/>
            <w:tcBorders>
              <w:top w:val="single" w:sz="4" w:space="0" w:color="auto"/>
              <w:left w:val="single" w:sz="4" w:space="0" w:color="auto"/>
              <w:bottom w:val="single" w:sz="4" w:space="0" w:color="auto"/>
              <w:right w:val="single" w:sz="4" w:space="0" w:color="auto"/>
            </w:tcBorders>
          </w:tcPr>
          <w:p w14:paraId="6AD28B57" w14:textId="77777777" w:rsidR="00547D9A" w:rsidRPr="000A18EA" w:rsidRDefault="00547D9A" w:rsidP="007345E8">
            <w:pPr>
              <w:rPr>
                <w:sz w:val="28"/>
                <w:szCs w:val="28"/>
              </w:rPr>
            </w:pPr>
            <w:r w:rsidRPr="000A18EA">
              <w:rPr>
                <w:sz w:val="28"/>
                <w:szCs w:val="28"/>
              </w:rPr>
              <w:t>Закінчення реконструкції каналізаційно-насосної станції</w:t>
            </w:r>
          </w:p>
        </w:tc>
        <w:tc>
          <w:tcPr>
            <w:tcW w:w="1440" w:type="dxa"/>
            <w:tcBorders>
              <w:top w:val="single" w:sz="4" w:space="0" w:color="auto"/>
              <w:left w:val="single" w:sz="4" w:space="0" w:color="auto"/>
              <w:bottom w:val="single" w:sz="4" w:space="0" w:color="auto"/>
              <w:right w:val="single" w:sz="4" w:space="0" w:color="auto"/>
            </w:tcBorders>
          </w:tcPr>
          <w:p w14:paraId="2A386B23"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5172F229" w14:textId="77777777" w:rsidR="00547D9A" w:rsidRPr="00AB520F" w:rsidRDefault="00547D9A" w:rsidP="007345E8">
            <w:pPr>
              <w:rPr>
                <w:sz w:val="28"/>
                <w:szCs w:val="28"/>
              </w:rPr>
            </w:pPr>
            <w:r w:rsidRPr="00AB520F">
              <w:rPr>
                <w:sz w:val="28"/>
                <w:szCs w:val="28"/>
              </w:rPr>
              <w:t xml:space="preserve">КП "Корюківкаводоканал", Корюківська ЖЕК, залучені організації та </w:t>
            </w:r>
            <w:proofErr w:type="gramStart"/>
            <w:r w:rsidRPr="00AB520F">
              <w:rPr>
                <w:sz w:val="28"/>
                <w:szCs w:val="28"/>
              </w:rPr>
              <w:t>п</w:t>
            </w:r>
            <w:proofErr w:type="gramEnd"/>
            <w:r w:rsidRPr="00AB520F">
              <w:rPr>
                <w:sz w:val="28"/>
                <w:szCs w:val="28"/>
              </w:rPr>
              <w:t>ідприємства</w:t>
            </w:r>
          </w:p>
        </w:tc>
      </w:tr>
      <w:tr w:rsidR="00547D9A" w:rsidRPr="00AB520F" w14:paraId="302089FE" w14:textId="77777777" w:rsidTr="007345E8">
        <w:tc>
          <w:tcPr>
            <w:tcW w:w="688" w:type="dxa"/>
            <w:tcBorders>
              <w:top w:val="single" w:sz="4" w:space="0" w:color="auto"/>
              <w:left w:val="single" w:sz="4" w:space="0" w:color="auto"/>
              <w:bottom w:val="single" w:sz="4" w:space="0" w:color="auto"/>
              <w:right w:val="single" w:sz="4" w:space="0" w:color="auto"/>
            </w:tcBorders>
          </w:tcPr>
          <w:p w14:paraId="1F00F93E" w14:textId="77777777" w:rsidR="00547D9A" w:rsidRPr="00AB520F" w:rsidRDefault="00547D9A" w:rsidP="007345E8">
            <w:pPr>
              <w:jc w:val="center"/>
              <w:rPr>
                <w:sz w:val="28"/>
                <w:szCs w:val="28"/>
              </w:rPr>
            </w:pPr>
            <w:r w:rsidRPr="00AB520F">
              <w:rPr>
                <w:sz w:val="28"/>
                <w:szCs w:val="28"/>
              </w:rPr>
              <w:t>9</w:t>
            </w:r>
          </w:p>
        </w:tc>
        <w:tc>
          <w:tcPr>
            <w:tcW w:w="4352" w:type="dxa"/>
            <w:tcBorders>
              <w:top w:val="single" w:sz="4" w:space="0" w:color="auto"/>
              <w:left w:val="single" w:sz="4" w:space="0" w:color="auto"/>
              <w:bottom w:val="single" w:sz="4" w:space="0" w:color="auto"/>
              <w:right w:val="single" w:sz="4" w:space="0" w:color="auto"/>
            </w:tcBorders>
          </w:tcPr>
          <w:p w14:paraId="036672C7" w14:textId="77777777" w:rsidR="00547D9A" w:rsidRPr="00AB520F" w:rsidRDefault="00547D9A" w:rsidP="007345E8">
            <w:pPr>
              <w:rPr>
                <w:sz w:val="28"/>
                <w:szCs w:val="28"/>
              </w:rPr>
            </w:pPr>
            <w:proofErr w:type="gramStart"/>
            <w:r>
              <w:rPr>
                <w:sz w:val="28"/>
                <w:szCs w:val="28"/>
              </w:rPr>
              <w:t>Вивіз та утилізація  побутових в</w:t>
            </w:r>
            <w:proofErr w:type="gramEnd"/>
            <w:r>
              <w:rPr>
                <w:sz w:val="28"/>
                <w:szCs w:val="28"/>
              </w:rPr>
              <w:t>ідходів з контейнерів розташованих на території міста</w:t>
            </w:r>
          </w:p>
        </w:tc>
        <w:tc>
          <w:tcPr>
            <w:tcW w:w="1440" w:type="dxa"/>
            <w:tcBorders>
              <w:top w:val="single" w:sz="4" w:space="0" w:color="auto"/>
              <w:left w:val="single" w:sz="4" w:space="0" w:color="auto"/>
              <w:bottom w:val="single" w:sz="4" w:space="0" w:color="auto"/>
              <w:right w:val="single" w:sz="4" w:space="0" w:color="auto"/>
            </w:tcBorders>
          </w:tcPr>
          <w:p w14:paraId="0C4DF910" w14:textId="77777777" w:rsidR="00547D9A" w:rsidRPr="00991016" w:rsidRDefault="00547D9A" w:rsidP="007345E8">
            <w:pPr>
              <w:jc w:val="center"/>
              <w:rPr>
                <w:sz w:val="28"/>
                <w:szCs w:val="28"/>
              </w:rPr>
            </w:pPr>
            <w:r>
              <w:rPr>
                <w:sz w:val="28"/>
                <w:szCs w:val="28"/>
              </w:rPr>
              <w:t>2021-2023 роки</w:t>
            </w:r>
          </w:p>
        </w:tc>
        <w:tc>
          <w:tcPr>
            <w:tcW w:w="3732" w:type="dxa"/>
            <w:tcBorders>
              <w:top w:val="single" w:sz="4" w:space="0" w:color="auto"/>
              <w:left w:val="single" w:sz="4" w:space="0" w:color="auto"/>
              <w:bottom w:val="single" w:sz="4" w:space="0" w:color="auto"/>
              <w:right w:val="single" w:sz="4" w:space="0" w:color="auto"/>
            </w:tcBorders>
          </w:tcPr>
          <w:p w14:paraId="26589A34" w14:textId="77777777" w:rsidR="00547D9A" w:rsidRPr="00AB520F" w:rsidRDefault="00547D9A" w:rsidP="007345E8">
            <w:pPr>
              <w:rPr>
                <w:sz w:val="28"/>
                <w:szCs w:val="28"/>
              </w:rPr>
            </w:pPr>
            <w:r w:rsidRPr="00AB520F">
              <w:rPr>
                <w:sz w:val="28"/>
                <w:szCs w:val="28"/>
              </w:rPr>
              <w:t>Корюківська ЖЕК</w:t>
            </w:r>
          </w:p>
        </w:tc>
      </w:tr>
      <w:tr w:rsidR="00547D9A" w:rsidRPr="00D033A3" w14:paraId="22B0CFEC" w14:textId="77777777" w:rsidTr="007345E8">
        <w:tc>
          <w:tcPr>
            <w:tcW w:w="688" w:type="dxa"/>
            <w:tcBorders>
              <w:top w:val="single" w:sz="4" w:space="0" w:color="auto"/>
              <w:left w:val="single" w:sz="4" w:space="0" w:color="auto"/>
              <w:bottom w:val="single" w:sz="4" w:space="0" w:color="auto"/>
              <w:right w:val="single" w:sz="4" w:space="0" w:color="auto"/>
            </w:tcBorders>
          </w:tcPr>
          <w:p w14:paraId="6B5AAB97" w14:textId="77777777" w:rsidR="00547D9A" w:rsidRPr="00AB520F" w:rsidRDefault="00547D9A" w:rsidP="007345E8">
            <w:pPr>
              <w:jc w:val="center"/>
              <w:rPr>
                <w:sz w:val="28"/>
                <w:szCs w:val="28"/>
              </w:rPr>
            </w:pPr>
            <w:r>
              <w:rPr>
                <w:sz w:val="28"/>
                <w:szCs w:val="28"/>
              </w:rPr>
              <w:t>10</w:t>
            </w:r>
          </w:p>
        </w:tc>
        <w:tc>
          <w:tcPr>
            <w:tcW w:w="4352" w:type="dxa"/>
            <w:tcBorders>
              <w:top w:val="single" w:sz="4" w:space="0" w:color="auto"/>
              <w:left w:val="single" w:sz="4" w:space="0" w:color="auto"/>
              <w:bottom w:val="single" w:sz="4" w:space="0" w:color="auto"/>
              <w:right w:val="single" w:sz="4" w:space="0" w:color="auto"/>
            </w:tcBorders>
          </w:tcPr>
          <w:p w14:paraId="1075A34A" w14:textId="77777777" w:rsidR="00547D9A" w:rsidRDefault="00547D9A" w:rsidP="007345E8">
            <w:pPr>
              <w:rPr>
                <w:sz w:val="28"/>
                <w:szCs w:val="28"/>
              </w:rPr>
            </w:pPr>
            <w:proofErr w:type="gramStart"/>
            <w:r>
              <w:rPr>
                <w:sz w:val="28"/>
                <w:szCs w:val="28"/>
              </w:rPr>
              <w:t>Б</w:t>
            </w:r>
            <w:proofErr w:type="gramEnd"/>
            <w:r>
              <w:rPr>
                <w:sz w:val="28"/>
                <w:szCs w:val="28"/>
              </w:rPr>
              <w:t xml:space="preserve">іомеліорація з використанням </w:t>
            </w:r>
            <w:r>
              <w:rPr>
                <w:sz w:val="28"/>
                <w:szCs w:val="28"/>
              </w:rPr>
              <w:lastRenderedPageBreak/>
              <w:t>рослиноїдної риби-білого амура</w:t>
            </w:r>
          </w:p>
        </w:tc>
        <w:tc>
          <w:tcPr>
            <w:tcW w:w="1440" w:type="dxa"/>
            <w:tcBorders>
              <w:top w:val="single" w:sz="4" w:space="0" w:color="auto"/>
              <w:left w:val="single" w:sz="4" w:space="0" w:color="auto"/>
              <w:bottom w:val="single" w:sz="4" w:space="0" w:color="auto"/>
              <w:right w:val="single" w:sz="4" w:space="0" w:color="auto"/>
            </w:tcBorders>
          </w:tcPr>
          <w:p w14:paraId="0C0602DC" w14:textId="77777777" w:rsidR="00547D9A" w:rsidRDefault="00547D9A" w:rsidP="007345E8">
            <w:pPr>
              <w:jc w:val="center"/>
              <w:rPr>
                <w:sz w:val="28"/>
                <w:szCs w:val="28"/>
              </w:rPr>
            </w:pPr>
            <w:r>
              <w:rPr>
                <w:sz w:val="28"/>
                <w:szCs w:val="28"/>
              </w:rPr>
              <w:lastRenderedPageBreak/>
              <w:t xml:space="preserve">2021-2023 </w:t>
            </w:r>
            <w:r>
              <w:rPr>
                <w:sz w:val="28"/>
                <w:szCs w:val="28"/>
              </w:rPr>
              <w:lastRenderedPageBreak/>
              <w:t>роки</w:t>
            </w:r>
          </w:p>
        </w:tc>
        <w:tc>
          <w:tcPr>
            <w:tcW w:w="3732" w:type="dxa"/>
            <w:tcBorders>
              <w:top w:val="single" w:sz="4" w:space="0" w:color="auto"/>
              <w:left w:val="single" w:sz="4" w:space="0" w:color="auto"/>
              <w:bottom w:val="single" w:sz="4" w:space="0" w:color="auto"/>
              <w:right w:val="single" w:sz="4" w:space="0" w:color="auto"/>
            </w:tcBorders>
          </w:tcPr>
          <w:p w14:paraId="5DA87581" w14:textId="77777777" w:rsidR="00547D9A" w:rsidRPr="00AB520F" w:rsidRDefault="00547D9A" w:rsidP="007345E8">
            <w:pPr>
              <w:rPr>
                <w:sz w:val="28"/>
                <w:szCs w:val="28"/>
              </w:rPr>
            </w:pPr>
            <w:r>
              <w:rPr>
                <w:sz w:val="28"/>
                <w:szCs w:val="28"/>
              </w:rPr>
              <w:lastRenderedPageBreak/>
              <w:t xml:space="preserve">Корюківська міська рада, </w:t>
            </w:r>
            <w:r>
              <w:rPr>
                <w:sz w:val="28"/>
                <w:szCs w:val="28"/>
              </w:rPr>
              <w:lastRenderedPageBreak/>
              <w:t xml:space="preserve">комунальні </w:t>
            </w:r>
            <w:proofErr w:type="gramStart"/>
            <w:r>
              <w:rPr>
                <w:sz w:val="28"/>
                <w:szCs w:val="28"/>
              </w:rPr>
              <w:t>п</w:t>
            </w:r>
            <w:proofErr w:type="gramEnd"/>
            <w:r>
              <w:rPr>
                <w:sz w:val="28"/>
                <w:szCs w:val="28"/>
              </w:rPr>
              <w:t>ідприємства Корюківської міської ради,</w:t>
            </w:r>
            <w:r w:rsidRPr="00AB520F">
              <w:rPr>
                <w:sz w:val="28"/>
                <w:szCs w:val="28"/>
              </w:rPr>
              <w:t xml:space="preserve"> залучені організації та підприємства</w:t>
            </w:r>
          </w:p>
        </w:tc>
      </w:tr>
    </w:tbl>
    <w:p w14:paraId="74256673" w14:textId="77777777" w:rsidR="00547D9A" w:rsidRDefault="00547D9A" w:rsidP="00547D9A">
      <w:pPr>
        <w:jc w:val="both"/>
        <w:rPr>
          <w:b/>
          <w:sz w:val="28"/>
          <w:szCs w:val="28"/>
        </w:rPr>
      </w:pPr>
    </w:p>
    <w:p w14:paraId="59D84230" w14:textId="77777777" w:rsidR="00547D9A" w:rsidRPr="00C1350D" w:rsidRDefault="00547D9A" w:rsidP="00547D9A">
      <w:pPr>
        <w:jc w:val="both"/>
        <w:rPr>
          <w:sz w:val="27"/>
          <w:szCs w:val="27"/>
        </w:rPr>
      </w:pPr>
    </w:p>
    <w:p w14:paraId="58700161" w14:textId="77777777" w:rsidR="00547D9A" w:rsidRDefault="00547D9A" w:rsidP="00547D9A">
      <w:pPr>
        <w:jc w:val="both"/>
        <w:rPr>
          <w:sz w:val="28"/>
          <w:szCs w:val="28"/>
        </w:rPr>
      </w:pPr>
    </w:p>
    <w:p w14:paraId="5BF1CD30" w14:textId="77777777" w:rsidR="00547D9A" w:rsidRDefault="00547D9A" w:rsidP="00547D9A">
      <w:pPr>
        <w:jc w:val="both"/>
        <w:rPr>
          <w:sz w:val="28"/>
          <w:szCs w:val="28"/>
        </w:rPr>
      </w:pPr>
    </w:p>
    <w:p w14:paraId="66599A4E" w14:textId="77777777" w:rsidR="00547D9A" w:rsidRDefault="00547D9A" w:rsidP="00547D9A">
      <w:pPr>
        <w:jc w:val="both"/>
        <w:rPr>
          <w:sz w:val="28"/>
          <w:szCs w:val="28"/>
        </w:rPr>
      </w:pPr>
    </w:p>
    <w:p w14:paraId="16818372"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019C6F7B" w14:textId="77777777" w:rsidR="00547D9A" w:rsidRDefault="00547D9A" w:rsidP="00547D9A">
      <w:pPr>
        <w:jc w:val="both"/>
        <w:rPr>
          <w:sz w:val="28"/>
          <w:szCs w:val="28"/>
        </w:rPr>
      </w:pPr>
    </w:p>
    <w:p w14:paraId="696D6499" w14:textId="77777777" w:rsidR="00547D9A" w:rsidRDefault="00547D9A" w:rsidP="00547D9A">
      <w:pPr>
        <w:jc w:val="both"/>
        <w:rPr>
          <w:sz w:val="28"/>
          <w:szCs w:val="28"/>
        </w:rPr>
      </w:pPr>
    </w:p>
    <w:p w14:paraId="24B93427" w14:textId="77777777" w:rsidR="00547D9A" w:rsidRDefault="00547D9A" w:rsidP="00547D9A">
      <w:pPr>
        <w:jc w:val="both"/>
        <w:rPr>
          <w:sz w:val="28"/>
          <w:szCs w:val="28"/>
        </w:rPr>
      </w:pPr>
    </w:p>
    <w:p w14:paraId="701270B1" w14:textId="77777777" w:rsidR="00547D9A" w:rsidRDefault="00547D9A" w:rsidP="00547D9A">
      <w:pPr>
        <w:jc w:val="both"/>
        <w:rPr>
          <w:sz w:val="28"/>
          <w:szCs w:val="28"/>
        </w:rPr>
      </w:pPr>
    </w:p>
    <w:p w14:paraId="0E7A1CCE" w14:textId="77777777" w:rsidR="00547D9A" w:rsidRDefault="00547D9A" w:rsidP="00547D9A">
      <w:pPr>
        <w:jc w:val="both"/>
        <w:rPr>
          <w:sz w:val="28"/>
          <w:szCs w:val="28"/>
        </w:rPr>
      </w:pPr>
    </w:p>
    <w:p w14:paraId="7DAFD0E4" w14:textId="77777777" w:rsidR="00547D9A" w:rsidRDefault="00547D9A" w:rsidP="00547D9A">
      <w:pPr>
        <w:jc w:val="both"/>
        <w:rPr>
          <w:sz w:val="28"/>
          <w:szCs w:val="28"/>
        </w:rPr>
      </w:pPr>
    </w:p>
    <w:p w14:paraId="5CEDB4A9" w14:textId="77777777" w:rsidR="00547D9A" w:rsidRDefault="00547D9A" w:rsidP="00547D9A">
      <w:pPr>
        <w:jc w:val="both"/>
        <w:rPr>
          <w:sz w:val="28"/>
          <w:szCs w:val="28"/>
        </w:rPr>
      </w:pPr>
    </w:p>
    <w:p w14:paraId="26389EB9" w14:textId="77777777" w:rsidR="00547D9A" w:rsidRDefault="00547D9A" w:rsidP="00547D9A">
      <w:pPr>
        <w:jc w:val="both"/>
        <w:rPr>
          <w:sz w:val="28"/>
          <w:szCs w:val="28"/>
        </w:rPr>
      </w:pPr>
    </w:p>
    <w:p w14:paraId="652DE530" w14:textId="77777777" w:rsidR="00547D9A" w:rsidRDefault="00547D9A" w:rsidP="00547D9A">
      <w:pPr>
        <w:jc w:val="both"/>
        <w:rPr>
          <w:sz w:val="28"/>
          <w:szCs w:val="28"/>
        </w:rPr>
      </w:pPr>
    </w:p>
    <w:p w14:paraId="2CBE554E" w14:textId="77777777" w:rsidR="00547D9A" w:rsidRDefault="00547D9A" w:rsidP="00547D9A">
      <w:pPr>
        <w:jc w:val="both"/>
        <w:rPr>
          <w:sz w:val="28"/>
          <w:szCs w:val="28"/>
        </w:rPr>
      </w:pPr>
    </w:p>
    <w:p w14:paraId="1CDB5646" w14:textId="77777777" w:rsidR="00547D9A" w:rsidRDefault="00547D9A" w:rsidP="00547D9A">
      <w:pPr>
        <w:jc w:val="both"/>
        <w:rPr>
          <w:sz w:val="28"/>
          <w:szCs w:val="28"/>
        </w:rPr>
      </w:pPr>
    </w:p>
    <w:p w14:paraId="2589731A" w14:textId="77777777" w:rsidR="00547D9A" w:rsidRDefault="00547D9A" w:rsidP="00547D9A">
      <w:pPr>
        <w:jc w:val="both"/>
        <w:rPr>
          <w:sz w:val="28"/>
          <w:szCs w:val="28"/>
        </w:rPr>
      </w:pPr>
    </w:p>
    <w:p w14:paraId="251184B6" w14:textId="77777777" w:rsidR="00547D9A" w:rsidRDefault="00547D9A" w:rsidP="00547D9A">
      <w:pPr>
        <w:jc w:val="both"/>
        <w:rPr>
          <w:sz w:val="28"/>
          <w:szCs w:val="28"/>
        </w:rPr>
      </w:pPr>
    </w:p>
    <w:p w14:paraId="2C1D12E9" w14:textId="77777777" w:rsidR="00547D9A" w:rsidRDefault="00547D9A" w:rsidP="00547D9A">
      <w:pPr>
        <w:jc w:val="both"/>
        <w:rPr>
          <w:sz w:val="28"/>
          <w:szCs w:val="28"/>
        </w:rPr>
      </w:pPr>
    </w:p>
    <w:p w14:paraId="726B317C" w14:textId="77777777" w:rsidR="00547D9A" w:rsidRDefault="00547D9A" w:rsidP="00547D9A">
      <w:pPr>
        <w:jc w:val="both"/>
        <w:rPr>
          <w:sz w:val="28"/>
          <w:szCs w:val="28"/>
        </w:rPr>
      </w:pPr>
    </w:p>
    <w:p w14:paraId="15564EC5" w14:textId="77777777" w:rsidR="00547D9A" w:rsidRDefault="00547D9A" w:rsidP="00547D9A">
      <w:pPr>
        <w:jc w:val="both"/>
        <w:rPr>
          <w:sz w:val="28"/>
          <w:szCs w:val="28"/>
        </w:rPr>
      </w:pPr>
    </w:p>
    <w:p w14:paraId="2B18A4A0" w14:textId="77777777" w:rsidR="00547D9A" w:rsidRDefault="00547D9A" w:rsidP="00547D9A">
      <w:pPr>
        <w:jc w:val="both"/>
        <w:rPr>
          <w:sz w:val="28"/>
          <w:szCs w:val="28"/>
        </w:rPr>
      </w:pPr>
    </w:p>
    <w:p w14:paraId="6B70456B" w14:textId="77777777" w:rsidR="00547D9A" w:rsidRDefault="00547D9A" w:rsidP="00547D9A">
      <w:pPr>
        <w:jc w:val="both"/>
        <w:rPr>
          <w:sz w:val="28"/>
          <w:szCs w:val="28"/>
        </w:rPr>
      </w:pPr>
    </w:p>
    <w:p w14:paraId="4D241C05" w14:textId="77777777" w:rsidR="00547D9A" w:rsidRDefault="00547D9A" w:rsidP="00547D9A">
      <w:pPr>
        <w:jc w:val="both"/>
        <w:rPr>
          <w:sz w:val="28"/>
          <w:szCs w:val="28"/>
        </w:rPr>
      </w:pPr>
    </w:p>
    <w:p w14:paraId="7D53D949" w14:textId="77777777" w:rsidR="00547D9A" w:rsidRDefault="00547D9A" w:rsidP="00547D9A">
      <w:pPr>
        <w:jc w:val="both"/>
        <w:rPr>
          <w:sz w:val="28"/>
          <w:szCs w:val="28"/>
        </w:rPr>
      </w:pPr>
    </w:p>
    <w:p w14:paraId="14C3ADD3" w14:textId="77777777" w:rsidR="00547D9A" w:rsidRDefault="00547D9A" w:rsidP="00547D9A">
      <w:pPr>
        <w:jc w:val="both"/>
        <w:rPr>
          <w:sz w:val="28"/>
          <w:szCs w:val="28"/>
        </w:rPr>
      </w:pPr>
    </w:p>
    <w:p w14:paraId="31F02523" w14:textId="77777777" w:rsidR="00547D9A" w:rsidRDefault="00547D9A" w:rsidP="00547D9A">
      <w:pPr>
        <w:jc w:val="both"/>
        <w:rPr>
          <w:sz w:val="28"/>
          <w:szCs w:val="28"/>
        </w:rPr>
      </w:pPr>
    </w:p>
    <w:p w14:paraId="64CD6D01" w14:textId="77777777" w:rsidR="00547D9A" w:rsidRDefault="00547D9A" w:rsidP="00547D9A">
      <w:pPr>
        <w:jc w:val="both"/>
        <w:rPr>
          <w:sz w:val="28"/>
          <w:szCs w:val="28"/>
        </w:rPr>
      </w:pPr>
    </w:p>
    <w:p w14:paraId="37DBAF88" w14:textId="77777777" w:rsidR="00547D9A" w:rsidRDefault="00547D9A" w:rsidP="00547D9A">
      <w:pPr>
        <w:jc w:val="both"/>
        <w:rPr>
          <w:sz w:val="28"/>
          <w:szCs w:val="28"/>
        </w:rPr>
      </w:pPr>
    </w:p>
    <w:p w14:paraId="01E9CB07" w14:textId="77777777" w:rsidR="00547D9A" w:rsidRDefault="00547D9A" w:rsidP="00547D9A">
      <w:pPr>
        <w:jc w:val="both"/>
        <w:rPr>
          <w:sz w:val="28"/>
          <w:szCs w:val="28"/>
        </w:rPr>
      </w:pPr>
    </w:p>
    <w:p w14:paraId="011E7E20" w14:textId="77777777" w:rsidR="00547D9A" w:rsidRDefault="00547D9A" w:rsidP="00547D9A">
      <w:pPr>
        <w:jc w:val="both"/>
        <w:rPr>
          <w:sz w:val="28"/>
          <w:szCs w:val="28"/>
        </w:rPr>
      </w:pPr>
    </w:p>
    <w:p w14:paraId="09D9360C" w14:textId="77777777" w:rsidR="00547D9A" w:rsidRDefault="00547D9A" w:rsidP="00547D9A">
      <w:pPr>
        <w:jc w:val="both"/>
        <w:rPr>
          <w:sz w:val="28"/>
          <w:szCs w:val="28"/>
        </w:rPr>
      </w:pPr>
    </w:p>
    <w:p w14:paraId="6CFB191B" w14:textId="77777777" w:rsidR="00547D9A" w:rsidRDefault="00547D9A" w:rsidP="00547D9A">
      <w:pPr>
        <w:jc w:val="both"/>
        <w:rPr>
          <w:sz w:val="28"/>
          <w:szCs w:val="28"/>
        </w:rPr>
      </w:pPr>
    </w:p>
    <w:p w14:paraId="77FF1B12" w14:textId="77777777" w:rsidR="00547D9A" w:rsidRDefault="00547D9A" w:rsidP="00547D9A">
      <w:pPr>
        <w:jc w:val="both"/>
        <w:rPr>
          <w:sz w:val="28"/>
          <w:szCs w:val="28"/>
        </w:rPr>
      </w:pPr>
    </w:p>
    <w:p w14:paraId="10BE741C" w14:textId="77777777" w:rsidR="00547D9A" w:rsidRDefault="00547D9A" w:rsidP="00547D9A">
      <w:pPr>
        <w:jc w:val="both"/>
        <w:rPr>
          <w:sz w:val="28"/>
          <w:szCs w:val="28"/>
        </w:rPr>
      </w:pPr>
    </w:p>
    <w:p w14:paraId="7578FF4E" w14:textId="77777777" w:rsidR="00547D9A" w:rsidRDefault="00547D9A" w:rsidP="00547D9A">
      <w:pPr>
        <w:jc w:val="both"/>
        <w:rPr>
          <w:sz w:val="28"/>
          <w:szCs w:val="28"/>
        </w:rPr>
      </w:pPr>
    </w:p>
    <w:p w14:paraId="3DE748D3" w14:textId="77777777" w:rsidR="00547D9A" w:rsidRDefault="00547D9A" w:rsidP="00547D9A">
      <w:pPr>
        <w:jc w:val="both"/>
        <w:rPr>
          <w:sz w:val="28"/>
          <w:szCs w:val="28"/>
        </w:rPr>
      </w:pPr>
    </w:p>
    <w:p w14:paraId="6CE1994C" w14:textId="77777777" w:rsidR="00547D9A" w:rsidRDefault="00547D9A" w:rsidP="00547D9A">
      <w:pPr>
        <w:jc w:val="both"/>
        <w:rPr>
          <w:sz w:val="28"/>
          <w:szCs w:val="28"/>
        </w:rPr>
      </w:pPr>
    </w:p>
    <w:p w14:paraId="25C2DFDD" w14:textId="77777777" w:rsidR="00547D9A" w:rsidRDefault="00547D9A" w:rsidP="00547D9A">
      <w:pPr>
        <w:jc w:val="both"/>
        <w:rPr>
          <w:sz w:val="28"/>
          <w:szCs w:val="28"/>
        </w:rPr>
      </w:pPr>
    </w:p>
    <w:p w14:paraId="4012E073" w14:textId="77777777" w:rsidR="00547D9A" w:rsidRDefault="00547D9A" w:rsidP="00547D9A">
      <w:pPr>
        <w:jc w:val="both"/>
        <w:rPr>
          <w:sz w:val="28"/>
          <w:szCs w:val="28"/>
        </w:rPr>
      </w:pPr>
    </w:p>
    <w:p w14:paraId="2F397A57" w14:textId="77777777" w:rsidR="00547D9A" w:rsidRDefault="00547D9A" w:rsidP="00547D9A">
      <w:pPr>
        <w:jc w:val="both"/>
        <w:rPr>
          <w:sz w:val="28"/>
          <w:szCs w:val="28"/>
        </w:rPr>
      </w:pPr>
    </w:p>
    <w:p w14:paraId="4B1717EC" w14:textId="77777777" w:rsidR="0053364B" w:rsidRDefault="0053364B" w:rsidP="0053364B">
      <w:pPr>
        <w:tabs>
          <w:tab w:val="left" w:pos="540"/>
        </w:tabs>
        <w:ind w:right="-185"/>
        <w:jc w:val="right"/>
        <w:rPr>
          <w:b/>
          <w:sz w:val="28"/>
          <w:szCs w:val="28"/>
          <w:lang w:val="uk-UA"/>
        </w:rPr>
      </w:pPr>
      <w:r>
        <w:rPr>
          <w:b/>
          <w:sz w:val="28"/>
          <w:szCs w:val="28"/>
          <w:lang w:val="uk-UA"/>
        </w:rPr>
        <w:lastRenderedPageBreak/>
        <w:t>ЗАТВЕРДЖЕНО</w:t>
      </w:r>
    </w:p>
    <w:p w14:paraId="4FFD9B0A"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4F31B476"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40E4E6F0"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287C5763"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45312E68"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0ACE2387" w14:textId="77777777" w:rsidR="00547D9A" w:rsidRDefault="00547D9A" w:rsidP="00547D9A">
      <w:pPr>
        <w:keepNext/>
        <w:ind w:firstLine="720"/>
        <w:jc w:val="center"/>
        <w:outlineLvl w:val="0"/>
        <w:rPr>
          <w:b/>
          <w:i/>
          <w:sz w:val="48"/>
          <w:szCs w:val="48"/>
        </w:rPr>
      </w:pPr>
    </w:p>
    <w:p w14:paraId="21359A0F" w14:textId="77777777" w:rsidR="00547D9A" w:rsidRDefault="00547D9A" w:rsidP="00547D9A">
      <w:pPr>
        <w:keepNext/>
        <w:ind w:firstLine="720"/>
        <w:jc w:val="center"/>
        <w:outlineLvl w:val="0"/>
        <w:rPr>
          <w:b/>
          <w:i/>
          <w:sz w:val="48"/>
          <w:szCs w:val="48"/>
        </w:rPr>
      </w:pPr>
    </w:p>
    <w:p w14:paraId="2063E4C7" w14:textId="77777777" w:rsidR="00547D9A" w:rsidRDefault="00547D9A" w:rsidP="00547D9A">
      <w:pPr>
        <w:keepNext/>
        <w:ind w:firstLine="720"/>
        <w:jc w:val="center"/>
        <w:outlineLvl w:val="0"/>
        <w:rPr>
          <w:b/>
          <w:i/>
          <w:sz w:val="48"/>
          <w:szCs w:val="48"/>
        </w:rPr>
      </w:pPr>
    </w:p>
    <w:p w14:paraId="334C6A07" w14:textId="77777777" w:rsidR="00547D9A" w:rsidRPr="00501A67" w:rsidRDefault="00547D9A" w:rsidP="00547D9A">
      <w:pPr>
        <w:keepNext/>
        <w:ind w:firstLine="720"/>
        <w:jc w:val="center"/>
        <w:outlineLvl w:val="0"/>
        <w:rPr>
          <w:b/>
          <w:i/>
          <w:sz w:val="48"/>
          <w:szCs w:val="48"/>
        </w:rPr>
      </w:pPr>
      <w:r w:rsidRPr="00501A67">
        <w:rPr>
          <w:b/>
          <w:i/>
          <w:sz w:val="48"/>
          <w:szCs w:val="48"/>
        </w:rPr>
        <w:t>ПРОГРАМА</w:t>
      </w:r>
    </w:p>
    <w:p w14:paraId="158C702D" w14:textId="77777777" w:rsidR="00547D9A" w:rsidRPr="00501A67" w:rsidRDefault="00547D9A" w:rsidP="00547D9A">
      <w:pPr>
        <w:ind w:firstLine="720"/>
        <w:jc w:val="center"/>
        <w:rPr>
          <w:b/>
          <w:i/>
          <w:sz w:val="48"/>
          <w:szCs w:val="48"/>
        </w:rPr>
      </w:pPr>
      <w:r w:rsidRPr="00501A67">
        <w:rPr>
          <w:b/>
          <w:i/>
          <w:sz w:val="48"/>
          <w:szCs w:val="48"/>
        </w:rPr>
        <w:t xml:space="preserve"> організації та проведення </w:t>
      </w:r>
    </w:p>
    <w:p w14:paraId="47B83BD3" w14:textId="77777777" w:rsidR="00547D9A" w:rsidRPr="00501A67" w:rsidRDefault="00547D9A" w:rsidP="00547D9A">
      <w:pPr>
        <w:ind w:firstLine="720"/>
        <w:jc w:val="center"/>
        <w:rPr>
          <w:b/>
          <w:i/>
          <w:sz w:val="48"/>
          <w:szCs w:val="48"/>
        </w:rPr>
      </w:pPr>
      <w:r w:rsidRPr="00501A67">
        <w:rPr>
          <w:b/>
          <w:i/>
          <w:sz w:val="48"/>
          <w:szCs w:val="48"/>
        </w:rPr>
        <w:t xml:space="preserve"> громадських робіт для населення </w:t>
      </w:r>
    </w:p>
    <w:p w14:paraId="01DBE074" w14:textId="77777777" w:rsidR="00547D9A" w:rsidRPr="00501A67" w:rsidRDefault="00547D9A" w:rsidP="00547D9A">
      <w:pPr>
        <w:ind w:firstLine="720"/>
        <w:jc w:val="center"/>
        <w:rPr>
          <w:b/>
          <w:i/>
          <w:sz w:val="48"/>
          <w:szCs w:val="48"/>
        </w:rPr>
      </w:pPr>
      <w:r w:rsidRPr="00501A67">
        <w:rPr>
          <w:b/>
          <w:i/>
          <w:sz w:val="48"/>
          <w:szCs w:val="48"/>
        </w:rPr>
        <w:t>Корюківської  міської ради</w:t>
      </w:r>
    </w:p>
    <w:p w14:paraId="6B3E6A99" w14:textId="77777777" w:rsidR="00547D9A" w:rsidRPr="00501A67" w:rsidRDefault="00547D9A" w:rsidP="00547D9A">
      <w:pPr>
        <w:ind w:firstLine="720"/>
        <w:jc w:val="center"/>
        <w:rPr>
          <w:b/>
          <w:i/>
          <w:sz w:val="48"/>
          <w:szCs w:val="48"/>
        </w:rPr>
      </w:pPr>
      <w:r w:rsidRPr="00501A67">
        <w:rPr>
          <w:b/>
          <w:i/>
          <w:sz w:val="48"/>
          <w:szCs w:val="48"/>
        </w:rPr>
        <w:t>на 2021 – 2023 роки</w:t>
      </w:r>
    </w:p>
    <w:p w14:paraId="548C7315" w14:textId="77777777" w:rsidR="00547D9A" w:rsidRPr="00501A67" w:rsidRDefault="00547D9A" w:rsidP="00547D9A">
      <w:pPr>
        <w:ind w:firstLine="720"/>
        <w:jc w:val="center"/>
        <w:rPr>
          <w:b/>
          <w:i/>
          <w:sz w:val="48"/>
          <w:szCs w:val="48"/>
        </w:rPr>
      </w:pPr>
    </w:p>
    <w:p w14:paraId="2B27D501" w14:textId="77777777" w:rsidR="00547D9A" w:rsidRPr="00501A67" w:rsidRDefault="00547D9A" w:rsidP="00547D9A">
      <w:pPr>
        <w:ind w:firstLine="720"/>
        <w:jc w:val="center"/>
        <w:rPr>
          <w:b/>
          <w:i/>
          <w:sz w:val="48"/>
          <w:szCs w:val="48"/>
        </w:rPr>
      </w:pPr>
    </w:p>
    <w:p w14:paraId="3223622D" w14:textId="77777777" w:rsidR="00547D9A" w:rsidRPr="00501A67" w:rsidRDefault="00547D9A" w:rsidP="00547D9A">
      <w:pPr>
        <w:ind w:firstLine="720"/>
        <w:jc w:val="center"/>
        <w:rPr>
          <w:b/>
          <w:i/>
          <w:sz w:val="48"/>
          <w:szCs w:val="48"/>
        </w:rPr>
      </w:pPr>
    </w:p>
    <w:p w14:paraId="127A37E2" w14:textId="77777777" w:rsidR="00547D9A" w:rsidRPr="00501A67" w:rsidRDefault="00547D9A" w:rsidP="00547D9A">
      <w:pPr>
        <w:ind w:firstLine="720"/>
        <w:jc w:val="center"/>
        <w:rPr>
          <w:b/>
          <w:i/>
          <w:sz w:val="48"/>
          <w:szCs w:val="48"/>
        </w:rPr>
      </w:pPr>
    </w:p>
    <w:p w14:paraId="75BEA347" w14:textId="77777777" w:rsidR="00547D9A" w:rsidRPr="00501A67" w:rsidRDefault="00547D9A" w:rsidP="00547D9A">
      <w:pPr>
        <w:ind w:firstLine="720"/>
        <w:jc w:val="center"/>
        <w:rPr>
          <w:b/>
          <w:i/>
          <w:sz w:val="48"/>
          <w:szCs w:val="48"/>
        </w:rPr>
      </w:pPr>
    </w:p>
    <w:p w14:paraId="2D8AD441" w14:textId="77777777" w:rsidR="00547D9A" w:rsidRPr="00501A67" w:rsidRDefault="00547D9A" w:rsidP="00547D9A">
      <w:pPr>
        <w:ind w:firstLine="720"/>
        <w:jc w:val="center"/>
        <w:rPr>
          <w:b/>
          <w:i/>
          <w:sz w:val="48"/>
          <w:szCs w:val="48"/>
        </w:rPr>
      </w:pPr>
    </w:p>
    <w:p w14:paraId="41FD8606" w14:textId="77777777" w:rsidR="00547D9A" w:rsidRPr="00501A67" w:rsidRDefault="00547D9A" w:rsidP="00547D9A">
      <w:pPr>
        <w:ind w:firstLine="720"/>
        <w:jc w:val="center"/>
        <w:rPr>
          <w:b/>
          <w:i/>
          <w:sz w:val="48"/>
          <w:szCs w:val="48"/>
        </w:rPr>
      </w:pPr>
    </w:p>
    <w:p w14:paraId="360B67CD" w14:textId="77777777" w:rsidR="00547D9A" w:rsidRPr="00501A67" w:rsidRDefault="00547D9A" w:rsidP="00547D9A">
      <w:pPr>
        <w:ind w:firstLine="720"/>
        <w:jc w:val="center"/>
        <w:rPr>
          <w:b/>
          <w:i/>
          <w:sz w:val="48"/>
          <w:szCs w:val="48"/>
        </w:rPr>
      </w:pPr>
    </w:p>
    <w:p w14:paraId="6E99F238" w14:textId="77777777" w:rsidR="00547D9A" w:rsidRPr="00501A67" w:rsidRDefault="00547D9A" w:rsidP="00547D9A">
      <w:pPr>
        <w:ind w:firstLine="720"/>
        <w:jc w:val="center"/>
        <w:rPr>
          <w:b/>
          <w:i/>
          <w:sz w:val="48"/>
          <w:szCs w:val="48"/>
        </w:rPr>
      </w:pPr>
    </w:p>
    <w:p w14:paraId="22EE4AE0" w14:textId="77777777" w:rsidR="00547D9A" w:rsidRPr="00501A67" w:rsidRDefault="00547D9A" w:rsidP="00547D9A">
      <w:pPr>
        <w:ind w:firstLine="720"/>
        <w:jc w:val="center"/>
        <w:rPr>
          <w:b/>
          <w:i/>
          <w:sz w:val="48"/>
          <w:szCs w:val="48"/>
        </w:rPr>
      </w:pPr>
    </w:p>
    <w:p w14:paraId="2ABB4905" w14:textId="77777777" w:rsidR="00547D9A" w:rsidRPr="00501A67" w:rsidRDefault="00547D9A" w:rsidP="00547D9A">
      <w:pPr>
        <w:ind w:firstLine="720"/>
        <w:jc w:val="center"/>
        <w:rPr>
          <w:b/>
          <w:i/>
          <w:sz w:val="48"/>
          <w:szCs w:val="48"/>
        </w:rPr>
      </w:pPr>
    </w:p>
    <w:p w14:paraId="6DED0FE4" w14:textId="77777777" w:rsidR="00547D9A" w:rsidRDefault="00547D9A" w:rsidP="00547D9A">
      <w:pPr>
        <w:ind w:firstLine="720"/>
        <w:jc w:val="center"/>
        <w:rPr>
          <w:b/>
          <w:i/>
          <w:sz w:val="48"/>
          <w:szCs w:val="48"/>
          <w:lang w:val="uk-UA"/>
        </w:rPr>
      </w:pPr>
    </w:p>
    <w:p w14:paraId="3A879E2E" w14:textId="77777777" w:rsidR="0053364B" w:rsidRPr="0053364B" w:rsidRDefault="0053364B" w:rsidP="00547D9A">
      <w:pPr>
        <w:ind w:firstLine="720"/>
        <w:jc w:val="center"/>
        <w:rPr>
          <w:b/>
          <w:i/>
          <w:sz w:val="48"/>
          <w:szCs w:val="48"/>
          <w:lang w:val="uk-UA"/>
        </w:rPr>
      </w:pPr>
    </w:p>
    <w:p w14:paraId="7FCC2A64" w14:textId="77777777" w:rsidR="00547D9A" w:rsidRPr="00501A67" w:rsidRDefault="00547D9A" w:rsidP="00547D9A">
      <w:pPr>
        <w:ind w:firstLine="720"/>
        <w:jc w:val="center"/>
        <w:rPr>
          <w:b/>
          <w:i/>
          <w:sz w:val="48"/>
          <w:szCs w:val="48"/>
        </w:rPr>
      </w:pPr>
    </w:p>
    <w:p w14:paraId="56833CCE" w14:textId="77777777" w:rsidR="00547D9A" w:rsidRPr="00501A67" w:rsidRDefault="00547D9A" w:rsidP="00547D9A">
      <w:pPr>
        <w:ind w:firstLine="720"/>
        <w:jc w:val="center"/>
        <w:rPr>
          <w:b/>
          <w:sz w:val="28"/>
          <w:szCs w:val="28"/>
        </w:rPr>
      </w:pPr>
      <w:r w:rsidRPr="00501A67">
        <w:rPr>
          <w:b/>
          <w:sz w:val="28"/>
          <w:szCs w:val="28"/>
        </w:rPr>
        <w:t>м</w:t>
      </w:r>
      <w:proofErr w:type="gramStart"/>
      <w:r w:rsidRPr="00501A67">
        <w:rPr>
          <w:b/>
          <w:sz w:val="28"/>
          <w:szCs w:val="28"/>
        </w:rPr>
        <w:t>.К</w:t>
      </w:r>
      <w:proofErr w:type="gramEnd"/>
      <w:r w:rsidRPr="00501A67">
        <w:rPr>
          <w:b/>
          <w:sz w:val="28"/>
          <w:szCs w:val="28"/>
        </w:rPr>
        <w:t>орюківка</w:t>
      </w:r>
    </w:p>
    <w:p w14:paraId="03C09C0E" w14:textId="77777777" w:rsidR="00547D9A" w:rsidRPr="00501A67" w:rsidRDefault="00547D9A" w:rsidP="00547D9A">
      <w:pPr>
        <w:ind w:firstLine="720"/>
        <w:jc w:val="center"/>
        <w:rPr>
          <w:b/>
          <w:sz w:val="28"/>
          <w:szCs w:val="28"/>
        </w:rPr>
      </w:pPr>
      <w:r w:rsidRPr="00501A67">
        <w:rPr>
          <w:b/>
          <w:sz w:val="28"/>
          <w:szCs w:val="28"/>
        </w:rPr>
        <w:t xml:space="preserve">2020 </w:t>
      </w:r>
      <w:proofErr w:type="gramStart"/>
      <w:r w:rsidRPr="00501A67">
        <w:rPr>
          <w:b/>
          <w:sz w:val="28"/>
          <w:szCs w:val="28"/>
        </w:rPr>
        <w:t>р</w:t>
      </w:r>
      <w:proofErr w:type="gramEnd"/>
      <w:r w:rsidRPr="00501A67">
        <w:rPr>
          <w:b/>
          <w:sz w:val="28"/>
          <w:szCs w:val="28"/>
        </w:rPr>
        <w:t>ік</w:t>
      </w:r>
    </w:p>
    <w:p w14:paraId="0F2F8A2C" w14:textId="77777777" w:rsidR="00547D9A" w:rsidRPr="00501A67" w:rsidRDefault="00547D9A" w:rsidP="00547D9A">
      <w:pPr>
        <w:jc w:val="center"/>
        <w:rPr>
          <w:b/>
          <w:sz w:val="28"/>
          <w:szCs w:val="28"/>
        </w:rPr>
      </w:pPr>
    </w:p>
    <w:p w14:paraId="2DD47F98" w14:textId="77777777" w:rsidR="00547D9A" w:rsidRPr="00501A67" w:rsidRDefault="00547D9A" w:rsidP="00547D9A">
      <w:pPr>
        <w:jc w:val="center"/>
        <w:rPr>
          <w:b/>
          <w:sz w:val="28"/>
          <w:szCs w:val="28"/>
        </w:rPr>
      </w:pPr>
      <w:r w:rsidRPr="00501A67">
        <w:rPr>
          <w:b/>
          <w:sz w:val="28"/>
          <w:szCs w:val="28"/>
        </w:rPr>
        <w:t xml:space="preserve">ПАСПОРТ </w:t>
      </w:r>
    </w:p>
    <w:p w14:paraId="4C2FBA3E" w14:textId="77777777" w:rsidR="00547D9A" w:rsidRPr="00501A67" w:rsidRDefault="00547D9A" w:rsidP="00547D9A">
      <w:pPr>
        <w:jc w:val="center"/>
        <w:rPr>
          <w:b/>
          <w:sz w:val="28"/>
          <w:szCs w:val="28"/>
        </w:rPr>
      </w:pPr>
      <w:r w:rsidRPr="00501A67">
        <w:rPr>
          <w:b/>
          <w:sz w:val="28"/>
          <w:szCs w:val="28"/>
        </w:rPr>
        <w:t>Програми організації та проведення громадських робі</w:t>
      </w:r>
      <w:proofErr w:type="gramStart"/>
      <w:r w:rsidRPr="00501A67">
        <w:rPr>
          <w:b/>
          <w:sz w:val="28"/>
          <w:szCs w:val="28"/>
        </w:rPr>
        <w:t>т</w:t>
      </w:r>
      <w:proofErr w:type="gramEnd"/>
      <w:r w:rsidRPr="00501A67">
        <w:rPr>
          <w:b/>
          <w:sz w:val="28"/>
          <w:szCs w:val="28"/>
        </w:rPr>
        <w:t xml:space="preserve"> </w:t>
      </w:r>
    </w:p>
    <w:p w14:paraId="5E08B610" w14:textId="77777777" w:rsidR="00547D9A" w:rsidRPr="00501A67" w:rsidRDefault="00547D9A" w:rsidP="00547D9A">
      <w:pPr>
        <w:jc w:val="center"/>
        <w:rPr>
          <w:b/>
          <w:sz w:val="28"/>
          <w:szCs w:val="28"/>
        </w:rPr>
      </w:pPr>
      <w:r w:rsidRPr="00501A67">
        <w:rPr>
          <w:b/>
          <w:sz w:val="28"/>
          <w:szCs w:val="28"/>
        </w:rPr>
        <w:t xml:space="preserve">для населення Корюківської  міської ради </w:t>
      </w:r>
    </w:p>
    <w:p w14:paraId="0F3D5FFA" w14:textId="77777777" w:rsidR="00547D9A" w:rsidRPr="00501A67" w:rsidRDefault="00547D9A" w:rsidP="00547D9A">
      <w:pPr>
        <w:jc w:val="center"/>
        <w:rPr>
          <w:b/>
          <w:sz w:val="28"/>
          <w:szCs w:val="28"/>
        </w:rPr>
      </w:pPr>
      <w:r w:rsidRPr="00501A67">
        <w:rPr>
          <w:b/>
          <w:sz w:val="28"/>
          <w:szCs w:val="28"/>
        </w:rPr>
        <w:t xml:space="preserve">на 2021 – 2023 роки  </w:t>
      </w:r>
    </w:p>
    <w:p w14:paraId="4097BD55" w14:textId="77777777" w:rsidR="00547D9A" w:rsidRPr="00501A67" w:rsidRDefault="00547D9A" w:rsidP="00547D9A">
      <w:pPr>
        <w:rPr>
          <w:b/>
          <w:sz w:val="28"/>
          <w:szCs w:val="28"/>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7"/>
        <w:gridCol w:w="3702"/>
      </w:tblGrid>
      <w:tr w:rsidR="00547D9A" w:rsidRPr="00501A67" w14:paraId="2834E216" w14:textId="77777777" w:rsidTr="007345E8">
        <w:trPr>
          <w:jc w:val="center"/>
        </w:trPr>
        <w:tc>
          <w:tcPr>
            <w:tcW w:w="675" w:type="dxa"/>
            <w:shd w:val="clear" w:color="auto" w:fill="auto"/>
          </w:tcPr>
          <w:p w14:paraId="1847329C" w14:textId="77777777" w:rsidR="00547D9A" w:rsidRPr="00501A67" w:rsidRDefault="00547D9A" w:rsidP="007345E8">
            <w:pPr>
              <w:jc w:val="center"/>
              <w:rPr>
                <w:sz w:val="28"/>
                <w:szCs w:val="28"/>
              </w:rPr>
            </w:pPr>
            <w:r w:rsidRPr="00501A67">
              <w:rPr>
                <w:sz w:val="28"/>
                <w:szCs w:val="28"/>
              </w:rPr>
              <w:t>1.</w:t>
            </w:r>
          </w:p>
        </w:tc>
        <w:tc>
          <w:tcPr>
            <w:tcW w:w="4947" w:type="dxa"/>
            <w:shd w:val="clear" w:color="auto" w:fill="auto"/>
          </w:tcPr>
          <w:p w14:paraId="7E6D3E25" w14:textId="77777777" w:rsidR="00547D9A" w:rsidRPr="00501A67" w:rsidRDefault="00547D9A" w:rsidP="007345E8">
            <w:pPr>
              <w:rPr>
                <w:sz w:val="28"/>
                <w:szCs w:val="28"/>
              </w:rPr>
            </w:pPr>
            <w:r w:rsidRPr="00501A67">
              <w:rPr>
                <w:sz w:val="28"/>
                <w:szCs w:val="28"/>
              </w:rPr>
              <w:t>Ініціатор розроблення програми</w:t>
            </w:r>
          </w:p>
        </w:tc>
        <w:tc>
          <w:tcPr>
            <w:tcW w:w="3702" w:type="dxa"/>
            <w:shd w:val="clear" w:color="auto" w:fill="auto"/>
          </w:tcPr>
          <w:p w14:paraId="3FF6097A" w14:textId="77777777" w:rsidR="00547D9A" w:rsidRPr="00501A67" w:rsidRDefault="00547D9A" w:rsidP="007345E8">
            <w:pPr>
              <w:jc w:val="center"/>
              <w:rPr>
                <w:sz w:val="28"/>
                <w:szCs w:val="28"/>
              </w:rPr>
            </w:pPr>
            <w:r w:rsidRPr="00501A67">
              <w:rPr>
                <w:sz w:val="28"/>
                <w:szCs w:val="28"/>
              </w:rPr>
              <w:t>Корюківська міська рада</w:t>
            </w:r>
          </w:p>
          <w:p w14:paraId="5CD666DC" w14:textId="77777777" w:rsidR="00547D9A" w:rsidRPr="00501A67" w:rsidRDefault="00547D9A" w:rsidP="007345E8">
            <w:pPr>
              <w:jc w:val="center"/>
              <w:rPr>
                <w:sz w:val="28"/>
                <w:szCs w:val="28"/>
              </w:rPr>
            </w:pPr>
          </w:p>
        </w:tc>
      </w:tr>
      <w:tr w:rsidR="00547D9A" w:rsidRPr="00501A67" w14:paraId="28E08656" w14:textId="77777777" w:rsidTr="007345E8">
        <w:trPr>
          <w:jc w:val="center"/>
        </w:trPr>
        <w:tc>
          <w:tcPr>
            <w:tcW w:w="675" w:type="dxa"/>
            <w:shd w:val="clear" w:color="auto" w:fill="auto"/>
          </w:tcPr>
          <w:p w14:paraId="0FD22981" w14:textId="77777777" w:rsidR="00547D9A" w:rsidRPr="00501A67" w:rsidRDefault="00547D9A" w:rsidP="007345E8">
            <w:pPr>
              <w:jc w:val="center"/>
              <w:rPr>
                <w:sz w:val="28"/>
                <w:szCs w:val="28"/>
              </w:rPr>
            </w:pPr>
            <w:r w:rsidRPr="00501A67">
              <w:rPr>
                <w:sz w:val="28"/>
                <w:szCs w:val="28"/>
              </w:rPr>
              <w:t>2.</w:t>
            </w:r>
          </w:p>
        </w:tc>
        <w:tc>
          <w:tcPr>
            <w:tcW w:w="4947" w:type="dxa"/>
            <w:shd w:val="clear" w:color="auto" w:fill="auto"/>
          </w:tcPr>
          <w:p w14:paraId="0C8F0698" w14:textId="77777777" w:rsidR="00547D9A" w:rsidRPr="00501A67" w:rsidRDefault="00547D9A" w:rsidP="007345E8">
            <w:pPr>
              <w:rPr>
                <w:sz w:val="28"/>
                <w:szCs w:val="28"/>
              </w:rPr>
            </w:pPr>
            <w:r w:rsidRPr="00501A67">
              <w:rPr>
                <w:sz w:val="28"/>
                <w:szCs w:val="28"/>
              </w:rPr>
              <w:t>Дата, номер і назва розпорядчого документа органу виконавчої влади про розроблення програми</w:t>
            </w:r>
          </w:p>
        </w:tc>
        <w:tc>
          <w:tcPr>
            <w:tcW w:w="3702" w:type="dxa"/>
            <w:shd w:val="clear" w:color="auto" w:fill="auto"/>
          </w:tcPr>
          <w:p w14:paraId="65FCA8B1" w14:textId="77777777" w:rsidR="00547D9A" w:rsidRPr="00501A67" w:rsidRDefault="00547D9A" w:rsidP="007345E8">
            <w:pPr>
              <w:jc w:val="center"/>
            </w:pPr>
            <w:r w:rsidRPr="00501A67">
              <w:t xml:space="preserve">Закон України «Про </w:t>
            </w:r>
            <w:proofErr w:type="gramStart"/>
            <w:r w:rsidRPr="00501A67">
              <w:t>м</w:t>
            </w:r>
            <w:proofErr w:type="gramEnd"/>
            <w:r w:rsidRPr="00501A67">
              <w:t>ісцеве самоврядування в Україні» від 21.05.1997 № 280/97-ВР (зі змінами)</w:t>
            </w:r>
          </w:p>
        </w:tc>
      </w:tr>
      <w:tr w:rsidR="00547D9A" w:rsidRPr="00501A67" w14:paraId="670A21A0" w14:textId="77777777" w:rsidTr="007345E8">
        <w:trPr>
          <w:jc w:val="center"/>
        </w:trPr>
        <w:tc>
          <w:tcPr>
            <w:tcW w:w="675" w:type="dxa"/>
            <w:shd w:val="clear" w:color="auto" w:fill="auto"/>
          </w:tcPr>
          <w:p w14:paraId="488E6AA2" w14:textId="77777777" w:rsidR="00547D9A" w:rsidRPr="00501A67" w:rsidRDefault="00547D9A" w:rsidP="007345E8">
            <w:pPr>
              <w:jc w:val="center"/>
              <w:rPr>
                <w:sz w:val="28"/>
                <w:szCs w:val="28"/>
              </w:rPr>
            </w:pPr>
            <w:r w:rsidRPr="00501A67">
              <w:rPr>
                <w:sz w:val="28"/>
                <w:szCs w:val="28"/>
              </w:rPr>
              <w:t>3.</w:t>
            </w:r>
          </w:p>
        </w:tc>
        <w:tc>
          <w:tcPr>
            <w:tcW w:w="4947" w:type="dxa"/>
            <w:shd w:val="clear" w:color="auto" w:fill="auto"/>
          </w:tcPr>
          <w:p w14:paraId="1A9D9714" w14:textId="77777777" w:rsidR="00547D9A" w:rsidRPr="00501A67" w:rsidRDefault="00547D9A" w:rsidP="007345E8">
            <w:pPr>
              <w:rPr>
                <w:sz w:val="28"/>
                <w:szCs w:val="28"/>
              </w:rPr>
            </w:pPr>
            <w:r w:rsidRPr="00501A67">
              <w:rPr>
                <w:sz w:val="28"/>
                <w:szCs w:val="28"/>
              </w:rPr>
              <w:t>Розробник програми</w:t>
            </w:r>
          </w:p>
          <w:p w14:paraId="2AB9A605" w14:textId="77777777" w:rsidR="00547D9A" w:rsidRPr="00501A67" w:rsidRDefault="00547D9A" w:rsidP="007345E8">
            <w:pPr>
              <w:rPr>
                <w:sz w:val="28"/>
                <w:szCs w:val="28"/>
              </w:rPr>
            </w:pPr>
          </w:p>
        </w:tc>
        <w:tc>
          <w:tcPr>
            <w:tcW w:w="3702" w:type="dxa"/>
            <w:shd w:val="clear" w:color="auto" w:fill="auto"/>
          </w:tcPr>
          <w:p w14:paraId="2F22D9CC" w14:textId="77777777" w:rsidR="00547D9A" w:rsidRPr="00501A67" w:rsidRDefault="00547D9A" w:rsidP="007345E8">
            <w:pPr>
              <w:jc w:val="center"/>
              <w:rPr>
                <w:sz w:val="28"/>
                <w:szCs w:val="28"/>
              </w:rPr>
            </w:pPr>
            <w:r w:rsidRPr="00501A67">
              <w:rPr>
                <w:sz w:val="28"/>
                <w:szCs w:val="28"/>
              </w:rPr>
              <w:t>Корюківська міська рада</w:t>
            </w:r>
          </w:p>
        </w:tc>
      </w:tr>
      <w:tr w:rsidR="00547D9A" w:rsidRPr="00501A67" w14:paraId="6AC30AD1" w14:textId="77777777" w:rsidTr="007345E8">
        <w:trPr>
          <w:jc w:val="center"/>
        </w:trPr>
        <w:tc>
          <w:tcPr>
            <w:tcW w:w="675" w:type="dxa"/>
            <w:shd w:val="clear" w:color="auto" w:fill="auto"/>
          </w:tcPr>
          <w:p w14:paraId="0AB8F203" w14:textId="77777777" w:rsidR="00547D9A" w:rsidRPr="00501A67" w:rsidRDefault="00547D9A" w:rsidP="007345E8">
            <w:pPr>
              <w:jc w:val="center"/>
              <w:rPr>
                <w:sz w:val="28"/>
                <w:szCs w:val="28"/>
              </w:rPr>
            </w:pPr>
            <w:r w:rsidRPr="00501A67">
              <w:rPr>
                <w:sz w:val="28"/>
                <w:szCs w:val="28"/>
              </w:rPr>
              <w:t>4.</w:t>
            </w:r>
          </w:p>
        </w:tc>
        <w:tc>
          <w:tcPr>
            <w:tcW w:w="4947" w:type="dxa"/>
            <w:shd w:val="clear" w:color="auto" w:fill="auto"/>
          </w:tcPr>
          <w:p w14:paraId="74290C5E" w14:textId="77777777" w:rsidR="00547D9A" w:rsidRPr="00501A67" w:rsidRDefault="00547D9A" w:rsidP="007345E8">
            <w:pPr>
              <w:rPr>
                <w:sz w:val="28"/>
                <w:szCs w:val="28"/>
              </w:rPr>
            </w:pPr>
            <w:r w:rsidRPr="00501A67">
              <w:rPr>
                <w:sz w:val="28"/>
                <w:szCs w:val="28"/>
              </w:rPr>
              <w:t xml:space="preserve">Співрозробники програми </w:t>
            </w:r>
          </w:p>
          <w:p w14:paraId="65CC6397" w14:textId="77777777" w:rsidR="00547D9A" w:rsidRPr="00501A67" w:rsidRDefault="00547D9A" w:rsidP="007345E8">
            <w:pPr>
              <w:rPr>
                <w:sz w:val="28"/>
                <w:szCs w:val="28"/>
              </w:rPr>
            </w:pPr>
          </w:p>
        </w:tc>
        <w:tc>
          <w:tcPr>
            <w:tcW w:w="3702" w:type="dxa"/>
            <w:shd w:val="clear" w:color="auto" w:fill="auto"/>
          </w:tcPr>
          <w:p w14:paraId="6D1571FE" w14:textId="77777777" w:rsidR="00547D9A" w:rsidRPr="00501A67" w:rsidRDefault="00547D9A" w:rsidP="007345E8">
            <w:pPr>
              <w:jc w:val="center"/>
              <w:rPr>
                <w:sz w:val="28"/>
                <w:szCs w:val="28"/>
              </w:rPr>
            </w:pPr>
            <w:r w:rsidRPr="00501A67">
              <w:rPr>
                <w:sz w:val="28"/>
                <w:szCs w:val="28"/>
              </w:rPr>
              <w:t>-</w:t>
            </w:r>
          </w:p>
        </w:tc>
      </w:tr>
      <w:tr w:rsidR="00547D9A" w:rsidRPr="00501A67" w14:paraId="225A71FD" w14:textId="77777777" w:rsidTr="007345E8">
        <w:trPr>
          <w:jc w:val="center"/>
        </w:trPr>
        <w:tc>
          <w:tcPr>
            <w:tcW w:w="675" w:type="dxa"/>
            <w:shd w:val="clear" w:color="auto" w:fill="auto"/>
          </w:tcPr>
          <w:p w14:paraId="5782E358" w14:textId="77777777" w:rsidR="00547D9A" w:rsidRPr="00501A67" w:rsidRDefault="00547D9A" w:rsidP="007345E8">
            <w:pPr>
              <w:jc w:val="center"/>
              <w:rPr>
                <w:sz w:val="28"/>
                <w:szCs w:val="28"/>
              </w:rPr>
            </w:pPr>
            <w:r w:rsidRPr="00501A67">
              <w:rPr>
                <w:sz w:val="28"/>
                <w:szCs w:val="28"/>
              </w:rPr>
              <w:t xml:space="preserve">5. </w:t>
            </w:r>
          </w:p>
        </w:tc>
        <w:tc>
          <w:tcPr>
            <w:tcW w:w="4947" w:type="dxa"/>
            <w:shd w:val="clear" w:color="auto" w:fill="auto"/>
          </w:tcPr>
          <w:p w14:paraId="535884A1" w14:textId="77777777" w:rsidR="00547D9A" w:rsidRPr="00501A67" w:rsidRDefault="00547D9A" w:rsidP="007345E8">
            <w:pPr>
              <w:rPr>
                <w:sz w:val="28"/>
                <w:szCs w:val="28"/>
              </w:rPr>
            </w:pPr>
            <w:r w:rsidRPr="00501A67">
              <w:rPr>
                <w:sz w:val="28"/>
                <w:szCs w:val="28"/>
              </w:rPr>
              <w:t>Відповідальний виконавець програми</w:t>
            </w:r>
          </w:p>
        </w:tc>
        <w:tc>
          <w:tcPr>
            <w:tcW w:w="3702" w:type="dxa"/>
            <w:shd w:val="clear" w:color="auto" w:fill="auto"/>
          </w:tcPr>
          <w:p w14:paraId="05E4F048" w14:textId="77777777" w:rsidR="00547D9A" w:rsidRPr="00501A67" w:rsidRDefault="00547D9A" w:rsidP="007345E8">
            <w:pPr>
              <w:jc w:val="center"/>
              <w:rPr>
                <w:sz w:val="28"/>
                <w:szCs w:val="28"/>
              </w:rPr>
            </w:pPr>
            <w:r w:rsidRPr="00501A67">
              <w:rPr>
                <w:sz w:val="28"/>
                <w:szCs w:val="28"/>
              </w:rPr>
              <w:t>Виконавчий комітет</w:t>
            </w:r>
          </w:p>
          <w:p w14:paraId="3AE29AD3" w14:textId="77777777" w:rsidR="00547D9A" w:rsidRPr="00501A67" w:rsidRDefault="00547D9A" w:rsidP="007345E8">
            <w:pPr>
              <w:jc w:val="center"/>
              <w:rPr>
                <w:sz w:val="28"/>
                <w:szCs w:val="28"/>
              </w:rPr>
            </w:pPr>
            <w:r w:rsidRPr="00501A67">
              <w:rPr>
                <w:sz w:val="28"/>
                <w:szCs w:val="28"/>
              </w:rPr>
              <w:t>Корюківської міської ради</w:t>
            </w:r>
          </w:p>
        </w:tc>
      </w:tr>
      <w:tr w:rsidR="00547D9A" w:rsidRPr="00501A67" w14:paraId="7D67692D" w14:textId="77777777" w:rsidTr="007345E8">
        <w:trPr>
          <w:jc w:val="center"/>
        </w:trPr>
        <w:tc>
          <w:tcPr>
            <w:tcW w:w="675" w:type="dxa"/>
            <w:shd w:val="clear" w:color="auto" w:fill="auto"/>
          </w:tcPr>
          <w:p w14:paraId="02D3A884" w14:textId="77777777" w:rsidR="00547D9A" w:rsidRPr="00501A67" w:rsidRDefault="00547D9A" w:rsidP="007345E8">
            <w:pPr>
              <w:jc w:val="center"/>
              <w:rPr>
                <w:sz w:val="28"/>
                <w:szCs w:val="28"/>
              </w:rPr>
            </w:pPr>
            <w:r w:rsidRPr="00501A67">
              <w:rPr>
                <w:sz w:val="28"/>
                <w:szCs w:val="28"/>
              </w:rPr>
              <w:t>6.</w:t>
            </w:r>
          </w:p>
        </w:tc>
        <w:tc>
          <w:tcPr>
            <w:tcW w:w="4947" w:type="dxa"/>
            <w:shd w:val="clear" w:color="auto" w:fill="auto"/>
          </w:tcPr>
          <w:p w14:paraId="0CF48CE0" w14:textId="77777777" w:rsidR="00547D9A" w:rsidRPr="00501A67" w:rsidRDefault="00547D9A" w:rsidP="007345E8">
            <w:pPr>
              <w:rPr>
                <w:sz w:val="28"/>
                <w:szCs w:val="28"/>
              </w:rPr>
            </w:pPr>
            <w:r w:rsidRPr="00501A67">
              <w:rPr>
                <w:sz w:val="28"/>
                <w:szCs w:val="28"/>
              </w:rPr>
              <w:t>Учасники програми</w:t>
            </w:r>
          </w:p>
          <w:p w14:paraId="1CCD1458" w14:textId="77777777" w:rsidR="00547D9A" w:rsidRPr="00501A67" w:rsidRDefault="00547D9A" w:rsidP="007345E8">
            <w:pPr>
              <w:rPr>
                <w:sz w:val="28"/>
                <w:szCs w:val="28"/>
              </w:rPr>
            </w:pPr>
          </w:p>
        </w:tc>
        <w:tc>
          <w:tcPr>
            <w:tcW w:w="3702" w:type="dxa"/>
            <w:shd w:val="clear" w:color="auto" w:fill="auto"/>
          </w:tcPr>
          <w:p w14:paraId="02922976" w14:textId="77777777" w:rsidR="00547D9A" w:rsidRPr="00501A67" w:rsidRDefault="00547D9A" w:rsidP="007345E8">
            <w:pPr>
              <w:jc w:val="center"/>
              <w:rPr>
                <w:sz w:val="28"/>
                <w:szCs w:val="28"/>
              </w:rPr>
            </w:pPr>
            <w:r w:rsidRPr="00501A67">
              <w:rPr>
                <w:sz w:val="28"/>
                <w:szCs w:val="28"/>
              </w:rPr>
              <w:t xml:space="preserve">Корюківська міська рада, Корюківська ЖЕК, </w:t>
            </w:r>
          </w:p>
          <w:p w14:paraId="3C4D529F" w14:textId="77777777" w:rsidR="00547D9A" w:rsidRPr="00501A67" w:rsidRDefault="00547D9A" w:rsidP="007345E8">
            <w:pPr>
              <w:jc w:val="center"/>
              <w:rPr>
                <w:sz w:val="28"/>
                <w:szCs w:val="28"/>
              </w:rPr>
            </w:pPr>
            <w:r w:rsidRPr="00501A67">
              <w:rPr>
                <w:sz w:val="28"/>
                <w:szCs w:val="28"/>
              </w:rPr>
              <w:t xml:space="preserve"> комунальні </w:t>
            </w:r>
            <w:proofErr w:type="gramStart"/>
            <w:r w:rsidRPr="00501A67">
              <w:rPr>
                <w:sz w:val="28"/>
                <w:szCs w:val="28"/>
              </w:rPr>
              <w:t>п</w:t>
            </w:r>
            <w:proofErr w:type="gramEnd"/>
            <w:r w:rsidRPr="00501A67">
              <w:rPr>
                <w:sz w:val="28"/>
                <w:szCs w:val="28"/>
              </w:rPr>
              <w:t>ідприємства Корюківської міської ради</w:t>
            </w:r>
          </w:p>
        </w:tc>
      </w:tr>
      <w:tr w:rsidR="00547D9A" w:rsidRPr="00501A67" w14:paraId="5F5E0E5F" w14:textId="77777777" w:rsidTr="007345E8">
        <w:trPr>
          <w:jc w:val="center"/>
        </w:trPr>
        <w:tc>
          <w:tcPr>
            <w:tcW w:w="675" w:type="dxa"/>
            <w:shd w:val="clear" w:color="auto" w:fill="auto"/>
          </w:tcPr>
          <w:p w14:paraId="033AE07B" w14:textId="77777777" w:rsidR="00547D9A" w:rsidRPr="00501A67" w:rsidRDefault="00547D9A" w:rsidP="007345E8">
            <w:pPr>
              <w:jc w:val="center"/>
              <w:rPr>
                <w:sz w:val="28"/>
                <w:szCs w:val="28"/>
              </w:rPr>
            </w:pPr>
            <w:r w:rsidRPr="00501A67">
              <w:rPr>
                <w:sz w:val="28"/>
                <w:szCs w:val="28"/>
              </w:rPr>
              <w:t>7.</w:t>
            </w:r>
          </w:p>
        </w:tc>
        <w:tc>
          <w:tcPr>
            <w:tcW w:w="4947" w:type="dxa"/>
            <w:shd w:val="clear" w:color="auto" w:fill="auto"/>
          </w:tcPr>
          <w:p w14:paraId="04C28F5A" w14:textId="77777777" w:rsidR="00547D9A" w:rsidRPr="00501A67" w:rsidRDefault="00547D9A" w:rsidP="007345E8">
            <w:pPr>
              <w:rPr>
                <w:sz w:val="28"/>
                <w:szCs w:val="28"/>
              </w:rPr>
            </w:pPr>
            <w:r w:rsidRPr="00501A67">
              <w:rPr>
                <w:sz w:val="28"/>
                <w:szCs w:val="28"/>
              </w:rPr>
              <w:t>Термін реалізації програми</w:t>
            </w:r>
          </w:p>
          <w:p w14:paraId="370219CF" w14:textId="77777777" w:rsidR="00547D9A" w:rsidRPr="00501A67" w:rsidRDefault="00547D9A" w:rsidP="007345E8">
            <w:pPr>
              <w:rPr>
                <w:sz w:val="28"/>
                <w:szCs w:val="28"/>
              </w:rPr>
            </w:pPr>
          </w:p>
        </w:tc>
        <w:tc>
          <w:tcPr>
            <w:tcW w:w="3702" w:type="dxa"/>
            <w:shd w:val="clear" w:color="auto" w:fill="auto"/>
          </w:tcPr>
          <w:p w14:paraId="66A4E7D0" w14:textId="77777777" w:rsidR="00547D9A" w:rsidRPr="00501A67" w:rsidRDefault="00547D9A" w:rsidP="007345E8">
            <w:pPr>
              <w:jc w:val="center"/>
              <w:rPr>
                <w:sz w:val="28"/>
                <w:szCs w:val="28"/>
              </w:rPr>
            </w:pPr>
            <w:r w:rsidRPr="00501A67">
              <w:rPr>
                <w:sz w:val="28"/>
                <w:szCs w:val="28"/>
              </w:rPr>
              <w:t>2021 – 2023 роки</w:t>
            </w:r>
          </w:p>
        </w:tc>
      </w:tr>
      <w:tr w:rsidR="00547D9A" w:rsidRPr="00501A67" w14:paraId="50A9B2F0" w14:textId="77777777" w:rsidTr="007345E8">
        <w:trPr>
          <w:jc w:val="center"/>
        </w:trPr>
        <w:tc>
          <w:tcPr>
            <w:tcW w:w="675" w:type="dxa"/>
            <w:shd w:val="clear" w:color="auto" w:fill="auto"/>
          </w:tcPr>
          <w:p w14:paraId="365A3D5C" w14:textId="77777777" w:rsidR="00547D9A" w:rsidRPr="00501A67" w:rsidRDefault="00547D9A" w:rsidP="007345E8">
            <w:pPr>
              <w:jc w:val="center"/>
              <w:rPr>
                <w:sz w:val="28"/>
                <w:szCs w:val="28"/>
              </w:rPr>
            </w:pPr>
            <w:r w:rsidRPr="00501A67">
              <w:rPr>
                <w:sz w:val="28"/>
                <w:szCs w:val="28"/>
              </w:rPr>
              <w:t>8.</w:t>
            </w:r>
          </w:p>
        </w:tc>
        <w:tc>
          <w:tcPr>
            <w:tcW w:w="4947" w:type="dxa"/>
            <w:shd w:val="clear" w:color="auto" w:fill="auto"/>
          </w:tcPr>
          <w:p w14:paraId="3EF0CD03" w14:textId="77777777" w:rsidR="00547D9A" w:rsidRPr="00501A67" w:rsidRDefault="00547D9A" w:rsidP="007345E8">
            <w:pPr>
              <w:rPr>
                <w:sz w:val="28"/>
                <w:szCs w:val="28"/>
              </w:rPr>
            </w:pPr>
            <w:r w:rsidRPr="00501A67">
              <w:rPr>
                <w:sz w:val="28"/>
                <w:szCs w:val="28"/>
              </w:rPr>
              <w:t>Перелік місцевих бюджеті</w:t>
            </w:r>
            <w:proofErr w:type="gramStart"/>
            <w:r w:rsidRPr="00501A67">
              <w:rPr>
                <w:sz w:val="28"/>
                <w:szCs w:val="28"/>
              </w:rPr>
              <w:t>в</w:t>
            </w:r>
            <w:proofErr w:type="gramEnd"/>
            <w:r w:rsidRPr="00501A67">
              <w:rPr>
                <w:sz w:val="28"/>
                <w:szCs w:val="28"/>
              </w:rPr>
              <w:t xml:space="preserve">, </w:t>
            </w:r>
            <w:proofErr w:type="gramStart"/>
            <w:r w:rsidRPr="00501A67">
              <w:rPr>
                <w:sz w:val="28"/>
                <w:szCs w:val="28"/>
              </w:rPr>
              <w:t>як</w:t>
            </w:r>
            <w:proofErr w:type="gramEnd"/>
            <w:r w:rsidRPr="00501A67">
              <w:rPr>
                <w:sz w:val="28"/>
                <w:szCs w:val="28"/>
              </w:rPr>
              <w:t xml:space="preserve">і беруть участь у виконанні програми </w:t>
            </w:r>
          </w:p>
          <w:p w14:paraId="36F5B6B8" w14:textId="77777777" w:rsidR="00547D9A" w:rsidRPr="00501A67" w:rsidRDefault="00547D9A" w:rsidP="007345E8">
            <w:pPr>
              <w:rPr>
                <w:sz w:val="28"/>
                <w:szCs w:val="28"/>
              </w:rPr>
            </w:pPr>
          </w:p>
        </w:tc>
        <w:tc>
          <w:tcPr>
            <w:tcW w:w="3702" w:type="dxa"/>
            <w:shd w:val="clear" w:color="auto" w:fill="auto"/>
          </w:tcPr>
          <w:p w14:paraId="0B6F8764" w14:textId="77777777" w:rsidR="00547D9A" w:rsidRPr="00501A67" w:rsidRDefault="00547D9A" w:rsidP="007345E8">
            <w:pPr>
              <w:jc w:val="center"/>
              <w:rPr>
                <w:sz w:val="28"/>
                <w:szCs w:val="28"/>
              </w:rPr>
            </w:pPr>
            <w:proofErr w:type="gramStart"/>
            <w:r w:rsidRPr="00501A67">
              <w:rPr>
                <w:sz w:val="28"/>
                <w:szCs w:val="28"/>
              </w:rPr>
              <w:t>м</w:t>
            </w:r>
            <w:proofErr w:type="gramEnd"/>
            <w:r w:rsidRPr="00501A67">
              <w:rPr>
                <w:sz w:val="28"/>
                <w:szCs w:val="28"/>
              </w:rPr>
              <w:t>іський бюджет</w:t>
            </w:r>
          </w:p>
        </w:tc>
      </w:tr>
      <w:tr w:rsidR="00547D9A" w:rsidRPr="00501A67" w14:paraId="43BFBC8A" w14:textId="77777777" w:rsidTr="007345E8">
        <w:trPr>
          <w:jc w:val="center"/>
        </w:trPr>
        <w:tc>
          <w:tcPr>
            <w:tcW w:w="675" w:type="dxa"/>
            <w:shd w:val="clear" w:color="auto" w:fill="auto"/>
          </w:tcPr>
          <w:p w14:paraId="19427017" w14:textId="77777777" w:rsidR="00547D9A" w:rsidRPr="00501A67" w:rsidRDefault="00547D9A" w:rsidP="007345E8">
            <w:pPr>
              <w:jc w:val="center"/>
              <w:rPr>
                <w:sz w:val="28"/>
                <w:szCs w:val="28"/>
              </w:rPr>
            </w:pPr>
            <w:r w:rsidRPr="00501A67">
              <w:rPr>
                <w:sz w:val="28"/>
                <w:szCs w:val="28"/>
              </w:rPr>
              <w:t xml:space="preserve">9. </w:t>
            </w:r>
          </w:p>
        </w:tc>
        <w:tc>
          <w:tcPr>
            <w:tcW w:w="4947" w:type="dxa"/>
            <w:shd w:val="clear" w:color="auto" w:fill="auto"/>
          </w:tcPr>
          <w:p w14:paraId="24D2E019" w14:textId="77777777" w:rsidR="00547D9A" w:rsidRPr="00501A67" w:rsidRDefault="00547D9A" w:rsidP="007345E8">
            <w:pPr>
              <w:rPr>
                <w:sz w:val="28"/>
                <w:szCs w:val="28"/>
              </w:rPr>
            </w:pPr>
            <w:r w:rsidRPr="00501A67">
              <w:rPr>
                <w:sz w:val="28"/>
                <w:szCs w:val="28"/>
              </w:rPr>
              <w:t xml:space="preserve">Загальний орієнтовний обсяг фінансових  ресурсів, необхідний </w:t>
            </w:r>
            <w:proofErr w:type="gramStart"/>
            <w:r w:rsidRPr="00501A67">
              <w:rPr>
                <w:sz w:val="28"/>
                <w:szCs w:val="28"/>
              </w:rPr>
              <w:t>для</w:t>
            </w:r>
            <w:proofErr w:type="gramEnd"/>
            <w:r w:rsidRPr="00501A67">
              <w:rPr>
                <w:sz w:val="28"/>
                <w:szCs w:val="28"/>
              </w:rPr>
              <w:t xml:space="preserve"> реалізації програми, всього</w:t>
            </w:r>
          </w:p>
          <w:p w14:paraId="48EBEC55" w14:textId="77777777" w:rsidR="00547D9A" w:rsidRPr="00501A67" w:rsidRDefault="00547D9A" w:rsidP="007345E8">
            <w:pPr>
              <w:rPr>
                <w:sz w:val="28"/>
                <w:szCs w:val="28"/>
              </w:rPr>
            </w:pPr>
          </w:p>
        </w:tc>
        <w:tc>
          <w:tcPr>
            <w:tcW w:w="3702" w:type="dxa"/>
            <w:shd w:val="clear" w:color="auto" w:fill="auto"/>
          </w:tcPr>
          <w:p w14:paraId="1DD65D23" w14:textId="77777777" w:rsidR="00547D9A" w:rsidRPr="00501A67" w:rsidRDefault="00547D9A" w:rsidP="007345E8">
            <w:pPr>
              <w:jc w:val="center"/>
              <w:rPr>
                <w:sz w:val="28"/>
                <w:szCs w:val="28"/>
              </w:rPr>
            </w:pPr>
            <w:r w:rsidRPr="003C38CB">
              <w:rPr>
                <w:sz w:val="28"/>
                <w:szCs w:val="28"/>
              </w:rPr>
              <w:t>900,0 тис</w:t>
            </w:r>
            <w:proofErr w:type="gramStart"/>
            <w:r w:rsidRPr="003C38CB">
              <w:rPr>
                <w:sz w:val="28"/>
                <w:szCs w:val="28"/>
              </w:rPr>
              <w:t>.г</w:t>
            </w:r>
            <w:proofErr w:type="gramEnd"/>
            <w:r w:rsidRPr="003C38CB">
              <w:rPr>
                <w:sz w:val="28"/>
                <w:szCs w:val="28"/>
              </w:rPr>
              <w:t>рн.</w:t>
            </w:r>
          </w:p>
        </w:tc>
      </w:tr>
    </w:tbl>
    <w:p w14:paraId="2DB0D625" w14:textId="77777777" w:rsidR="00547D9A" w:rsidRPr="00501A67" w:rsidRDefault="00547D9A" w:rsidP="00547D9A">
      <w:pPr>
        <w:jc w:val="both"/>
        <w:rPr>
          <w:sz w:val="28"/>
          <w:szCs w:val="28"/>
        </w:rPr>
      </w:pPr>
    </w:p>
    <w:p w14:paraId="74142560" w14:textId="77777777" w:rsidR="00547D9A" w:rsidRPr="00501A67" w:rsidRDefault="00547D9A" w:rsidP="00547D9A">
      <w:pPr>
        <w:jc w:val="both"/>
        <w:rPr>
          <w:sz w:val="28"/>
          <w:szCs w:val="28"/>
        </w:rPr>
      </w:pPr>
    </w:p>
    <w:p w14:paraId="43EACF35" w14:textId="77777777" w:rsidR="00547D9A" w:rsidRPr="00501A67" w:rsidRDefault="00547D9A" w:rsidP="00547D9A">
      <w:pPr>
        <w:ind w:firstLine="720"/>
        <w:jc w:val="center"/>
        <w:rPr>
          <w:b/>
          <w:i/>
          <w:sz w:val="28"/>
          <w:szCs w:val="28"/>
        </w:rPr>
      </w:pPr>
    </w:p>
    <w:p w14:paraId="221BFD7F" w14:textId="77777777" w:rsidR="00547D9A" w:rsidRPr="00501A67" w:rsidRDefault="00547D9A" w:rsidP="00547D9A">
      <w:pPr>
        <w:ind w:firstLine="720"/>
        <w:jc w:val="center"/>
        <w:rPr>
          <w:b/>
          <w:i/>
          <w:sz w:val="28"/>
          <w:szCs w:val="28"/>
        </w:rPr>
      </w:pPr>
    </w:p>
    <w:p w14:paraId="26D8B16D" w14:textId="77777777" w:rsidR="00547D9A" w:rsidRPr="00501A67" w:rsidRDefault="00547D9A" w:rsidP="00547D9A">
      <w:pPr>
        <w:ind w:firstLine="720"/>
        <w:jc w:val="center"/>
        <w:rPr>
          <w:b/>
          <w:i/>
          <w:sz w:val="28"/>
          <w:szCs w:val="28"/>
        </w:rPr>
      </w:pPr>
    </w:p>
    <w:p w14:paraId="621B7697" w14:textId="77777777" w:rsidR="00547D9A" w:rsidRPr="00501A67" w:rsidRDefault="00547D9A" w:rsidP="00547D9A">
      <w:pPr>
        <w:ind w:firstLine="720"/>
        <w:jc w:val="center"/>
        <w:rPr>
          <w:b/>
          <w:i/>
          <w:sz w:val="28"/>
          <w:szCs w:val="28"/>
        </w:rPr>
      </w:pPr>
    </w:p>
    <w:p w14:paraId="52A17072" w14:textId="77777777" w:rsidR="00547D9A" w:rsidRPr="00501A67" w:rsidRDefault="00547D9A" w:rsidP="00547D9A">
      <w:pPr>
        <w:ind w:firstLine="720"/>
        <w:jc w:val="center"/>
        <w:rPr>
          <w:b/>
          <w:i/>
          <w:sz w:val="28"/>
          <w:szCs w:val="28"/>
        </w:rPr>
      </w:pPr>
    </w:p>
    <w:p w14:paraId="1663AD58" w14:textId="77777777" w:rsidR="00547D9A" w:rsidRPr="00501A67" w:rsidRDefault="00547D9A" w:rsidP="00547D9A">
      <w:pPr>
        <w:ind w:firstLine="720"/>
        <w:jc w:val="center"/>
        <w:rPr>
          <w:b/>
          <w:i/>
          <w:sz w:val="28"/>
          <w:szCs w:val="28"/>
        </w:rPr>
      </w:pPr>
    </w:p>
    <w:p w14:paraId="08FDB9FA" w14:textId="77777777" w:rsidR="00547D9A" w:rsidRPr="00501A67" w:rsidRDefault="00547D9A" w:rsidP="00547D9A">
      <w:pPr>
        <w:ind w:firstLine="720"/>
        <w:jc w:val="center"/>
        <w:rPr>
          <w:b/>
          <w:i/>
          <w:sz w:val="28"/>
          <w:szCs w:val="28"/>
        </w:rPr>
      </w:pPr>
    </w:p>
    <w:p w14:paraId="08D4575B" w14:textId="77777777" w:rsidR="00547D9A" w:rsidRPr="00501A67" w:rsidRDefault="00547D9A" w:rsidP="00547D9A">
      <w:pPr>
        <w:ind w:firstLine="720"/>
        <w:jc w:val="center"/>
        <w:rPr>
          <w:b/>
          <w:i/>
          <w:sz w:val="28"/>
          <w:szCs w:val="28"/>
        </w:rPr>
      </w:pPr>
    </w:p>
    <w:p w14:paraId="552805FD" w14:textId="77777777" w:rsidR="00547D9A" w:rsidRPr="00501A67" w:rsidRDefault="00547D9A" w:rsidP="00547D9A">
      <w:pPr>
        <w:ind w:firstLine="720"/>
        <w:jc w:val="center"/>
        <w:rPr>
          <w:b/>
          <w:i/>
          <w:sz w:val="28"/>
          <w:szCs w:val="28"/>
        </w:rPr>
      </w:pPr>
    </w:p>
    <w:p w14:paraId="7B7AA322" w14:textId="77777777" w:rsidR="00547D9A" w:rsidRPr="00501A67" w:rsidRDefault="00547D9A" w:rsidP="00547D9A">
      <w:pPr>
        <w:ind w:firstLine="720"/>
        <w:jc w:val="center"/>
        <w:rPr>
          <w:b/>
          <w:i/>
          <w:sz w:val="28"/>
          <w:szCs w:val="28"/>
        </w:rPr>
      </w:pPr>
    </w:p>
    <w:p w14:paraId="2AD14298" w14:textId="77777777" w:rsidR="00547D9A" w:rsidRDefault="00547D9A" w:rsidP="00547D9A">
      <w:pPr>
        <w:ind w:firstLine="720"/>
        <w:jc w:val="center"/>
        <w:rPr>
          <w:b/>
          <w:i/>
          <w:sz w:val="28"/>
          <w:szCs w:val="28"/>
        </w:rPr>
      </w:pPr>
    </w:p>
    <w:p w14:paraId="38F482C8" w14:textId="77777777" w:rsidR="00547D9A" w:rsidRPr="00501A67" w:rsidRDefault="00547D9A" w:rsidP="00547D9A">
      <w:pPr>
        <w:ind w:firstLine="720"/>
        <w:jc w:val="center"/>
        <w:rPr>
          <w:b/>
          <w:i/>
          <w:sz w:val="28"/>
          <w:szCs w:val="28"/>
        </w:rPr>
      </w:pPr>
    </w:p>
    <w:p w14:paraId="174A0A07" w14:textId="77777777" w:rsidR="00547D9A" w:rsidRPr="00501A67" w:rsidRDefault="00547D9A" w:rsidP="00547D9A">
      <w:pPr>
        <w:ind w:firstLine="720"/>
        <w:jc w:val="center"/>
        <w:rPr>
          <w:b/>
          <w:i/>
          <w:sz w:val="28"/>
          <w:szCs w:val="28"/>
        </w:rPr>
      </w:pPr>
    </w:p>
    <w:p w14:paraId="0E6F5A14" w14:textId="77777777" w:rsidR="00547D9A" w:rsidRPr="00501A67" w:rsidRDefault="00547D9A" w:rsidP="00547D9A">
      <w:pPr>
        <w:ind w:firstLine="720"/>
        <w:jc w:val="center"/>
        <w:rPr>
          <w:b/>
          <w:i/>
          <w:sz w:val="28"/>
          <w:szCs w:val="28"/>
        </w:rPr>
      </w:pPr>
    </w:p>
    <w:p w14:paraId="60DF7932" w14:textId="77777777" w:rsidR="00547D9A" w:rsidRPr="00501A67" w:rsidRDefault="00547D9A" w:rsidP="00547D9A">
      <w:pPr>
        <w:ind w:firstLine="720"/>
        <w:jc w:val="center"/>
        <w:rPr>
          <w:b/>
        </w:rPr>
      </w:pPr>
      <w:r w:rsidRPr="00501A67">
        <w:rPr>
          <w:b/>
        </w:rPr>
        <w:t>МЕТА ПРОГРАМИ</w:t>
      </w:r>
    </w:p>
    <w:p w14:paraId="78395B63" w14:textId="77777777" w:rsidR="00547D9A" w:rsidRPr="00501A67" w:rsidRDefault="00547D9A" w:rsidP="00547D9A">
      <w:pPr>
        <w:ind w:firstLine="720"/>
        <w:jc w:val="both"/>
        <w:rPr>
          <w:b/>
        </w:rPr>
      </w:pPr>
      <w:r w:rsidRPr="00501A67">
        <w:rPr>
          <w:b/>
        </w:rPr>
        <w:t xml:space="preserve"> </w:t>
      </w:r>
    </w:p>
    <w:p w14:paraId="4B73D834" w14:textId="77777777" w:rsidR="00547D9A" w:rsidRPr="00501A67" w:rsidRDefault="00547D9A" w:rsidP="00547D9A">
      <w:pPr>
        <w:ind w:firstLine="720"/>
        <w:jc w:val="both"/>
        <w:rPr>
          <w:iCs/>
          <w:sz w:val="28"/>
          <w:szCs w:val="28"/>
        </w:rPr>
      </w:pPr>
      <w:r w:rsidRPr="00501A67">
        <w:rPr>
          <w:iCs/>
          <w:sz w:val="28"/>
          <w:szCs w:val="28"/>
        </w:rPr>
        <w:t xml:space="preserve">Залучення максимально широкого кола незайнятих мешканців Корюківської  міської ради  до участі у громадських роботах, що дозволить шляхом матеріальної </w:t>
      </w:r>
      <w:proofErr w:type="gramStart"/>
      <w:r w:rsidRPr="00501A67">
        <w:rPr>
          <w:iCs/>
          <w:sz w:val="28"/>
          <w:szCs w:val="28"/>
        </w:rPr>
        <w:t>п</w:t>
      </w:r>
      <w:proofErr w:type="gramEnd"/>
      <w:r w:rsidRPr="00501A67">
        <w:rPr>
          <w:iCs/>
          <w:sz w:val="28"/>
          <w:szCs w:val="28"/>
        </w:rPr>
        <w:t xml:space="preserve">ідтримки і адаптації до трудової діяльності безробітних знизити соціальну напругу і вирішувати проблеми міста у благоустрої, озелененні території міста, ліквідації сміттєзвалищ, відновленні, ремонту та доглядом за пам’ятками </w:t>
      </w:r>
      <w:proofErr w:type="gramStart"/>
      <w:r w:rsidRPr="00501A67">
        <w:rPr>
          <w:iCs/>
          <w:sz w:val="28"/>
          <w:szCs w:val="28"/>
        </w:rPr>
        <w:t>арх</w:t>
      </w:r>
      <w:proofErr w:type="gramEnd"/>
      <w:r w:rsidRPr="00501A67">
        <w:rPr>
          <w:iCs/>
          <w:sz w:val="28"/>
          <w:szCs w:val="28"/>
        </w:rPr>
        <w:t>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14:paraId="363A2AD1" w14:textId="77777777" w:rsidR="00547D9A" w:rsidRPr="00501A67" w:rsidRDefault="00547D9A" w:rsidP="00547D9A">
      <w:pPr>
        <w:ind w:firstLine="720"/>
        <w:jc w:val="both"/>
        <w:rPr>
          <w:sz w:val="28"/>
          <w:szCs w:val="28"/>
        </w:rPr>
      </w:pPr>
      <w:r w:rsidRPr="00501A67">
        <w:rPr>
          <w:sz w:val="28"/>
          <w:szCs w:val="28"/>
        </w:rPr>
        <w:t>Негативні явища в економіці країни, що відбулися в останні роки, вплинули і на ринок праці громади.</w:t>
      </w:r>
    </w:p>
    <w:p w14:paraId="70896B4A" w14:textId="77777777" w:rsidR="00547D9A" w:rsidRPr="00501A67" w:rsidRDefault="00547D9A" w:rsidP="00547D9A">
      <w:pPr>
        <w:ind w:firstLine="720"/>
        <w:jc w:val="both"/>
        <w:rPr>
          <w:sz w:val="28"/>
          <w:szCs w:val="28"/>
        </w:rPr>
      </w:pPr>
      <w:r w:rsidRPr="00501A67">
        <w:rPr>
          <w:bCs/>
          <w:color w:val="000000"/>
          <w:sz w:val="28"/>
          <w:szCs w:val="28"/>
        </w:rPr>
        <w:t xml:space="preserve">Досить високим залишається </w:t>
      </w:r>
      <w:proofErr w:type="gramStart"/>
      <w:r w:rsidRPr="00501A67">
        <w:rPr>
          <w:bCs/>
          <w:color w:val="000000"/>
          <w:sz w:val="28"/>
          <w:szCs w:val="28"/>
        </w:rPr>
        <w:t>р</w:t>
      </w:r>
      <w:proofErr w:type="gramEnd"/>
      <w:r w:rsidRPr="00501A67">
        <w:rPr>
          <w:bCs/>
          <w:color w:val="000000"/>
          <w:sz w:val="28"/>
          <w:szCs w:val="28"/>
        </w:rPr>
        <w:t xml:space="preserve">івень реєстрації громадян, які не можуть на рівних конкурувати на ринку праці та потребують додаткового соціального захисту, </w:t>
      </w:r>
      <w:r w:rsidRPr="00501A67">
        <w:rPr>
          <w:sz w:val="28"/>
          <w:szCs w:val="28"/>
        </w:rPr>
        <w:t xml:space="preserve">тривалий час перебувають на обліку в Корюківському районному центрі зайнятості і отримують порівняно невелику за розміром допомогу по безробіттю. </w:t>
      </w:r>
    </w:p>
    <w:p w14:paraId="62E5EE24" w14:textId="77777777" w:rsidR="00547D9A" w:rsidRPr="00501A67" w:rsidRDefault="00547D9A" w:rsidP="00547D9A">
      <w:pPr>
        <w:tabs>
          <w:tab w:val="left" w:pos="851"/>
        </w:tabs>
        <w:ind w:firstLine="720"/>
        <w:jc w:val="both"/>
        <w:rPr>
          <w:sz w:val="28"/>
          <w:szCs w:val="28"/>
        </w:rPr>
      </w:pPr>
      <w:r w:rsidRPr="00501A67">
        <w:rPr>
          <w:sz w:val="28"/>
          <w:szCs w:val="28"/>
        </w:rPr>
        <w:t xml:space="preserve">Таким чином, одним із важливих заходів </w:t>
      </w:r>
      <w:proofErr w:type="gramStart"/>
      <w:r w:rsidRPr="00501A67">
        <w:rPr>
          <w:sz w:val="28"/>
          <w:szCs w:val="28"/>
        </w:rPr>
        <w:t>п</w:t>
      </w:r>
      <w:proofErr w:type="gramEnd"/>
      <w:r w:rsidRPr="00501A67">
        <w:rPr>
          <w:sz w:val="28"/>
          <w:szCs w:val="28"/>
        </w:rPr>
        <w:t xml:space="preserve">ідтримки людей у період   вимушеного безробіття та пошуку роботи є залучення їх до участі в  громадських роботах –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 Законом  України «Про зайнятість населення» зазначено, що громадські роботи, що відповідають потребам певної територіальної громади або задовольняють суспільні потреби територіальних громад, організовуються органами місцевого самоврядування за участю територіальних органів центрального органу виконавчої влади, що реалізує державну політику у сфері зайнятості населення та </w:t>
      </w:r>
      <w:proofErr w:type="gramStart"/>
      <w:r w:rsidRPr="00501A67">
        <w:rPr>
          <w:sz w:val="28"/>
          <w:szCs w:val="28"/>
        </w:rPr>
        <w:t>трудової м</w:t>
      </w:r>
      <w:proofErr w:type="gramEnd"/>
      <w:r w:rsidRPr="00501A67">
        <w:rPr>
          <w:sz w:val="28"/>
          <w:szCs w:val="28"/>
        </w:rPr>
        <w:t xml:space="preserve">іграції на договірних </w:t>
      </w:r>
      <w:proofErr w:type="gramStart"/>
      <w:r w:rsidRPr="00501A67">
        <w:rPr>
          <w:sz w:val="28"/>
          <w:szCs w:val="28"/>
        </w:rPr>
        <w:t>засадах</w:t>
      </w:r>
      <w:proofErr w:type="gramEnd"/>
      <w:r w:rsidRPr="00501A67">
        <w:rPr>
          <w:sz w:val="28"/>
          <w:szCs w:val="28"/>
        </w:rPr>
        <w:t>.</w:t>
      </w:r>
    </w:p>
    <w:p w14:paraId="29EDC973" w14:textId="77777777" w:rsidR="00547D9A" w:rsidRPr="00501A67" w:rsidRDefault="00547D9A" w:rsidP="00547D9A">
      <w:pPr>
        <w:tabs>
          <w:tab w:val="left" w:pos="851"/>
        </w:tabs>
        <w:ind w:firstLine="720"/>
        <w:jc w:val="both"/>
        <w:rPr>
          <w:sz w:val="28"/>
          <w:szCs w:val="28"/>
        </w:rPr>
      </w:pPr>
      <w:r w:rsidRPr="00501A67">
        <w:rPr>
          <w:sz w:val="28"/>
          <w:szCs w:val="28"/>
        </w:rPr>
        <w:t>Для виконання громадських робіт планується залучити 70</w:t>
      </w:r>
      <w:r w:rsidRPr="00501A67">
        <w:rPr>
          <w:color w:val="FF0000"/>
          <w:sz w:val="28"/>
          <w:szCs w:val="28"/>
        </w:rPr>
        <w:t xml:space="preserve"> </w:t>
      </w:r>
      <w:r w:rsidRPr="00501A67">
        <w:rPr>
          <w:sz w:val="28"/>
          <w:szCs w:val="28"/>
        </w:rPr>
        <w:t xml:space="preserve">безробітних громадян щорічно. </w:t>
      </w:r>
    </w:p>
    <w:p w14:paraId="2256099C" w14:textId="77777777" w:rsidR="00547D9A" w:rsidRPr="00501A67" w:rsidRDefault="00547D9A" w:rsidP="00547D9A">
      <w:pPr>
        <w:jc w:val="both"/>
        <w:rPr>
          <w:b/>
          <w:sz w:val="28"/>
          <w:szCs w:val="28"/>
        </w:rPr>
      </w:pPr>
    </w:p>
    <w:p w14:paraId="59BB6E6D" w14:textId="77777777" w:rsidR="00547D9A" w:rsidRPr="00501A67" w:rsidRDefault="00547D9A" w:rsidP="00547D9A">
      <w:pPr>
        <w:jc w:val="center"/>
        <w:rPr>
          <w:b/>
          <w:sz w:val="28"/>
          <w:szCs w:val="28"/>
        </w:rPr>
      </w:pPr>
      <w:r w:rsidRPr="00501A67">
        <w:rPr>
          <w:b/>
          <w:sz w:val="28"/>
          <w:szCs w:val="28"/>
        </w:rPr>
        <w:t>1. ПЕРЕЛІ</w:t>
      </w:r>
      <w:proofErr w:type="gramStart"/>
      <w:r w:rsidRPr="00501A67">
        <w:rPr>
          <w:b/>
          <w:sz w:val="28"/>
          <w:szCs w:val="28"/>
        </w:rPr>
        <w:t>К</w:t>
      </w:r>
      <w:proofErr w:type="gramEnd"/>
      <w:r w:rsidRPr="00501A67">
        <w:rPr>
          <w:b/>
          <w:sz w:val="28"/>
          <w:szCs w:val="28"/>
        </w:rPr>
        <w:t xml:space="preserve"> ВИДІВ ГРОМАДСЬКИХ РОБІТ, ЩО ОРГАНІЗОВУЮТЬСЯ </w:t>
      </w:r>
    </w:p>
    <w:p w14:paraId="068833C0" w14:textId="77777777" w:rsidR="00547D9A" w:rsidRPr="00501A67" w:rsidRDefault="00547D9A" w:rsidP="00547D9A">
      <w:pPr>
        <w:jc w:val="center"/>
        <w:rPr>
          <w:b/>
          <w:sz w:val="28"/>
          <w:szCs w:val="28"/>
        </w:rPr>
      </w:pPr>
      <w:r w:rsidRPr="00501A67">
        <w:rPr>
          <w:b/>
          <w:sz w:val="28"/>
          <w:szCs w:val="28"/>
        </w:rPr>
        <w:t>В  КОРЮКІВСЬКІЙ  ГРОМАДІ  на  20</w:t>
      </w:r>
      <w:r>
        <w:rPr>
          <w:b/>
          <w:sz w:val="28"/>
          <w:szCs w:val="28"/>
        </w:rPr>
        <w:t>21</w:t>
      </w:r>
      <w:r w:rsidRPr="00501A67">
        <w:rPr>
          <w:b/>
          <w:sz w:val="28"/>
          <w:szCs w:val="28"/>
        </w:rPr>
        <w:t xml:space="preserve"> – 202</w:t>
      </w:r>
      <w:r>
        <w:rPr>
          <w:b/>
          <w:sz w:val="28"/>
          <w:szCs w:val="28"/>
        </w:rPr>
        <w:t>3</w:t>
      </w:r>
      <w:r w:rsidRPr="00501A67">
        <w:rPr>
          <w:b/>
          <w:sz w:val="28"/>
          <w:szCs w:val="28"/>
        </w:rPr>
        <w:t xml:space="preserve"> роки</w:t>
      </w:r>
    </w:p>
    <w:p w14:paraId="323612A9" w14:textId="77777777" w:rsidR="00547D9A" w:rsidRPr="00501A67" w:rsidRDefault="00547D9A" w:rsidP="00547D9A">
      <w:pPr>
        <w:ind w:firstLine="720"/>
        <w:jc w:val="both"/>
        <w:rPr>
          <w:sz w:val="28"/>
          <w:szCs w:val="28"/>
        </w:rPr>
      </w:pPr>
    </w:p>
    <w:p w14:paraId="5F76A2ED" w14:textId="77777777" w:rsidR="00547D9A" w:rsidRPr="00501A67" w:rsidRDefault="00547D9A" w:rsidP="00547D9A">
      <w:pPr>
        <w:ind w:firstLine="720"/>
        <w:jc w:val="both"/>
        <w:rPr>
          <w:sz w:val="28"/>
          <w:szCs w:val="28"/>
        </w:rPr>
      </w:pPr>
      <w:r w:rsidRPr="00501A67">
        <w:rPr>
          <w:sz w:val="28"/>
          <w:szCs w:val="28"/>
        </w:rPr>
        <w:t xml:space="preserve">1.1. Програмою організації та проведення у 2021 – 2023 роки громадських робіт для незайнятого населення Корюківської громади  (далі Програма) види громадських визначені за </w:t>
      </w:r>
      <w:proofErr w:type="gramStart"/>
      <w:r w:rsidRPr="00501A67">
        <w:rPr>
          <w:sz w:val="28"/>
          <w:szCs w:val="28"/>
        </w:rPr>
        <w:t>такими</w:t>
      </w:r>
      <w:proofErr w:type="gramEnd"/>
      <w:r w:rsidRPr="00501A67">
        <w:rPr>
          <w:sz w:val="28"/>
          <w:szCs w:val="28"/>
        </w:rPr>
        <w:t xml:space="preserve"> критеріями:</w:t>
      </w:r>
    </w:p>
    <w:p w14:paraId="65554D84" w14:textId="77777777" w:rsidR="00547D9A" w:rsidRPr="00501A67" w:rsidRDefault="00547D9A" w:rsidP="00547D9A">
      <w:pPr>
        <w:ind w:firstLine="720"/>
        <w:jc w:val="both"/>
        <w:rPr>
          <w:sz w:val="28"/>
          <w:szCs w:val="28"/>
        </w:rPr>
      </w:pPr>
      <w:r w:rsidRPr="00501A67">
        <w:rPr>
          <w:sz w:val="28"/>
          <w:szCs w:val="28"/>
        </w:rPr>
        <w:t>1) мають тимчасовий характер і для їх організації не можуть бути використані постійні робочі місця та вакансії;</w:t>
      </w:r>
    </w:p>
    <w:p w14:paraId="148B9E9E" w14:textId="77777777" w:rsidR="00547D9A" w:rsidRPr="00501A67" w:rsidRDefault="00547D9A" w:rsidP="00547D9A">
      <w:pPr>
        <w:ind w:firstLine="720"/>
        <w:jc w:val="both"/>
        <w:rPr>
          <w:sz w:val="28"/>
          <w:szCs w:val="28"/>
        </w:rPr>
      </w:pPr>
      <w:r w:rsidRPr="00501A67">
        <w:rPr>
          <w:sz w:val="28"/>
          <w:szCs w:val="28"/>
        </w:rPr>
        <w:t>2) можуть виконуватися на умовах неповного робочого дня;</w:t>
      </w:r>
    </w:p>
    <w:p w14:paraId="4B50C8D2" w14:textId="77777777" w:rsidR="00547D9A" w:rsidRPr="00501A67" w:rsidRDefault="00547D9A" w:rsidP="00547D9A">
      <w:pPr>
        <w:ind w:firstLine="720"/>
        <w:jc w:val="both"/>
        <w:rPr>
          <w:sz w:val="28"/>
          <w:szCs w:val="28"/>
        </w:rPr>
      </w:pPr>
      <w:r w:rsidRPr="00501A67">
        <w:rPr>
          <w:sz w:val="28"/>
          <w:szCs w:val="28"/>
        </w:rPr>
        <w:t xml:space="preserve">3) мають економічну, </w:t>
      </w:r>
      <w:proofErr w:type="gramStart"/>
      <w:r w:rsidRPr="00501A67">
        <w:rPr>
          <w:sz w:val="28"/>
          <w:szCs w:val="28"/>
        </w:rPr>
        <w:t>соц</w:t>
      </w:r>
      <w:proofErr w:type="gramEnd"/>
      <w:r w:rsidRPr="00501A67">
        <w:rPr>
          <w:sz w:val="28"/>
          <w:szCs w:val="28"/>
        </w:rPr>
        <w:t>іальну та екологічну користь для громади;</w:t>
      </w:r>
    </w:p>
    <w:p w14:paraId="75350DAE" w14:textId="77777777" w:rsidR="00547D9A" w:rsidRPr="00501A67" w:rsidRDefault="00547D9A" w:rsidP="00547D9A">
      <w:pPr>
        <w:ind w:firstLine="720"/>
        <w:jc w:val="both"/>
        <w:rPr>
          <w:sz w:val="28"/>
          <w:szCs w:val="28"/>
        </w:rPr>
      </w:pPr>
      <w:r w:rsidRPr="00501A67">
        <w:rPr>
          <w:sz w:val="28"/>
          <w:szCs w:val="28"/>
        </w:rPr>
        <w:lastRenderedPageBreak/>
        <w:t xml:space="preserve">4) надають можливість тимчасового працевлаштування безробітних на роботи, що не потребують додаткової спеціальної, освітньої та кваліфікаційної </w:t>
      </w:r>
      <w:proofErr w:type="gramStart"/>
      <w:r w:rsidRPr="00501A67">
        <w:rPr>
          <w:sz w:val="28"/>
          <w:szCs w:val="28"/>
        </w:rPr>
        <w:t>п</w:t>
      </w:r>
      <w:proofErr w:type="gramEnd"/>
      <w:r w:rsidRPr="00501A67">
        <w:rPr>
          <w:sz w:val="28"/>
          <w:szCs w:val="28"/>
        </w:rPr>
        <w:t>ідготовки;</w:t>
      </w:r>
    </w:p>
    <w:p w14:paraId="0F5AD3E9" w14:textId="77777777" w:rsidR="00547D9A" w:rsidRPr="00501A67" w:rsidRDefault="00547D9A" w:rsidP="00547D9A">
      <w:pPr>
        <w:autoSpaceDE w:val="0"/>
        <w:autoSpaceDN w:val="0"/>
        <w:adjustRightInd w:val="0"/>
        <w:ind w:firstLine="720"/>
        <w:jc w:val="both"/>
        <w:rPr>
          <w:bCs/>
          <w:sz w:val="28"/>
          <w:szCs w:val="28"/>
        </w:rPr>
      </w:pPr>
      <w:r w:rsidRPr="00501A67">
        <w:rPr>
          <w:bCs/>
          <w:sz w:val="28"/>
          <w:szCs w:val="28"/>
        </w:rPr>
        <w:t>1.2. Перелі</w:t>
      </w:r>
      <w:proofErr w:type="gramStart"/>
      <w:r w:rsidRPr="00501A67">
        <w:rPr>
          <w:bCs/>
          <w:sz w:val="28"/>
          <w:szCs w:val="28"/>
        </w:rPr>
        <w:t>к</w:t>
      </w:r>
      <w:proofErr w:type="gramEnd"/>
      <w:r w:rsidRPr="00501A67">
        <w:rPr>
          <w:bCs/>
          <w:sz w:val="28"/>
          <w:szCs w:val="28"/>
        </w:rPr>
        <w:t xml:space="preserve"> видів громадських робіт, до яких можуть залучатись безробітні: </w:t>
      </w:r>
    </w:p>
    <w:p w14:paraId="2A804353" w14:textId="77777777" w:rsidR="00547D9A" w:rsidRPr="00501A67" w:rsidRDefault="00547D9A" w:rsidP="00547D9A">
      <w:pPr>
        <w:ind w:firstLine="720"/>
        <w:jc w:val="both"/>
        <w:rPr>
          <w:snapToGrid w:val="0"/>
          <w:sz w:val="28"/>
          <w:szCs w:val="28"/>
        </w:rPr>
      </w:pPr>
      <w:r w:rsidRPr="00501A67">
        <w:rPr>
          <w:snapToGrid w:val="0"/>
          <w:sz w:val="28"/>
          <w:szCs w:val="28"/>
        </w:rPr>
        <w:t>1) упорядження меморіалів, пам'ятників, братських могил та інших місць поховання загиблих захисників</w:t>
      </w:r>
      <w:proofErr w:type="gramStart"/>
      <w:r w:rsidRPr="00501A67">
        <w:rPr>
          <w:snapToGrid w:val="0"/>
          <w:sz w:val="28"/>
          <w:szCs w:val="28"/>
        </w:rPr>
        <w:t xml:space="preserve"> В</w:t>
      </w:r>
      <w:proofErr w:type="gramEnd"/>
      <w:r w:rsidRPr="00501A67">
        <w:rPr>
          <w:snapToGrid w:val="0"/>
          <w:sz w:val="28"/>
          <w:szCs w:val="28"/>
        </w:rPr>
        <w:t>ітчизни, утримання у належному стані цвинтарів;</w:t>
      </w:r>
    </w:p>
    <w:p w14:paraId="15A38B0A" w14:textId="77777777" w:rsidR="00547D9A" w:rsidRPr="00501A67" w:rsidRDefault="00547D9A" w:rsidP="00547D9A">
      <w:pPr>
        <w:ind w:firstLine="720"/>
        <w:jc w:val="both"/>
        <w:rPr>
          <w:color w:val="000000"/>
          <w:sz w:val="28"/>
          <w:szCs w:val="28"/>
        </w:rPr>
      </w:pPr>
      <w:r w:rsidRPr="00501A67">
        <w:rPr>
          <w:color w:val="000000"/>
          <w:sz w:val="28"/>
          <w:szCs w:val="28"/>
        </w:rPr>
        <w:t xml:space="preserve">2) благоустрій та озеленення територій населених пунктів, об'єктів </w:t>
      </w:r>
      <w:proofErr w:type="gramStart"/>
      <w:r w:rsidRPr="00501A67">
        <w:rPr>
          <w:color w:val="000000"/>
          <w:sz w:val="28"/>
          <w:szCs w:val="28"/>
        </w:rPr>
        <w:t>соц</w:t>
      </w:r>
      <w:proofErr w:type="gramEnd"/>
      <w:r w:rsidRPr="00501A67">
        <w:rPr>
          <w:color w:val="000000"/>
          <w:sz w:val="28"/>
          <w:szCs w:val="28"/>
        </w:rPr>
        <w:t xml:space="preserve">іальної сфери, зон відпочинку і туризму. Ліквідація сміттєзвалищ та снігових заметів </w:t>
      </w:r>
      <w:proofErr w:type="gramStart"/>
      <w:r w:rsidRPr="00501A67">
        <w:rPr>
          <w:color w:val="000000"/>
          <w:sz w:val="28"/>
          <w:szCs w:val="28"/>
        </w:rPr>
        <w:t>в</w:t>
      </w:r>
      <w:proofErr w:type="gramEnd"/>
      <w:r w:rsidRPr="00501A67">
        <w:rPr>
          <w:color w:val="000000"/>
          <w:sz w:val="28"/>
          <w:szCs w:val="28"/>
        </w:rPr>
        <w:t xml:space="preserve"> громаді;</w:t>
      </w:r>
    </w:p>
    <w:p w14:paraId="3E19C7D7" w14:textId="77777777" w:rsidR="00547D9A" w:rsidRPr="00501A67" w:rsidRDefault="00547D9A" w:rsidP="00547D9A">
      <w:pPr>
        <w:ind w:firstLine="720"/>
        <w:jc w:val="both"/>
        <w:rPr>
          <w:color w:val="000000"/>
          <w:sz w:val="28"/>
          <w:szCs w:val="28"/>
        </w:rPr>
      </w:pPr>
      <w:r w:rsidRPr="00501A67">
        <w:rPr>
          <w:color w:val="000000"/>
          <w:sz w:val="28"/>
          <w:szCs w:val="28"/>
        </w:rPr>
        <w:t>3) прибирання та утримання в належному стані придорожніх смуг, вирубка чагарникі</w:t>
      </w:r>
      <w:proofErr w:type="gramStart"/>
      <w:r w:rsidRPr="00501A67">
        <w:rPr>
          <w:color w:val="000000"/>
          <w:sz w:val="28"/>
          <w:szCs w:val="28"/>
        </w:rPr>
        <w:t>в</w:t>
      </w:r>
      <w:proofErr w:type="gramEnd"/>
      <w:r w:rsidRPr="00501A67">
        <w:rPr>
          <w:color w:val="000000"/>
          <w:sz w:val="28"/>
          <w:szCs w:val="28"/>
        </w:rPr>
        <w:t xml:space="preserve"> у вздовж доріг;</w:t>
      </w:r>
    </w:p>
    <w:p w14:paraId="7E144856" w14:textId="77777777" w:rsidR="00547D9A" w:rsidRPr="00501A67" w:rsidRDefault="00547D9A" w:rsidP="00547D9A">
      <w:pPr>
        <w:ind w:firstLine="720"/>
        <w:jc w:val="both"/>
        <w:rPr>
          <w:color w:val="000000"/>
          <w:sz w:val="28"/>
          <w:szCs w:val="28"/>
        </w:rPr>
      </w:pPr>
      <w:r w:rsidRPr="00501A67">
        <w:rPr>
          <w:color w:val="000000"/>
          <w:sz w:val="28"/>
          <w:szCs w:val="28"/>
        </w:rPr>
        <w:t xml:space="preserve">4) відновлення та благоустрій природних джерел та водоймищ, русел </w:t>
      </w:r>
      <w:proofErr w:type="gramStart"/>
      <w:r w:rsidRPr="00501A67">
        <w:rPr>
          <w:color w:val="000000"/>
          <w:sz w:val="28"/>
          <w:szCs w:val="28"/>
        </w:rPr>
        <w:t>р</w:t>
      </w:r>
      <w:proofErr w:type="gramEnd"/>
      <w:r w:rsidRPr="00501A67">
        <w:rPr>
          <w:color w:val="000000"/>
          <w:sz w:val="28"/>
          <w:szCs w:val="28"/>
        </w:rPr>
        <w:t>ічок;</w:t>
      </w:r>
    </w:p>
    <w:p w14:paraId="6B280526" w14:textId="77777777" w:rsidR="00547D9A" w:rsidRPr="00501A67" w:rsidRDefault="00547D9A" w:rsidP="00547D9A">
      <w:pPr>
        <w:ind w:firstLine="720"/>
        <w:jc w:val="both"/>
        <w:rPr>
          <w:color w:val="000000"/>
          <w:sz w:val="28"/>
          <w:szCs w:val="28"/>
        </w:rPr>
      </w:pPr>
      <w:r w:rsidRPr="00501A67">
        <w:rPr>
          <w:color w:val="000000"/>
          <w:sz w:val="28"/>
          <w:szCs w:val="28"/>
        </w:rPr>
        <w:t xml:space="preserve">5) роботи з відновлення, ремонту та догляду пам’яток </w:t>
      </w:r>
      <w:proofErr w:type="gramStart"/>
      <w:r w:rsidRPr="00501A67">
        <w:rPr>
          <w:color w:val="000000"/>
          <w:sz w:val="28"/>
          <w:szCs w:val="28"/>
        </w:rPr>
        <w:t>арх</w:t>
      </w:r>
      <w:proofErr w:type="gramEnd"/>
      <w:r w:rsidRPr="00501A67">
        <w:rPr>
          <w:color w:val="000000"/>
          <w:sz w:val="28"/>
          <w:szCs w:val="28"/>
        </w:rPr>
        <w:t>ітектури, історії та культури, заповідників.</w:t>
      </w:r>
    </w:p>
    <w:p w14:paraId="795A7105" w14:textId="77777777" w:rsidR="00547D9A" w:rsidRPr="00501A67" w:rsidRDefault="00547D9A" w:rsidP="00547D9A">
      <w:pPr>
        <w:ind w:firstLine="720"/>
        <w:jc w:val="both"/>
        <w:rPr>
          <w:color w:val="000000"/>
          <w:sz w:val="28"/>
          <w:szCs w:val="28"/>
        </w:rPr>
      </w:pPr>
      <w:r w:rsidRPr="00501A67">
        <w:rPr>
          <w:color w:val="000000"/>
          <w:sz w:val="28"/>
          <w:szCs w:val="28"/>
        </w:rPr>
        <w:t xml:space="preserve">6) Роботи на будівництві або ремонті об’єктів </w:t>
      </w:r>
      <w:proofErr w:type="gramStart"/>
      <w:r w:rsidRPr="00501A67">
        <w:rPr>
          <w:color w:val="000000"/>
          <w:sz w:val="28"/>
          <w:szCs w:val="28"/>
        </w:rPr>
        <w:t>соц</w:t>
      </w:r>
      <w:proofErr w:type="gramEnd"/>
      <w:r w:rsidRPr="00501A67">
        <w:rPr>
          <w:color w:val="000000"/>
          <w:sz w:val="28"/>
          <w:szCs w:val="28"/>
        </w:rPr>
        <w:t>іальної сфери:загальноосвітніх навчальних закладів,  дитячих дошкільних закладів, спортивних майданчиків, закладів культури і охорони здоров’я, дитячих оздоровчих таборів, та інших об’єктів соціальної сфери, які здійснюються міською радою чи міськими комунальними підприємствами;</w:t>
      </w:r>
    </w:p>
    <w:p w14:paraId="1DAED484" w14:textId="77777777" w:rsidR="00547D9A" w:rsidRPr="00501A67" w:rsidRDefault="00547D9A" w:rsidP="00547D9A">
      <w:pPr>
        <w:ind w:firstLine="720"/>
        <w:jc w:val="both"/>
        <w:rPr>
          <w:color w:val="000000"/>
          <w:sz w:val="28"/>
          <w:szCs w:val="28"/>
        </w:rPr>
      </w:pPr>
      <w:r w:rsidRPr="00501A67">
        <w:rPr>
          <w:color w:val="000000"/>
          <w:sz w:val="28"/>
          <w:szCs w:val="28"/>
        </w:rPr>
        <w:t xml:space="preserve">7) роботи, пов’язані з ремонтом приватних житлових будинків одиноких осіб, ветеранів </w:t>
      </w:r>
      <w:proofErr w:type="gramStart"/>
      <w:r w:rsidRPr="00501A67">
        <w:rPr>
          <w:color w:val="000000"/>
          <w:sz w:val="28"/>
          <w:szCs w:val="28"/>
        </w:rPr>
        <w:t>в</w:t>
      </w:r>
      <w:proofErr w:type="gramEnd"/>
      <w:r w:rsidRPr="00501A67">
        <w:rPr>
          <w:color w:val="000000"/>
          <w:sz w:val="28"/>
          <w:szCs w:val="28"/>
        </w:rPr>
        <w:t>ійни, інвалідів, що проводяться за рішенням виконавчого комітету міської ради;</w:t>
      </w:r>
    </w:p>
    <w:p w14:paraId="571B7DA1" w14:textId="77777777" w:rsidR="00547D9A" w:rsidRPr="00501A67" w:rsidRDefault="00547D9A" w:rsidP="00547D9A">
      <w:pPr>
        <w:tabs>
          <w:tab w:val="left" w:pos="567"/>
          <w:tab w:val="left" w:pos="851"/>
        </w:tabs>
        <w:ind w:firstLine="720"/>
        <w:jc w:val="both"/>
        <w:rPr>
          <w:sz w:val="28"/>
          <w:szCs w:val="28"/>
        </w:rPr>
      </w:pPr>
      <w:r w:rsidRPr="00501A67">
        <w:rPr>
          <w:color w:val="000000"/>
          <w:sz w:val="28"/>
          <w:szCs w:val="28"/>
        </w:rPr>
        <w:t xml:space="preserve">8) інші загальнодоступні види трудової діяльності, які мають економічну, </w:t>
      </w:r>
      <w:proofErr w:type="gramStart"/>
      <w:r w:rsidRPr="00501A67">
        <w:rPr>
          <w:color w:val="000000"/>
          <w:sz w:val="28"/>
          <w:szCs w:val="28"/>
        </w:rPr>
        <w:t>соц</w:t>
      </w:r>
      <w:proofErr w:type="gramEnd"/>
      <w:r w:rsidRPr="00501A67">
        <w:rPr>
          <w:color w:val="000000"/>
          <w:sz w:val="28"/>
          <w:szCs w:val="28"/>
        </w:rPr>
        <w:t>іальну та екологічну користь для Корюківської громади</w:t>
      </w:r>
      <w:r w:rsidRPr="00501A67">
        <w:rPr>
          <w:sz w:val="28"/>
          <w:szCs w:val="28"/>
        </w:rPr>
        <w:t>, сприяють її соціальному розвитку, мають тимчасовий характер та можуть виконуватися на умовах неповного робочого дня.</w:t>
      </w:r>
    </w:p>
    <w:p w14:paraId="54AF73BC" w14:textId="77777777" w:rsidR="00547D9A" w:rsidRPr="00501A67" w:rsidRDefault="00547D9A" w:rsidP="00547D9A">
      <w:pPr>
        <w:tabs>
          <w:tab w:val="left" w:pos="567"/>
          <w:tab w:val="left" w:pos="851"/>
        </w:tabs>
        <w:ind w:firstLine="720"/>
        <w:jc w:val="both"/>
        <w:rPr>
          <w:sz w:val="28"/>
          <w:szCs w:val="28"/>
        </w:rPr>
      </w:pPr>
      <w:r w:rsidRPr="00501A67">
        <w:rPr>
          <w:sz w:val="28"/>
          <w:szCs w:val="28"/>
        </w:rPr>
        <w:tab/>
        <w:t xml:space="preserve">1.3. Фінансування таких робіт здійснюється пропорційно  60 відсотків за рахунок коштів місцевого бюджету та  40 відсотків  за рахунок Фонду загальнообов’язкового державного </w:t>
      </w:r>
      <w:proofErr w:type="gramStart"/>
      <w:r w:rsidRPr="00501A67">
        <w:rPr>
          <w:sz w:val="28"/>
          <w:szCs w:val="28"/>
        </w:rPr>
        <w:t>соц</w:t>
      </w:r>
      <w:proofErr w:type="gramEnd"/>
      <w:r w:rsidRPr="00501A67">
        <w:rPr>
          <w:sz w:val="28"/>
          <w:szCs w:val="28"/>
        </w:rPr>
        <w:t>іального страхування на випадок безробіття.</w:t>
      </w:r>
    </w:p>
    <w:p w14:paraId="69F7E2DD" w14:textId="77777777" w:rsidR="00547D9A" w:rsidRPr="00501A67" w:rsidRDefault="00547D9A" w:rsidP="00547D9A">
      <w:pPr>
        <w:tabs>
          <w:tab w:val="left" w:pos="567"/>
          <w:tab w:val="left" w:pos="851"/>
        </w:tabs>
        <w:jc w:val="both"/>
        <w:rPr>
          <w:sz w:val="28"/>
          <w:szCs w:val="28"/>
        </w:rPr>
      </w:pPr>
    </w:p>
    <w:p w14:paraId="65C723E1" w14:textId="77777777" w:rsidR="00547D9A" w:rsidRPr="00501A67" w:rsidRDefault="00547D9A" w:rsidP="00547D9A">
      <w:pPr>
        <w:ind w:firstLine="720"/>
        <w:jc w:val="center"/>
        <w:rPr>
          <w:b/>
          <w:bCs/>
          <w:sz w:val="28"/>
          <w:szCs w:val="28"/>
        </w:rPr>
      </w:pPr>
      <w:r w:rsidRPr="00501A67">
        <w:rPr>
          <w:b/>
          <w:bCs/>
          <w:sz w:val="28"/>
          <w:szCs w:val="28"/>
        </w:rPr>
        <w:t xml:space="preserve">2. ОРГАНІЗАЦІЯ ГРОМАДСЬКИХ РОБІТ НА </w:t>
      </w:r>
      <w:proofErr w:type="gramStart"/>
      <w:r w:rsidRPr="00501A67">
        <w:rPr>
          <w:b/>
          <w:bCs/>
          <w:sz w:val="28"/>
          <w:szCs w:val="28"/>
        </w:rPr>
        <w:t>П</w:t>
      </w:r>
      <w:proofErr w:type="gramEnd"/>
      <w:r w:rsidRPr="00501A67">
        <w:rPr>
          <w:b/>
          <w:bCs/>
          <w:sz w:val="28"/>
          <w:szCs w:val="28"/>
        </w:rPr>
        <w:t xml:space="preserve">ІДПРИЄМСТВАХ, УСТАНОВАХ, ОРГАНІЗАЦІЯХ КОРЮКІВСЬКОЇ  МІСЬКОЇ РАДИ  </w:t>
      </w:r>
    </w:p>
    <w:p w14:paraId="23B868A6" w14:textId="77777777" w:rsidR="00547D9A" w:rsidRPr="00501A67" w:rsidRDefault="00547D9A" w:rsidP="00547D9A">
      <w:pPr>
        <w:ind w:firstLine="720"/>
        <w:jc w:val="center"/>
        <w:rPr>
          <w:b/>
          <w:bCs/>
          <w:sz w:val="28"/>
          <w:szCs w:val="28"/>
        </w:rPr>
      </w:pPr>
      <w:r w:rsidRPr="00501A67">
        <w:rPr>
          <w:b/>
          <w:bCs/>
          <w:sz w:val="28"/>
          <w:szCs w:val="28"/>
        </w:rPr>
        <w:t xml:space="preserve">у 2021 -2023 </w:t>
      </w:r>
      <w:proofErr w:type="gramStart"/>
      <w:r w:rsidRPr="00501A67">
        <w:rPr>
          <w:b/>
          <w:bCs/>
          <w:sz w:val="28"/>
          <w:szCs w:val="28"/>
        </w:rPr>
        <w:t>роках</w:t>
      </w:r>
      <w:proofErr w:type="gramEnd"/>
      <w:r w:rsidRPr="00501A67">
        <w:rPr>
          <w:b/>
          <w:bCs/>
          <w:sz w:val="28"/>
          <w:szCs w:val="28"/>
        </w:rPr>
        <w:t xml:space="preserve"> </w:t>
      </w:r>
    </w:p>
    <w:p w14:paraId="74937015" w14:textId="77777777" w:rsidR="00547D9A" w:rsidRPr="00501A67" w:rsidRDefault="00547D9A" w:rsidP="00547D9A">
      <w:pPr>
        <w:ind w:firstLine="720"/>
        <w:jc w:val="both"/>
        <w:rPr>
          <w:bCs/>
          <w:color w:val="FF6600"/>
          <w:sz w:val="28"/>
          <w:szCs w:val="28"/>
        </w:rPr>
      </w:pPr>
      <w:r w:rsidRPr="00501A67">
        <w:rPr>
          <w:bCs/>
          <w:color w:val="FF6600"/>
          <w:sz w:val="28"/>
          <w:szCs w:val="28"/>
        </w:rPr>
        <w:t xml:space="preserve">          </w:t>
      </w:r>
    </w:p>
    <w:p w14:paraId="573FD648" w14:textId="77777777" w:rsidR="00547D9A" w:rsidRPr="00501A67" w:rsidRDefault="00547D9A" w:rsidP="00547D9A">
      <w:pPr>
        <w:ind w:firstLine="720"/>
        <w:jc w:val="both"/>
        <w:rPr>
          <w:bCs/>
          <w:sz w:val="28"/>
          <w:szCs w:val="28"/>
        </w:rPr>
      </w:pPr>
      <w:r w:rsidRPr="00501A67">
        <w:rPr>
          <w:bCs/>
          <w:sz w:val="28"/>
          <w:szCs w:val="28"/>
        </w:rPr>
        <w:t xml:space="preserve">2.1 Перелік </w:t>
      </w:r>
      <w:proofErr w:type="gramStart"/>
      <w:r w:rsidRPr="00501A67">
        <w:rPr>
          <w:bCs/>
          <w:sz w:val="28"/>
          <w:szCs w:val="28"/>
        </w:rPr>
        <w:t>п</w:t>
      </w:r>
      <w:proofErr w:type="gramEnd"/>
      <w:r w:rsidRPr="00501A67">
        <w:rPr>
          <w:bCs/>
          <w:sz w:val="28"/>
          <w:szCs w:val="28"/>
        </w:rPr>
        <w:t>ідприємств, організацій, установ державної і комунальної власності, на яких планується організація громадських робіт для безробітних та осіб, які виявили бажання працювати у вільний від основної роботи час, наведені у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1"/>
      </w:tblGrid>
      <w:tr w:rsidR="00547D9A" w:rsidRPr="00501A67" w14:paraId="261A1BDF" w14:textId="77777777" w:rsidTr="007345E8">
        <w:trPr>
          <w:trHeight w:val="700"/>
        </w:trPr>
        <w:tc>
          <w:tcPr>
            <w:tcW w:w="709" w:type="dxa"/>
            <w:vAlign w:val="center"/>
          </w:tcPr>
          <w:p w14:paraId="470C5D5A" w14:textId="77777777" w:rsidR="00547D9A" w:rsidRPr="00501A67" w:rsidRDefault="00547D9A" w:rsidP="007345E8">
            <w:pPr>
              <w:ind w:firstLine="720"/>
              <w:jc w:val="center"/>
              <w:rPr>
                <w:bCs/>
                <w:sz w:val="28"/>
                <w:szCs w:val="28"/>
              </w:rPr>
            </w:pPr>
            <w:r w:rsidRPr="00501A67">
              <w:rPr>
                <w:bCs/>
                <w:sz w:val="28"/>
                <w:szCs w:val="28"/>
              </w:rPr>
              <w:t xml:space="preserve">№ </w:t>
            </w:r>
            <w:proofErr w:type="gramStart"/>
            <w:r w:rsidRPr="00501A67">
              <w:rPr>
                <w:bCs/>
                <w:sz w:val="28"/>
                <w:szCs w:val="28"/>
              </w:rPr>
              <w:t>п</w:t>
            </w:r>
            <w:proofErr w:type="gramEnd"/>
            <w:r w:rsidRPr="00501A67">
              <w:rPr>
                <w:bCs/>
                <w:sz w:val="28"/>
                <w:szCs w:val="28"/>
              </w:rPr>
              <w:t>/п</w:t>
            </w:r>
          </w:p>
        </w:tc>
        <w:tc>
          <w:tcPr>
            <w:tcW w:w="8471" w:type="dxa"/>
            <w:vAlign w:val="center"/>
          </w:tcPr>
          <w:p w14:paraId="40660D54" w14:textId="77777777" w:rsidR="00547D9A" w:rsidRPr="00501A67" w:rsidRDefault="00547D9A" w:rsidP="007345E8">
            <w:pPr>
              <w:ind w:firstLine="720"/>
              <w:jc w:val="center"/>
              <w:rPr>
                <w:bCs/>
                <w:sz w:val="28"/>
                <w:szCs w:val="28"/>
              </w:rPr>
            </w:pPr>
            <w:r w:rsidRPr="00501A67">
              <w:rPr>
                <w:bCs/>
                <w:sz w:val="28"/>
                <w:szCs w:val="28"/>
              </w:rPr>
              <w:t xml:space="preserve">Найменування </w:t>
            </w:r>
            <w:proofErr w:type="gramStart"/>
            <w:r w:rsidRPr="00501A67">
              <w:rPr>
                <w:bCs/>
                <w:sz w:val="28"/>
                <w:szCs w:val="28"/>
              </w:rPr>
              <w:t>п</w:t>
            </w:r>
            <w:proofErr w:type="gramEnd"/>
            <w:r w:rsidRPr="00501A67">
              <w:rPr>
                <w:bCs/>
                <w:sz w:val="28"/>
                <w:szCs w:val="28"/>
              </w:rPr>
              <w:t>ідприємства, організації, установи</w:t>
            </w:r>
          </w:p>
        </w:tc>
      </w:tr>
      <w:tr w:rsidR="00547D9A" w:rsidRPr="00501A67" w14:paraId="0D57BDE2" w14:textId="77777777" w:rsidTr="007345E8">
        <w:tc>
          <w:tcPr>
            <w:tcW w:w="709" w:type="dxa"/>
          </w:tcPr>
          <w:p w14:paraId="52ABF102" w14:textId="77777777" w:rsidR="00547D9A" w:rsidRPr="00501A67" w:rsidRDefault="00547D9A" w:rsidP="007345E8">
            <w:pPr>
              <w:jc w:val="center"/>
              <w:rPr>
                <w:bCs/>
                <w:sz w:val="28"/>
                <w:szCs w:val="28"/>
              </w:rPr>
            </w:pPr>
            <w:r w:rsidRPr="00501A67">
              <w:rPr>
                <w:bCs/>
                <w:sz w:val="28"/>
                <w:szCs w:val="28"/>
              </w:rPr>
              <w:lastRenderedPageBreak/>
              <w:t>1</w:t>
            </w:r>
          </w:p>
        </w:tc>
        <w:tc>
          <w:tcPr>
            <w:tcW w:w="8471" w:type="dxa"/>
          </w:tcPr>
          <w:p w14:paraId="2949C001" w14:textId="77777777" w:rsidR="00547D9A" w:rsidRPr="00501A67" w:rsidRDefault="00547D9A" w:rsidP="007345E8">
            <w:pPr>
              <w:ind w:firstLine="720"/>
              <w:jc w:val="center"/>
              <w:rPr>
                <w:bCs/>
                <w:sz w:val="28"/>
                <w:szCs w:val="28"/>
              </w:rPr>
            </w:pPr>
            <w:r w:rsidRPr="00501A67">
              <w:rPr>
                <w:bCs/>
                <w:sz w:val="28"/>
                <w:szCs w:val="28"/>
              </w:rPr>
              <w:t>2</w:t>
            </w:r>
          </w:p>
        </w:tc>
      </w:tr>
      <w:tr w:rsidR="00547D9A" w:rsidRPr="00501A67" w14:paraId="1BAAE67B" w14:textId="77777777" w:rsidTr="007345E8">
        <w:tc>
          <w:tcPr>
            <w:tcW w:w="709" w:type="dxa"/>
          </w:tcPr>
          <w:p w14:paraId="7A1C4091" w14:textId="77777777" w:rsidR="00547D9A" w:rsidRPr="00501A67" w:rsidRDefault="00547D9A" w:rsidP="007345E8">
            <w:pPr>
              <w:jc w:val="center"/>
              <w:rPr>
                <w:sz w:val="28"/>
                <w:szCs w:val="28"/>
              </w:rPr>
            </w:pPr>
            <w:r w:rsidRPr="00501A67">
              <w:rPr>
                <w:sz w:val="28"/>
                <w:szCs w:val="28"/>
              </w:rPr>
              <w:t>1.</w:t>
            </w:r>
          </w:p>
        </w:tc>
        <w:tc>
          <w:tcPr>
            <w:tcW w:w="8471" w:type="dxa"/>
          </w:tcPr>
          <w:p w14:paraId="28E60718" w14:textId="77777777" w:rsidR="00547D9A" w:rsidRPr="00501A67" w:rsidRDefault="00547D9A" w:rsidP="007345E8">
            <w:pPr>
              <w:ind w:firstLine="720"/>
              <w:jc w:val="center"/>
              <w:rPr>
                <w:sz w:val="28"/>
                <w:szCs w:val="28"/>
              </w:rPr>
            </w:pPr>
            <w:r w:rsidRPr="00501A67">
              <w:rPr>
                <w:sz w:val="28"/>
                <w:szCs w:val="28"/>
              </w:rPr>
              <w:t>Корюківська ЖЕК</w:t>
            </w:r>
          </w:p>
        </w:tc>
      </w:tr>
      <w:tr w:rsidR="00547D9A" w:rsidRPr="00501A67" w14:paraId="2FA868F1" w14:textId="77777777" w:rsidTr="007345E8">
        <w:tc>
          <w:tcPr>
            <w:tcW w:w="709" w:type="dxa"/>
          </w:tcPr>
          <w:p w14:paraId="0658D075" w14:textId="77777777" w:rsidR="00547D9A" w:rsidRPr="00501A67" w:rsidRDefault="00547D9A" w:rsidP="007345E8">
            <w:pPr>
              <w:jc w:val="center"/>
              <w:rPr>
                <w:sz w:val="28"/>
                <w:szCs w:val="28"/>
              </w:rPr>
            </w:pPr>
            <w:r w:rsidRPr="00501A67">
              <w:rPr>
                <w:sz w:val="28"/>
                <w:szCs w:val="28"/>
              </w:rPr>
              <w:t>2.</w:t>
            </w:r>
          </w:p>
        </w:tc>
        <w:tc>
          <w:tcPr>
            <w:tcW w:w="8471" w:type="dxa"/>
          </w:tcPr>
          <w:p w14:paraId="1841CED4" w14:textId="77777777" w:rsidR="00547D9A" w:rsidRPr="00501A67" w:rsidRDefault="00547D9A" w:rsidP="007345E8">
            <w:pPr>
              <w:ind w:firstLine="720"/>
              <w:jc w:val="center"/>
              <w:rPr>
                <w:sz w:val="28"/>
                <w:szCs w:val="28"/>
              </w:rPr>
            </w:pPr>
            <w:r w:rsidRPr="00501A67">
              <w:rPr>
                <w:sz w:val="28"/>
                <w:szCs w:val="28"/>
              </w:rPr>
              <w:t xml:space="preserve">Комунальні </w:t>
            </w:r>
            <w:proofErr w:type="gramStart"/>
            <w:r w:rsidRPr="00501A67">
              <w:rPr>
                <w:sz w:val="28"/>
                <w:szCs w:val="28"/>
              </w:rPr>
              <w:t>п</w:t>
            </w:r>
            <w:proofErr w:type="gramEnd"/>
            <w:r w:rsidRPr="00501A67">
              <w:rPr>
                <w:sz w:val="28"/>
                <w:szCs w:val="28"/>
              </w:rPr>
              <w:t>ідприємства Корюківської міської ради</w:t>
            </w:r>
          </w:p>
        </w:tc>
      </w:tr>
    </w:tbl>
    <w:p w14:paraId="6ACEBBCA" w14:textId="77777777" w:rsidR="00547D9A" w:rsidRPr="00501A67" w:rsidRDefault="00547D9A" w:rsidP="00547D9A">
      <w:pPr>
        <w:tabs>
          <w:tab w:val="left" w:pos="567"/>
          <w:tab w:val="left" w:pos="851"/>
        </w:tabs>
        <w:ind w:firstLine="720"/>
        <w:jc w:val="both"/>
        <w:rPr>
          <w:sz w:val="28"/>
          <w:szCs w:val="28"/>
        </w:rPr>
      </w:pPr>
    </w:p>
    <w:p w14:paraId="18073736" w14:textId="77777777" w:rsidR="00547D9A" w:rsidRPr="00501A67" w:rsidRDefault="00547D9A" w:rsidP="00547D9A">
      <w:pPr>
        <w:tabs>
          <w:tab w:val="left" w:pos="567"/>
          <w:tab w:val="left" w:pos="851"/>
        </w:tabs>
        <w:ind w:firstLine="720"/>
        <w:jc w:val="both"/>
        <w:rPr>
          <w:sz w:val="28"/>
          <w:szCs w:val="28"/>
        </w:rPr>
      </w:pPr>
      <w:r w:rsidRPr="00501A67">
        <w:rPr>
          <w:sz w:val="28"/>
          <w:szCs w:val="28"/>
        </w:rPr>
        <w:t xml:space="preserve">2.2. У разі виникнення потреби в організації громадських робіт на інших </w:t>
      </w:r>
      <w:proofErr w:type="gramStart"/>
      <w:r w:rsidRPr="00501A67">
        <w:rPr>
          <w:sz w:val="28"/>
          <w:szCs w:val="28"/>
        </w:rPr>
        <w:t>п</w:t>
      </w:r>
      <w:proofErr w:type="gramEnd"/>
      <w:r w:rsidRPr="00501A67">
        <w:rPr>
          <w:sz w:val="28"/>
          <w:szCs w:val="28"/>
        </w:rPr>
        <w:t>ідприємствах державної та комунальної власності, такі роботи можуть бути організовані за рішенням виконавчого комітету міської ради.</w:t>
      </w:r>
    </w:p>
    <w:p w14:paraId="67DDCBC9" w14:textId="77777777" w:rsidR="00547D9A" w:rsidRPr="00501A67" w:rsidRDefault="00547D9A" w:rsidP="00547D9A">
      <w:pPr>
        <w:tabs>
          <w:tab w:val="left" w:pos="567"/>
          <w:tab w:val="left" w:pos="851"/>
        </w:tabs>
        <w:ind w:firstLine="720"/>
        <w:jc w:val="both"/>
        <w:rPr>
          <w:b/>
          <w:sz w:val="28"/>
          <w:szCs w:val="28"/>
        </w:rPr>
      </w:pPr>
    </w:p>
    <w:p w14:paraId="42DFCE90" w14:textId="77777777" w:rsidR="00547D9A" w:rsidRPr="00501A67" w:rsidRDefault="00547D9A" w:rsidP="00547D9A">
      <w:pPr>
        <w:ind w:firstLine="720"/>
        <w:jc w:val="center"/>
        <w:rPr>
          <w:b/>
          <w:sz w:val="28"/>
          <w:szCs w:val="28"/>
        </w:rPr>
      </w:pPr>
      <w:r w:rsidRPr="00501A67">
        <w:rPr>
          <w:b/>
          <w:sz w:val="28"/>
          <w:szCs w:val="28"/>
        </w:rPr>
        <w:t>3. ОРГАНІЗАЦІЙНЕ  ЗАБЕЗПЕЧЕННЯ  ВИКОНАННЯ ПРОГРАМИ</w:t>
      </w:r>
    </w:p>
    <w:p w14:paraId="1F043D69" w14:textId="77777777" w:rsidR="00547D9A" w:rsidRPr="00501A67" w:rsidRDefault="00547D9A" w:rsidP="00547D9A">
      <w:pPr>
        <w:ind w:firstLine="720"/>
        <w:jc w:val="both"/>
        <w:rPr>
          <w:sz w:val="28"/>
          <w:szCs w:val="28"/>
        </w:rPr>
      </w:pPr>
    </w:p>
    <w:p w14:paraId="00B4A97C" w14:textId="77777777" w:rsidR="00547D9A" w:rsidRPr="00501A67" w:rsidRDefault="00547D9A" w:rsidP="00547D9A">
      <w:pPr>
        <w:ind w:firstLine="720"/>
        <w:jc w:val="both"/>
        <w:rPr>
          <w:sz w:val="28"/>
          <w:szCs w:val="28"/>
        </w:rPr>
      </w:pPr>
      <w:r w:rsidRPr="00501A67">
        <w:rPr>
          <w:sz w:val="28"/>
          <w:szCs w:val="28"/>
        </w:rPr>
        <w:t>Виконавчому комітету Корюківської міської ради спільно з Корюківським районним центром зайнятості на час реалізації положень Програми:</w:t>
      </w:r>
    </w:p>
    <w:p w14:paraId="2DD6A056" w14:textId="77777777" w:rsidR="00547D9A" w:rsidRPr="00501A67" w:rsidRDefault="00547D9A" w:rsidP="00547D9A">
      <w:pPr>
        <w:ind w:firstLine="720"/>
        <w:jc w:val="both"/>
        <w:rPr>
          <w:sz w:val="28"/>
          <w:szCs w:val="28"/>
        </w:rPr>
      </w:pPr>
      <w:r w:rsidRPr="00501A67">
        <w:rPr>
          <w:sz w:val="28"/>
          <w:szCs w:val="28"/>
        </w:rPr>
        <w:t xml:space="preserve">3.1. Систематично аналізувати потребу комунальних </w:t>
      </w:r>
      <w:proofErr w:type="gramStart"/>
      <w:r w:rsidRPr="00501A67">
        <w:rPr>
          <w:sz w:val="28"/>
          <w:szCs w:val="28"/>
        </w:rPr>
        <w:t>п</w:t>
      </w:r>
      <w:proofErr w:type="gramEnd"/>
      <w:r w:rsidRPr="00501A67">
        <w:rPr>
          <w:sz w:val="28"/>
          <w:szCs w:val="28"/>
        </w:rPr>
        <w:t>ідприємств та служб, що займаються проблемами благоустрою населених пунктів  територіальної громади, соціального захисту  одиноких осіб та громадян похилого віку, інвалідів праці та війни, закладів  медицини, освіти та культури, з метою організації громадських робіт, залучення до їхнього виконання максимально можливої кількості безробітних  громадян, збільшення тривалості цих робі</w:t>
      </w:r>
      <w:proofErr w:type="gramStart"/>
      <w:r w:rsidRPr="00501A67">
        <w:rPr>
          <w:sz w:val="28"/>
          <w:szCs w:val="28"/>
        </w:rPr>
        <w:t>т</w:t>
      </w:r>
      <w:proofErr w:type="gramEnd"/>
      <w:r w:rsidRPr="00501A67">
        <w:rPr>
          <w:sz w:val="28"/>
          <w:szCs w:val="28"/>
        </w:rPr>
        <w:t>.</w:t>
      </w:r>
      <w:r w:rsidRPr="00501A67">
        <w:rPr>
          <w:sz w:val="28"/>
          <w:szCs w:val="28"/>
        </w:rPr>
        <w:tab/>
      </w:r>
      <w:r w:rsidRPr="00501A67">
        <w:rPr>
          <w:sz w:val="28"/>
          <w:szCs w:val="28"/>
        </w:rPr>
        <w:tab/>
      </w:r>
      <w:r w:rsidRPr="00501A67">
        <w:rPr>
          <w:sz w:val="28"/>
          <w:szCs w:val="28"/>
        </w:rPr>
        <w:tab/>
      </w:r>
      <w:r w:rsidRPr="00501A67">
        <w:rPr>
          <w:sz w:val="28"/>
          <w:szCs w:val="28"/>
        </w:rPr>
        <w:tab/>
      </w:r>
    </w:p>
    <w:p w14:paraId="1DD1D61E" w14:textId="77777777" w:rsidR="00547D9A" w:rsidRPr="00501A67" w:rsidRDefault="00547D9A" w:rsidP="00547D9A">
      <w:pPr>
        <w:ind w:firstLine="720"/>
        <w:jc w:val="both"/>
        <w:rPr>
          <w:sz w:val="28"/>
          <w:szCs w:val="28"/>
        </w:rPr>
      </w:pPr>
      <w:r w:rsidRPr="00501A67">
        <w:rPr>
          <w:sz w:val="28"/>
          <w:szCs w:val="28"/>
        </w:rPr>
        <w:t xml:space="preserve">3.2. Забезпечувати оперативне вирішення першочергових організаційних і матеріально-технічних проблем щодо організації і проведення громадських  робіт, залучаючи до їх виконання, перш за все, громадян, які тривалий час  перебувають на </w:t>
      </w:r>
      <w:proofErr w:type="gramStart"/>
      <w:r w:rsidRPr="00501A67">
        <w:rPr>
          <w:sz w:val="28"/>
          <w:szCs w:val="28"/>
        </w:rPr>
        <w:t>обл</w:t>
      </w:r>
      <w:proofErr w:type="gramEnd"/>
      <w:r w:rsidRPr="00501A67">
        <w:rPr>
          <w:sz w:val="28"/>
          <w:szCs w:val="28"/>
        </w:rPr>
        <w:t xml:space="preserve">іку в районному центрі зайнятості, а також безробітних, які  не можуть на рівних конкурувати на ринку праці і потребують соціального захисту. </w:t>
      </w:r>
    </w:p>
    <w:p w14:paraId="160FF7D5" w14:textId="77777777" w:rsidR="00547D9A" w:rsidRPr="00501A67" w:rsidRDefault="00547D9A" w:rsidP="00547D9A">
      <w:pPr>
        <w:tabs>
          <w:tab w:val="left" w:pos="2552"/>
        </w:tabs>
        <w:ind w:firstLine="720"/>
        <w:jc w:val="both"/>
        <w:rPr>
          <w:sz w:val="28"/>
          <w:szCs w:val="28"/>
        </w:rPr>
      </w:pPr>
      <w:r w:rsidRPr="00501A67">
        <w:rPr>
          <w:sz w:val="28"/>
          <w:szCs w:val="28"/>
        </w:rPr>
        <w:t xml:space="preserve">3.3. Проводити співбесіди та навчання з керівниками </w:t>
      </w:r>
      <w:proofErr w:type="gramStart"/>
      <w:r w:rsidRPr="00501A67">
        <w:rPr>
          <w:sz w:val="28"/>
          <w:szCs w:val="28"/>
        </w:rPr>
        <w:t>п</w:t>
      </w:r>
      <w:proofErr w:type="gramEnd"/>
      <w:r w:rsidRPr="00501A67">
        <w:rPr>
          <w:sz w:val="28"/>
          <w:szCs w:val="28"/>
        </w:rPr>
        <w:t>ідприємств, організацій, установ, на базі яких будуть проводитися громадські роботи щодо призначення відповідальних осіб за організацію цих робіт для ведення необхідної документації та своєчасного обміну інформацією з районним центром зайнятості, укладання строкових трудових договорів з особами, які будуть брати участь в громадських роботах.</w:t>
      </w:r>
    </w:p>
    <w:p w14:paraId="7DA367AD" w14:textId="77777777" w:rsidR="00547D9A" w:rsidRPr="00501A67" w:rsidRDefault="00547D9A" w:rsidP="00547D9A">
      <w:pPr>
        <w:tabs>
          <w:tab w:val="left" w:pos="2552"/>
        </w:tabs>
        <w:ind w:firstLine="720"/>
        <w:jc w:val="both"/>
        <w:rPr>
          <w:sz w:val="28"/>
          <w:szCs w:val="28"/>
        </w:rPr>
      </w:pPr>
    </w:p>
    <w:p w14:paraId="00CD5060" w14:textId="77777777" w:rsidR="00547D9A" w:rsidRPr="00501A67" w:rsidRDefault="00547D9A" w:rsidP="00547D9A">
      <w:pPr>
        <w:ind w:firstLine="720"/>
        <w:jc w:val="both"/>
        <w:rPr>
          <w:b/>
          <w:sz w:val="28"/>
          <w:szCs w:val="28"/>
          <w:u w:val="single"/>
        </w:rPr>
      </w:pPr>
      <w:r w:rsidRPr="00501A67">
        <w:rPr>
          <w:sz w:val="28"/>
          <w:szCs w:val="28"/>
        </w:rPr>
        <w:tab/>
      </w:r>
    </w:p>
    <w:p w14:paraId="5F9119C3" w14:textId="77777777" w:rsidR="00547D9A" w:rsidRPr="00501A67" w:rsidRDefault="00547D9A" w:rsidP="00547D9A">
      <w:pPr>
        <w:widowControl w:val="0"/>
        <w:ind w:left="709"/>
        <w:jc w:val="center"/>
        <w:rPr>
          <w:b/>
          <w:sz w:val="28"/>
          <w:szCs w:val="28"/>
        </w:rPr>
      </w:pPr>
      <w:r w:rsidRPr="00501A67">
        <w:rPr>
          <w:b/>
          <w:sz w:val="28"/>
          <w:szCs w:val="28"/>
        </w:rPr>
        <w:t xml:space="preserve">4. ФІНАНСОВЕ ТА </w:t>
      </w:r>
      <w:proofErr w:type="gramStart"/>
      <w:r w:rsidRPr="00501A67">
        <w:rPr>
          <w:b/>
          <w:sz w:val="28"/>
          <w:szCs w:val="28"/>
        </w:rPr>
        <w:t>МАТЕР</w:t>
      </w:r>
      <w:proofErr w:type="gramEnd"/>
      <w:r w:rsidRPr="00501A67">
        <w:rPr>
          <w:b/>
          <w:sz w:val="28"/>
          <w:szCs w:val="28"/>
        </w:rPr>
        <w:t>ІАЛЬНО-ТЕХНІЧНЕ ЗАБЕЗПЕЧЕННЯ ВИКОНАННЯ ПРОГРАМИ.</w:t>
      </w:r>
    </w:p>
    <w:p w14:paraId="5C963218" w14:textId="77777777" w:rsidR="00547D9A" w:rsidRPr="00501A67" w:rsidRDefault="00547D9A" w:rsidP="00547D9A">
      <w:pPr>
        <w:ind w:firstLine="720"/>
        <w:rPr>
          <w:b/>
          <w:sz w:val="28"/>
          <w:szCs w:val="28"/>
          <w:u w:val="single"/>
        </w:rPr>
      </w:pPr>
    </w:p>
    <w:p w14:paraId="090CA960" w14:textId="77777777" w:rsidR="00547D9A" w:rsidRPr="00501A67" w:rsidRDefault="00547D9A" w:rsidP="00547D9A">
      <w:pPr>
        <w:ind w:firstLine="720"/>
        <w:jc w:val="both"/>
        <w:rPr>
          <w:sz w:val="28"/>
          <w:szCs w:val="28"/>
        </w:rPr>
      </w:pPr>
      <w:r w:rsidRPr="00501A67">
        <w:rPr>
          <w:sz w:val="28"/>
          <w:szCs w:val="28"/>
        </w:rPr>
        <w:t xml:space="preserve">4.1. Програмою передбачається фінансування громадських робіт за рахунок коштів міського бюджету та/або Фонду загальнообов’язкового державного </w:t>
      </w:r>
      <w:proofErr w:type="gramStart"/>
      <w:r w:rsidRPr="00501A67">
        <w:rPr>
          <w:sz w:val="28"/>
          <w:szCs w:val="28"/>
        </w:rPr>
        <w:t>соц</w:t>
      </w:r>
      <w:proofErr w:type="gramEnd"/>
      <w:r w:rsidRPr="00501A67">
        <w:rPr>
          <w:sz w:val="28"/>
          <w:szCs w:val="28"/>
        </w:rPr>
        <w:t>іального страхування України на випадок безробіття (далі Фонд), а також коштів підприємств, організацій та установ громади, які організовують у себе громадські роботи або виступають у якості спонсорів таких робіт.</w:t>
      </w:r>
    </w:p>
    <w:p w14:paraId="45CA7582" w14:textId="77777777" w:rsidR="00547D9A" w:rsidRPr="00501A67" w:rsidRDefault="00547D9A" w:rsidP="00547D9A">
      <w:pPr>
        <w:ind w:firstLine="720"/>
        <w:jc w:val="both"/>
        <w:rPr>
          <w:sz w:val="28"/>
          <w:szCs w:val="28"/>
        </w:rPr>
      </w:pPr>
      <w:r w:rsidRPr="00501A67">
        <w:rPr>
          <w:sz w:val="28"/>
          <w:szCs w:val="28"/>
        </w:rPr>
        <w:t xml:space="preserve">У разі залучення зареєстрованих безробітних до громадських робіт фінансування організації таких робіт здійснюється пропорційно </w:t>
      </w:r>
      <w:proofErr w:type="gramStart"/>
      <w:r w:rsidRPr="00501A67">
        <w:rPr>
          <w:sz w:val="28"/>
          <w:szCs w:val="28"/>
        </w:rPr>
        <w:t>р</w:t>
      </w:r>
      <w:proofErr w:type="gramEnd"/>
      <w:r w:rsidRPr="00501A67">
        <w:rPr>
          <w:sz w:val="28"/>
          <w:szCs w:val="28"/>
        </w:rPr>
        <w:t xml:space="preserve">івними </w:t>
      </w:r>
      <w:r w:rsidRPr="00501A67">
        <w:rPr>
          <w:sz w:val="28"/>
          <w:szCs w:val="28"/>
        </w:rPr>
        <w:lastRenderedPageBreak/>
        <w:t>частинами за рахунок коштів міського бюджету та Фонду загальнообов’язкового державного соціального страхування України на випадок безробіття.</w:t>
      </w:r>
    </w:p>
    <w:p w14:paraId="030AC775" w14:textId="77777777" w:rsidR="00547D9A" w:rsidRPr="00501A67" w:rsidRDefault="00547D9A" w:rsidP="00547D9A">
      <w:pPr>
        <w:ind w:firstLine="720"/>
        <w:jc w:val="both"/>
        <w:rPr>
          <w:sz w:val="28"/>
          <w:szCs w:val="28"/>
        </w:rPr>
      </w:pPr>
    </w:p>
    <w:p w14:paraId="4F929511" w14:textId="77777777" w:rsidR="00547D9A" w:rsidRPr="00501A67" w:rsidRDefault="00547D9A" w:rsidP="00547D9A">
      <w:pPr>
        <w:ind w:firstLine="720"/>
        <w:jc w:val="both"/>
        <w:rPr>
          <w:sz w:val="28"/>
          <w:szCs w:val="28"/>
        </w:rPr>
      </w:pPr>
      <w:r w:rsidRPr="00501A67">
        <w:rPr>
          <w:sz w:val="28"/>
          <w:szCs w:val="28"/>
        </w:rPr>
        <w:t>Для проведення у мі</w:t>
      </w:r>
      <w:proofErr w:type="gramStart"/>
      <w:r w:rsidRPr="00501A67">
        <w:rPr>
          <w:sz w:val="28"/>
          <w:szCs w:val="28"/>
        </w:rPr>
        <w:t>ст</w:t>
      </w:r>
      <w:proofErr w:type="gramEnd"/>
      <w:r w:rsidRPr="00501A67">
        <w:rPr>
          <w:sz w:val="28"/>
          <w:szCs w:val="28"/>
        </w:rPr>
        <w:t xml:space="preserve">і громадських робіт виділяється </w:t>
      </w:r>
      <w:r w:rsidRPr="003C38CB">
        <w:rPr>
          <w:sz w:val="28"/>
          <w:szCs w:val="28"/>
        </w:rPr>
        <w:t xml:space="preserve">900 000 грн. </w:t>
      </w:r>
      <w:r w:rsidRPr="00501A67">
        <w:rPr>
          <w:sz w:val="28"/>
          <w:szCs w:val="28"/>
        </w:rPr>
        <w:t>з міського бюджету для оплати праці безробітних громадян, в тому числі:</w:t>
      </w:r>
    </w:p>
    <w:p w14:paraId="456D848B" w14:textId="77777777" w:rsidR="00547D9A" w:rsidRPr="00501A67" w:rsidRDefault="00547D9A" w:rsidP="00547D9A">
      <w:pPr>
        <w:ind w:firstLine="720"/>
        <w:jc w:val="both"/>
        <w:rPr>
          <w:sz w:val="28"/>
          <w:szCs w:val="28"/>
        </w:rPr>
      </w:pPr>
      <w:r w:rsidRPr="00501A67">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843"/>
        <w:gridCol w:w="1701"/>
        <w:gridCol w:w="1701"/>
      </w:tblGrid>
      <w:tr w:rsidR="00547D9A" w:rsidRPr="00501A67" w14:paraId="3C5A9009" w14:textId="77777777" w:rsidTr="007345E8">
        <w:tc>
          <w:tcPr>
            <w:tcW w:w="675" w:type="dxa"/>
            <w:vMerge w:val="restart"/>
            <w:shd w:val="clear" w:color="auto" w:fill="auto"/>
          </w:tcPr>
          <w:p w14:paraId="1582B166" w14:textId="77777777" w:rsidR="00547D9A" w:rsidRPr="00501A67" w:rsidRDefault="00547D9A" w:rsidP="007345E8">
            <w:pPr>
              <w:jc w:val="center"/>
              <w:rPr>
                <w:rFonts w:eastAsia="Calibri"/>
                <w:b/>
                <w:sz w:val="28"/>
                <w:szCs w:val="28"/>
              </w:rPr>
            </w:pPr>
            <w:r w:rsidRPr="00501A67">
              <w:rPr>
                <w:rFonts w:eastAsia="Calibri"/>
                <w:b/>
                <w:sz w:val="28"/>
                <w:szCs w:val="28"/>
              </w:rPr>
              <w:t xml:space="preserve">№ </w:t>
            </w:r>
            <w:proofErr w:type="gramStart"/>
            <w:r w:rsidRPr="00501A67">
              <w:rPr>
                <w:rFonts w:eastAsia="Calibri"/>
                <w:b/>
                <w:sz w:val="28"/>
                <w:szCs w:val="28"/>
              </w:rPr>
              <w:t>п</w:t>
            </w:r>
            <w:proofErr w:type="gramEnd"/>
            <w:r w:rsidRPr="00501A67">
              <w:rPr>
                <w:rFonts w:eastAsia="Calibri"/>
                <w:b/>
                <w:sz w:val="28"/>
                <w:szCs w:val="28"/>
              </w:rPr>
              <w:t>/п</w:t>
            </w:r>
          </w:p>
        </w:tc>
        <w:tc>
          <w:tcPr>
            <w:tcW w:w="3544" w:type="dxa"/>
            <w:vMerge w:val="restart"/>
            <w:shd w:val="clear" w:color="auto" w:fill="auto"/>
          </w:tcPr>
          <w:p w14:paraId="51DC54EB" w14:textId="77777777" w:rsidR="00547D9A" w:rsidRPr="00501A67" w:rsidRDefault="00547D9A" w:rsidP="007345E8">
            <w:pPr>
              <w:jc w:val="center"/>
              <w:rPr>
                <w:rFonts w:eastAsia="Calibri"/>
                <w:b/>
                <w:sz w:val="28"/>
                <w:szCs w:val="28"/>
              </w:rPr>
            </w:pPr>
            <w:r w:rsidRPr="00501A67">
              <w:rPr>
                <w:rFonts w:eastAsia="Calibri"/>
                <w:b/>
                <w:sz w:val="28"/>
                <w:szCs w:val="28"/>
              </w:rPr>
              <w:t>Назва установи</w:t>
            </w:r>
          </w:p>
        </w:tc>
        <w:tc>
          <w:tcPr>
            <w:tcW w:w="5245" w:type="dxa"/>
            <w:gridSpan w:val="3"/>
            <w:shd w:val="clear" w:color="auto" w:fill="auto"/>
          </w:tcPr>
          <w:p w14:paraId="0CB2A46D" w14:textId="77777777" w:rsidR="00547D9A" w:rsidRPr="00501A67" w:rsidRDefault="00547D9A" w:rsidP="007345E8">
            <w:pPr>
              <w:jc w:val="center"/>
              <w:rPr>
                <w:rFonts w:eastAsia="Calibri"/>
                <w:b/>
                <w:sz w:val="28"/>
                <w:szCs w:val="28"/>
              </w:rPr>
            </w:pPr>
            <w:r w:rsidRPr="00501A67">
              <w:rPr>
                <w:rFonts w:eastAsia="Calibri"/>
                <w:b/>
                <w:sz w:val="28"/>
                <w:szCs w:val="28"/>
              </w:rPr>
              <w:t>Обсяги фінансування, грн.</w:t>
            </w:r>
          </w:p>
        </w:tc>
      </w:tr>
      <w:tr w:rsidR="00547D9A" w:rsidRPr="00501A67" w14:paraId="4A62442B" w14:textId="77777777" w:rsidTr="007345E8">
        <w:tc>
          <w:tcPr>
            <w:tcW w:w="675" w:type="dxa"/>
            <w:vMerge/>
            <w:shd w:val="clear" w:color="auto" w:fill="auto"/>
          </w:tcPr>
          <w:p w14:paraId="79548A13" w14:textId="77777777" w:rsidR="00547D9A" w:rsidRPr="00501A67" w:rsidRDefault="00547D9A" w:rsidP="007345E8">
            <w:pPr>
              <w:jc w:val="center"/>
              <w:rPr>
                <w:rFonts w:eastAsia="Calibri"/>
                <w:b/>
                <w:sz w:val="28"/>
                <w:szCs w:val="28"/>
              </w:rPr>
            </w:pPr>
          </w:p>
        </w:tc>
        <w:tc>
          <w:tcPr>
            <w:tcW w:w="3544" w:type="dxa"/>
            <w:vMerge/>
            <w:shd w:val="clear" w:color="auto" w:fill="auto"/>
          </w:tcPr>
          <w:p w14:paraId="3B41EED1" w14:textId="77777777" w:rsidR="00547D9A" w:rsidRPr="00501A67" w:rsidRDefault="00547D9A" w:rsidP="007345E8">
            <w:pPr>
              <w:jc w:val="center"/>
              <w:rPr>
                <w:rFonts w:eastAsia="Calibri"/>
                <w:b/>
                <w:sz w:val="28"/>
                <w:szCs w:val="28"/>
              </w:rPr>
            </w:pPr>
          </w:p>
        </w:tc>
        <w:tc>
          <w:tcPr>
            <w:tcW w:w="1843" w:type="dxa"/>
            <w:shd w:val="clear" w:color="auto" w:fill="auto"/>
          </w:tcPr>
          <w:p w14:paraId="6B73A1C3" w14:textId="77777777" w:rsidR="00547D9A" w:rsidRPr="00501A67" w:rsidRDefault="00547D9A" w:rsidP="007345E8">
            <w:pPr>
              <w:jc w:val="center"/>
              <w:rPr>
                <w:rFonts w:eastAsia="Calibri"/>
                <w:b/>
                <w:sz w:val="28"/>
                <w:szCs w:val="28"/>
              </w:rPr>
            </w:pPr>
            <w:r w:rsidRPr="00501A67">
              <w:rPr>
                <w:rFonts w:eastAsia="Calibri"/>
                <w:b/>
                <w:sz w:val="28"/>
                <w:szCs w:val="28"/>
              </w:rPr>
              <w:t xml:space="preserve">2021 </w:t>
            </w:r>
            <w:proofErr w:type="gramStart"/>
            <w:r w:rsidRPr="00501A67">
              <w:rPr>
                <w:rFonts w:eastAsia="Calibri"/>
                <w:b/>
                <w:sz w:val="28"/>
                <w:szCs w:val="28"/>
              </w:rPr>
              <w:t>р</w:t>
            </w:r>
            <w:proofErr w:type="gramEnd"/>
            <w:r w:rsidRPr="00501A67">
              <w:rPr>
                <w:rFonts w:eastAsia="Calibri"/>
                <w:b/>
                <w:sz w:val="28"/>
                <w:szCs w:val="28"/>
              </w:rPr>
              <w:t>ік</w:t>
            </w:r>
          </w:p>
        </w:tc>
        <w:tc>
          <w:tcPr>
            <w:tcW w:w="1701" w:type="dxa"/>
            <w:shd w:val="clear" w:color="auto" w:fill="auto"/>
          </w:tcPr>
          <w:p w14:paraId="4E11ADE0" w14:textId="77777777" w:rsidR="00547D9A" w:rsidRPr="00501A67" w:rsidRDefault="00547D9A" w:rsidP="007345E8">
            <w:pPr>
              <w:jc w:val="center"/>
              <w:rPr>
                <w:rFonts w:eastAsia="Calibri"/>
                <w:b/>
                <w:sz w:val="28"/>
                <w:szCs w:val="28"/>
              </w:rPr>
            </w:pPr>
            <w:r w:rsidRPr="00501A67">
              <w:rPr>
                <w:rFonts w:eastAsia="Calibri"/>
                <w:b/>
                <w:sz w:val="28"/>
                <w:szCs w:val="28"/>
              </w:rPr>
              <w:t xml:space="preserve">2022 </w:t>
            </w:r>
            <w:proofErr w:type="gramStart"/>
            <w:r w:rsidRPr="00501A67">
              <w:rPr>
                <w:rFonts w:eastAsia="Calibri"/>
                <w:b/>
                <w:sz w:val="28"/>
                <w:szCs w:val="28"/>
              </w:rPr>
              <w:t>р</w:t>
            </w:r>
            <w:proofErr w:type="gramEnd"/>
            <w:r w:rsidRPr="00501A67">
              <w:rPr>
                <w:rFonts w:eastAsia="Calibri"/>
                <w:b/>
                <w:sz w:val="28"/>
                <w:szCs w:val="28"/>
              </w:rPr>
              <w:t>ік</w:t>
            </w:r>
          </w:p>
        </w:tc>
        <w:tc>
          <w:tcPr>
            <w:tcW w:w="1701" w:type="dxa"/>
            <w:shd w:val="clear" w:color="auto" w:fill="auto"/>
          </w:tcPr>
          <w:p w14:paraId="174843EB" w14:textId="77777777" w:rsidR="00547D9A" w:rsidRPr="00501A67" w:rsidRDefault="00547D9A" w:rsidP="007345E8">
            <w:pPr>
              <w:jc w:val="center"/>
              <w:rPr>
                <w:rFonts w:eastAsia="Calibri"/>
                <w:b/>
                <w:sz w:val="28"/>
                <w:szCs w:val="28"/>
              </w:rPr>
            </w:pPr>
            <w:r w:rsidRPr="00501A67">
              <w:rPr>
                <w:rFonts w:eastAsia="Calibri"/>
                <w:b/>
                <w:sz w:val="28"/>
                <w:szCs w:val="28"/>
              </w:rPr>
              <w:t xml:space="preserve">2023 </w:t>
            </w:r>
            <w:proofErr w:type="gramStart"/>
            <w:r w:rsidRPr="00501A67">
              <w:rPr>
                <w:rFonts w:eastAsia="Calibri"/>
                <w:b/>
                <w:sz w:val="28"/>
                <w:szCs w:val="28"/>
              </w:rPr>
              <w:t>р</w:t>
            </w:r>
            <w:proofErr w:type="gramEnd"/>
            <w:r w:rsidRPr="00501A67">
              <w:rPr>
                <w:rFonts w:eastAsia="Calibri"/>
                <w:b/>
                <w:sz w:val="28"/>
                <w:szCs w:val="28"/>
              </w:rPr>
              <w:t>ік</w:t>
            </w:r>
          </w:p>
        </w:tc>
      </w:tr>
      <w:tr w:rsidR="00547D9A" w:rsidRPr="00501A67" w14:paraId="503FD34D" w14:textId="77777777" w:rsidTr="007345E8">
        <w:tc>
          <w:tcPr>
            <w:tcW w:w="675" w:type="dxa"/>
            <w:shd w:val="clear" w:color="auto" w:fill="auto"/>
          </w:tcPr>
          <w:p w14:paraId="36DE0F7F" w14:textId="77777777" w:rsidR="00547D9A" w:rsidRPr="00501A67" w:rsidRDefault="00547D9A" w:rsidP="007345E8">
            <w:pPr>
              <w:jc w:val="center"/>
              <w:rPr>
                <w:rFonts w:eastAsia="Calibri"/>
                <w:sz w:val="28"/>
                <w:szCs w:val="28"/>
              </w:rPr>
            </w:pPr>
            <w:r w:rsidRPr="00501A67">
              <w:rPr>
                <w:rFonts w:eastAsia="Calibri"/>
                <w:sz w:val="28"/>
                <w:szCs w:val="28"/>
              </w:rPr>
              <w:t>1.</w:t>
            </w:r>
          </w:p>
        </w:tc>
        <w:tc>
          <w:tcPr>
            <w:tcW w:w="3544" w:type="dxa"/>
            <w:shd w:val="clear" w:color="auto" w:fill="auto"/>
          </w:tcPr>
          <w:p w14:paraId="000547DE" w14:textId="77777777" w:rsidR="00547D9A" w:rsidRPr="00501A67" w:rsidRDefault="00547D9A" w:rsidP="007345E8">
            <w:pPr>
              <w:rPr>
                <w:rFonts w:eastAsia="Calibri"/>
                <w:sz w:val="28"/>
                <w:szCs w:val="28"/>
              </w:rPr>
            </w:pPr>
            <w:r w:rsidRPr="00501A67">
              <w:rPr>
                <w:rFonts w:eastAsia="Calibri"/>
                <w:sz w:val="28"/>
                <w:szCs w:val="28"/>
              </w:rPr>
              <w:t xml:space="preserve">Комунальні </w:t>
            </w:r>
            <w:proofErr w:type="gramStart"/>
            <w:r w:rsidRPr="00501A67">
              <w:rPr>
                <w:rFonts w:eastAsia="Calibri"/>
                <w:sz w:val="28"/>
                <w:szCs w:val="28"/>
              </w:rPr>
              <w:t>п</w:t>
            </w:r>
            <w:proofErr w:type="gramEnd"/>
            <w:r w:rsidRPr="00501A67">
              <w:rPr>
                <w:rFonts w:eastAsia="Calibri"/>
                <w:sz w:val="28"/>
                <w:szCs w:val="28"/>
              </w:rPr>
              <w:t>ідприємства Корюківської міської ради</w:t>
            </w:r>
          </w:p>
        </w:tc>
        <w:tc>
          <w:tcPr>
            <w:tcW w:w="1843" w:type="dxa"/>
            <w:shd w:val="clear" w:color="auto" w:fill="auto"/>
          </w:tcPr>
          <w:p w14:paraId="65A2C31F" w14:textId="77777777" w:rsidR="00547D9A" w:rsidRPr="003C38CB" w:rsidRDefault="00547D9A" w:rsidP="007345E8">
            <w:pPr>
              <w:jc w:val="center"/>
              <w:rPr>
                <w:rFonts w:eastAsia="Calibri"/>
                <w:sz w:val="28"/>
                <w:szCs w:val="28"/>
              </w:rPr>
            </w:pPr>
            <w:r w:rsidRPr="003C38CB">
              <w:rPr>
                <w:rFonts w:eastAsia="Calibri"/>
                <w:sz w:val="28"/>
                <w:szCs w:val="28"/>
              </w:rPr>
              <w:t>200000</w:t>
            </w:r>
          </w:p>
        </w:tc>
        <w:tc>
          <w:tcPr>
            <w:tcW w:w="1701" w:type="dxa"/>
            <w:shd w:val="clear" w:color="auto" w:fill="auto"/>
          </w:tcPr>
          <w:p w14:paraId="3024744D" w14:textId="77777777" w:rsidR="00547D9A" w:rsidRPr="003C38CB" w:rsidRDefault="00547D9A" w:rsidP="007345E8">
            <w:pPr>
              <w:jc w:val="center"/>
              <w:rPr>
                <w:rFonts w:eastAsia="Calibri"/>
                <w:sz w:val="28"/>
                <w:szCs w:val="28"/>
              </w:rPr>
            </w:pPr>
            <w:r w:rsidRPr="003C38CB">
              <w:rPr>
                <w:rFonts w:eastAsia="Calibri"/>
                <w:sz w:val="28"/>
                <w:szCs w:val="28"/>
              </w:rPr>
              <w:t>300000</w:t>
            </w:r>
          </w:p>
        </w:tc>
        <w:tc>
          <w:tcPr>
            <w:tcW w:w="1701" w:type="dxa"/>
            <w:shd w:val="clear" w:color="auto" w:fill="auto"/>
          </w:tcPr>
          <w:p w14:paraId="018E6EDD" w14:textId="77777777" w:rsidR="00547D9A" w:rsidRPr="003C38CB" w:rsidRDefault="00547D9A" w:rsidP="007345E8">
            <w:pPr>
              <w:jc w:val="center"/>
              <w:rPr>
                <w:rFonts w:eastAsia="Calibri"/>
                <w:sz w:val="28"/>
                <w:szCs w:val="28"/>
              </w:rPr>
            </w:pPr>
            <w:r w:rsidRPr="003C38CB">
              <w:rPr>
                <w:rFonts w:eastAsia="Calibri"/>
                <w:sz w:val="28"/>
                <w:szCs w:val="28"/>
              </w:rPr>
              <w:t>400000</w:t>
            </w:r>
          </w:p>
        </w:tc>
      </w:tr>
    </w:tbl>
    <w:p w14:paraId="3B9A0199" w14:textId="77777777" w:rsidR="00547D9A" w:rsidRPr="00501A67" w:rsidRDefault="00547D9A" w:rsidP="00547D9A">
      <w:pPr>
        <w:ind w:firstLine="720"/>
        <w:jc w:val="both"/>
        <w:rPr>
          <w:sz w:val="28"/>
          <w:szCs w:val="28"/>
        </w:rPr>
      </w:pPr>
    </w:p>
    <w:p w14:paraId="1E3C1A9C" w14:textId="77777777" w:rsidR="00547D9A" w:rsidRPr="00501A67" w:rsidRDefault="00547D9A" w:rsidP="00547D9A">
      <w:pPr>
        <w:ind w:firstLine="720"/>
        <w:jc w:val="both"/>
        <w:rPr>
          <w:sz w:val="28"/>
          <w:szCs w:val="28"/>
        </w:rPr>
      </w:pPr>
      <w:r w:rsidRPr="00501A67">
        <w:rPr>
          <w:sz w:val="28"/>
          <w:szCs w:val="28"/>
        </w:rPr>
        <w:t xml:space="preserve"> 4.2. Оплата праці залучених до робіт осіб здійснюється за фактично виконану роботу в розмі</w:t>
      </w:r>
      <w:proofErr w:type="gramStart"/>
      <w:r w:rsidRPr="00501A67">
        <w:rPr>
          <w:sz w:val="28"/>
          <w:szCs w:val="28"/>
        </w:rPr>
        <w:t>р</w:t>
      </w:r>
      <w:proofErr w:type="gramEnd"/>
      <w:r w:rsidRPr="00501A67">
        <w:rPr>
          <w:sz w:val="28"/>
          <w:szCs w:val="28"/>
        </w:rPr>
        <w:t>і, що не може бути меншим, ніж мінімальний розмір заробітної плати, та відповідно до положень угоди.</w:t>
      </w:r>
    </w:p>
    <w:p w14:paraId="02D585DA" w14:textId="77777777" w:rsidR="00547D9A" w:rsidRPr="00501A67" w:rsidRDefault="00547D9A" w:rsidP="00547D9A">
      <w:pPr>
        <w:ind w:firstLine="720"/>
        <w:jc w:val="both"/>
        <w:rPr>
          <w:sz w:val="28"/>
          <w:szCs w:val="28"/>
        </w:rPr>
      </w:pPr>
      <w:r w:rsidRPr="00501A67">
        <w:rPr>
          <w:sz w:val="28"/>
          <w:szCs w:val="28"/>
        </w:rPr>
        <w:t>4.3. Необхідні матеріально-технічні ресурси, витратні матеріали, що використовуються в ході проведення громадських робіт, забезпечують замовники робіт відповідно до визначених обсягі</w:t>
      </w:r>
      <w:proofErr w:type="gramStart"/>
      <w:r w:rsidRPr="00501A67">
        <w:rPr>
          <w:sz w:val="28"/>
          <w:szCs w:val="28"/>
        </w:rPr>
        <w:t>в</w:t>
      </w:r>
      <w:proofErr w:type="gramEnd"/>
      <w:r w:rsidRPr="00501A67">
        <w:rPr>
          <w:sz w:val="28"/>
          <w:szCs w:val="28"/>
        </w:rPr>
        <w:t>.</w:t>
      </w:r>
    </w:p>
    <w:p w14:paraId="547CB1FE" w14:textId="77777777" w:rsidR="00547D9A" w:rsidRDefault="00547D9A" w:rsidP="00547D9A">
      <w:pPr>
        <w:jc w:val="both"/>
        <w:rPr>
          <w:sz w:val="28"/>
          <w:szCs w:val="28"/>
        </w:rPr>
      </w:pPr>
    </w:p>
    <w:p w14:paraId="4EC54726" w14:textId="77777777" w:rsidR="00547D9A" w:rsidRDefault="00547D9A" w:rsidP="00547D9A">
      <w:pPr>
        <w:tabs>
          <w:tab w:val="left" w:pos="540"/>
        </w:tabs>
        <w:ind w:right="-185"/>
        <w:jc w:val="both"/>
        <w:rPr>
          <w:b/>
          <w:sz w:val="28"/>
          <w:szCs w:val="28"/>
        </w:rPr>
      </w:pPr>
    </w:p>
    <w:p w14:paraId="0147608A" w14:textId="77777777" w:rsidR="00547D9A" w:rsidRDefault="00547D9A" w:rsidP="00547D9A">
      <w:pPr>
        <w:tabs>
          <w:tab w:val="left" w:pos="540"/>
        </w:tabs>
        <w:ind w:right="-185"/>
        <w:jc w:val="both"/>
        <w:rPr>
          <w:b/>
          <w:sz w:val="28"/>
          <w:szCs w:val="28"/>
        </w:rPr>
      </w:pPr>
    </w:p>
    <w:p w14:paraId="2A4F388B" w14:textId="77777777" w:rsidR="00547D9A" w:rsidRDefault="00547D9A" w:rsidP="00547D9A">
      <w:pPr>
        <w:tabs>
          <w:tab w:val="left" w:pos="540"/>
        </w:tabs>
        <w:ind w:right="-185"/>
        <w:jc w:val="both"/>
        <w:rPr>
          <w:b/>
          <w:sz w:val="28"/>
          <w:szCs w:val="28"/>
        </w:rPr>
      </w:pPr>
    </w:p>
    <w:p w14:paraId="3C38FEFE" w14:textId="77777777" w:rsidR="00547D9A" w:rsidRDefault="00547D9A" w:rsidP="00547D9A">
      <w:pPr>
        <w:tabs>
          <w:tab w:val="left" w:pos="540"/>
        </w:tabs>
        <w:ind w:right="-185"/>
        <w:jc w:val="both"/>
        <w:rPr>
          <w:b/>
          <w:sz w:val="28"/>
          <w:szCs w:val="28"/>
        </w:rPr>
      </w:pPr>
    </w:p>
    <w:p w14:paraId="719B3B16" w14:textId="77777777" w:rsidR="00547D9A" w:rsidRDefault="00547D9A" w:rsidP="00547D9A">
      <w:pPr>
        <w:tabs>
          <w:tab w:val="left" w:pos="540"/>
        </w:tabs>
        <w:ind w:right="-185"/>
        <w:jc w:val="both"/>
        <w:rPr>
          <w:b/>
          <w:sz w:val="28"/>
          <w:szCs w:val="28"/>
        </w:rPr>
      </w:pPr>
    </w:p>
    <w:p w14:paraId="6B36B739"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2D1FE5D7" w14:textId="77777777" w:rsidR="00547D9A" w:rsidRDefault="00547D9A" w:rsidP="00547D9A">
      <w:pPr>
        <w:tabs>
          <w:tab w:val="left" w:pos="540"/>
        </w:tabs>
        <w:ind w:right="-185"/>
        <w:jc w:val="both"/>
        <w:rPr>
          <w:b/>
          <w:sz w:val="28"/>
          <w:szCs w:val="28"/>
        </w:rPr>
      </w:pPr>
    </w:p>
    <w:p w14:paraId="3BC144BE" w14:textId="77777777" w:rsidR="00547D9A" w:rsidRDefault="00547D9A" w:rsidP="00547D9A">
      <w:pPr>
        <w:tabs>
          <w:tab w:val="left" w:pos="540"/>
        </w:tabs>
        <w:ind w:right="-185"/>
        <w:jc w:val="both"/>
        <w:rPr>
          <w:b/>
          <w:sz w:val="28"/>
          <w:szCs w:val="28"/>
        </w:rPr>
      </w:pPr>
    </w:p>
    <w:p w14:paraId="00770C7C" w14:textId="77777777" w:rsidR="00547D9A" w:rsidRDefault="00547D9A" w:rsidP="00547D9A">
      <w:pPr>
        <w:tabs>
          <w:tab w:val="left" w:pos="540"/>
        </w:tabs>
        <w:ind w:right="-185"/>
        <w:jc w:val="both"/>
        <w:rPr>
          <w:b/>
          <w:sz w:val="28"/>
          <w:szCs w:val="28"/>
        </w:rPr>
      </w:pPr>
    </w:p>
    <w:p w14:paraId="7226B441" w14:textId="77777777" w:rsidR="00547D9A" w:rsidRDefault="00547D9A" w:rsidP="00547D9A">
      <w:pPr>
        <w:tabs>
          <w:tab w:val="left" w:pos="540"/>
        </w:tabs>
        <w:ind w:right="-185"/>
        <w:jc w:val="both"/>
        <w:rPr>
          <w:b/>
          <w:sz w:val="28"/>
          <w:szCs w:val="28"/>
        </w:rPr>
      </w:pPr>
    </w:p>
    <w:p w14:paraId="51DE1F32" w14:textId="77777777" w:rsidR="00547D9A" w:rsidRDefault="00547D9A" w:rsidP="00547D9A">
      <w:pPr>
        <w:tabs>
          <w:tab w:val="left" w:pos="540"/>
        </w:tabs>
        <w:ind w:right="-185"/>
        <w:jc w:val="both"/>
        <w:rPr>
          <w:b/>
          <w:sz w:val="28"/>
          <w:szCs w:val="28"/>
        </w:rPr>
      </w:pPr>
    </w:p>
    <w:p w14:paraId="515F90AA" w14:textId="77777777" w:rsidR="00547D9A" w:rsidRDefault="00547D9A" w:rsidP="00547D9A">
      <w:pPr>
        <w:tabs>
          <w:tab w:val="left" w:pos="540"/>
        </w:tabs>
        <w:ind w:right="-185"/>
        <w:jc w:val="both"/>
        <w:rPr>
          <w:b/>
          <w:sz w:val="28"/>
          <w:szCs w:val="28"/>
        </w:rPr>
      </w:pPr>
    </w:p>
    <w:p w14:paraId="5A3D98E1" w14:textId="77777777" w:rsidR="00547D9A" w:rsidRDefault="00547D9A" w:rsidP="00547D9A">
      <w:pPr>
        <w:tabs>
          <w:tab w:val="left" w:pos="540"/>
        </w:tabs>
        <w:ind w:right="-185"/>
        <w:jc w:val="both"/>
        <w:rPr>
          <w:b/>
          <w:sz w:val="28"/>
          <w:szCs w:val="28"/>
        </w:rPr>
      </w:pPr>
    </w:p>
    <w:p w14:paraId="081EE8C0" w14:textId="77777777" w:rsidR="00547D9A" w:rsidRDefault="00547D9A" w:rsidP="00547D9A">
      <w:pPr>
        <w:tabs>
          <w:tab w:val="left" w:pos="540"/>
        </w:tabs>
        <w:ind w:right="-185"/>
        <w:jc w:val="both"/>
        <w:rPr>
          <w:b/>
          <w:sz w:val="28"/>
          <w:szCs w:val="28"/>
        </w:rPr>
      </w:pPr>
    </w:p>
    <w:p w14:paraId="24D3CEA4" w14:textId="77777777" w:rsidR="00547D9A" w:rsidRDefault="00547D9A" w:rsidP="00547D9A">
      <w:pPr>
        <w:tabs>
          <w:tab w:val="left" w:pos="540"/>
        </w:tabs>
        <w:ind w:right="-185"/>
        <w:jc w:val="both"/>
        <w:rPr>
          <w:b/>
          <w:sz w:val="28"/>
          <w:szCs w:val="28"/>
        </w:rPr>
      </w:pPr>
    </w:p>
    <w:p w14:paraId="6CAB2897" w14:textId="77777777" w:rsidR="00547D9A" w:rsidRDefault="00547D9A" w:rsidP="00547D9A">
      <w:pPr>
        <w:tabs>
          <w:tab w:val="left" w:pos="540"/>
        </w:tabs>
        <w:ind w:right="-185"/>
        <w:jc w:val="both"/>
        <w:rPr>
          <w:b/>
          <w:sz w:val="28"/>
          <w:szCs w:val="28"/>
        </w:rPr>
      </w:pPr>
    </w:p>
    <w:p w14:paraId="7D411FD7" w14:textId="77777777" w:rsidR="00547D9A" w:rsidRDefault="00547D9A" w:rsidP="00547D9A">
      <w:pPr>
        <w:tabs>
          <w:tab w:val="left" w:pos="540"/>
        </w:tabs>
        <w:ind w:right="-185"/>
        <w:jc w:val="both"/>
        <w:rPr>
          <w:b/>
          <w:sz w:val="28"/>
          <w:szCs w:val="28"/>
        </w:rPr>
      </w:pPr>
    </w:p>
    <w:p w14:paraId="466F6607" w14:textId="77777777" w:rsidR="00547D9A" w:rsidRDefault="00547D9A" w:rsidP="00547D9A">
      <w:pPr>
        <w:tabs>
          <w:tab w:val="left" w:pos="540"/>
        </w:tabs>
        <w:ind w:right="-185"/>
        <w:jc w:val="both"/>
        <w:rPr>
          <w:b/>
          <w:sz w:val="28"/>
          <w:szCs w:val="28"/>
        </w:rPr>
      </w:pPr>
    </w:p>
    <w:p w14:paraId="3AA9FC2D" w14:textId="77777777" w:rsidR="00547D9A" w:rsidRDefault="00547D9A" w:rsidP="00547D9A">
      <w:pPr>
        <w:tabs>
          <w:tab w:val="left" w:pos="540"/>
        </w:tabs>
        <w:ind w:right="-185"/>
        <w:jc w:val="both"/>
        <w:rPr>
          <w:b/>
          <w:sz w:val="28"/>
          <w:szCs w:val="28"/>
        </w:rPr>
      </w:pPr>
    </w:p>
    <w:p w14:paraId="263C17D3" w14:textId="77777777" w:rsidR="00547D9A" w:rsidRDefault="00547D9A" w:rsidP="00547D9A">
      <w:pPr>
        <w:tabs>
          <w:tab w:val="left" w:pos="540"/>
        </w:tabs>
        <w:ind w:right="-185"/>
        <w:jc w:val="both"/>
        <w:rPr>
          <w:b/>
          <w:sz w:val="28"/>
          <w:szCs w:val="28"/>
        </w:rPr>
      </w:pPr>
    </w:p>
    <w:p w14:paraId="6A6ACC72" w14:textId="77777777" w:rsidR="00547D9A" w:rsidRDefault="00547D9A" w:rsidP="00547D9A">
      <w:pPr>
        <w:tabs>
          <w:tab w:val="left" w:pos="540"/>
        </w:tabs>
        <w:ind w:right="-185"/>
        <w:jc w:val="both"/>
        <w:rPr>
          <w:b/>
          <w:sz w:val="28"/>
          <w:szCs w:val="28"/>
        </w:rPr>
      </w:pPr>
    </w:p>
    <w:p w14:paraId="1E32269B" w14:textId="77777777" w:rsidR="00547D9A" w:rsidRDefault="00547D9A" w:rsidP="00547D9A">
      <w:pPr>
        <w:tabs>
          <w:tab w:val="left" w:pos="540"/>
        </w:tabs>
        <w:ind w:right="-185"/>
        <w:jc w:val="both"/>
        <w:rPr>
          <w:b/>
          <w:sz w:val="28"/>
          <w:szCs w:val="28"/>
        </w:rPr>
      </w:pPr>
    </w:p>
    <w:p w14:paraId="04FFBF16" w14:textId="77777777" w:rsidR="00547D9A" w:rsidRDefault="00547D9A" w:rsidP="00547D9A">
      <w:pPr>
        <w:tabs>
          <w:tab w:val="left" w:pos="540"/>
        </w:tabs>
        <w:ind w:right="-185"/>
        <w:jc w:val="both"/>
        <w:rPr>
          <w:b/>
          <w:sz w:val="28"/>
          <w:szCs w:val="28"/>
        </w:rPr>
      </w:pPr>
    </w:p>
    <w:p w14:paraId="62525A00" w14:textId="77777777" w:rsidR="00547D9A" w:rsidRDefault="00547D9A" w:rsidP="00547D9A">
      <w:pPr>
        <w:tabs>
          <w:tab w:val="left" w:pos="540"/>
        </w:tabs>
        <w:ind w:right="-185"/>
        <w:jc w:val="both"/>
        <w:rPr>
          <w:b/>
          <w:sz w:val="28"/>
          <w:szCs w:val="28"/>
        </w:rPr>
      </w:pPr>
    </w:p>
    <w:p w14:paraId="0C5395E2" w14:textId="77777777" w:rsidR="00547D9A" w:rsidRDefault="00547D9A" w:rsidP="00547D9A">
      <w:pPr>
        <w:tabs>
          <w:tab w:val="left" w:pos="540"/>
        </w:tabs>
        <w:ind w:right="-185"/>
        <w:jc w:val="both"/>
        <w:rPr>
          <w:b/>
          <w:sz w:val="28"/>
          <w:szCs w:val="28"/>
        </w:rPr>
      </w:pPr>
    </w:p>
    <w:p w14:paraId="7DA9B772" w14:textId="77777777" w:rsidR="00547D9A" w:rsidRDefault="00547D9A" w:rsidP="00547D9A">
      <w:pPr>
        <w:tabs>
          <w:tab w:val="left" w:pos="540"/>
        </w:tabs>
        <w:ind w:right="-185"/>
        <w:jc w:val="both"/>
        <w:rPr>
          <w:b/>
          <w:sz w:val="28"/>
          <w:szCs w:val="28"/>
        </w:rPr>
      </w:pPr>
    </w:p>
    <w:p w14:paraId="72EF8107" w14:textId="77777777" w:rsidR="00547D9A" w:rsidRDefault="00547D9A" w:rsidP="00547D9A">
      <w:pPr>
        <w:tabs>
          <w:tab w:val="left" w:pos="540"/>
        </w:tabs>
        <w:ind w:right="-185"/>
        <w:jc w:val="both"/>
        <w:rPr>
          <w:b/>
          <w:sz w:val="28"/>
          <w:szCs w:val="28"/>
        </w:rPr>
      </w:pPr>
    </w:p>
    <w:p w14:paraId="6935EA0B" w14:textId="77777777" w:rsidR="00547D9A" w:rsidRDefault="00547D9A" w:rsidP="00547D9A">
      <w:pPr>
        <w:tabs>
          <w:tab w:val="left" w:pos="540"/>
        </w:tabs>
        <w:ind w:right="-185"/>
        <w:jc w:val="both"/>
        <w:rPr>
          <w:b/>
          <w:sz w:val="28"/>
          <w:szCs w:val="28"/>
        </w:rPr>
      </w:pPr>
    </w:p>
    <w:p w14:paraId="5460959E" w14:textId="77777777" w:rsidR="0053364B" w:rsidRDefault="0053364B" w:rsidP="0053364B">
      <w:pPr>
        <w:tabs>
          <w:tab w:val="left" w:pos="540"/>
        </w:tabs>
        <w:ind w:right="-185"/>
        <w:jc w:val="right"/>
        <w:rPr>
          <w:b/>
          <w:sz w:val="28"/>
          <w:szCs w:val="28"/>
          <w:lang w:val="uk-UA"/>
        </w:rPr>
      </w:pPr>
      <w:r>
        <w:rPr>
          <w:b/>
          <w:sz w:val="28"/>
          <w:szCs w:val="28"/>
          <w:lang w:val="uk-UA"/>
        </w:rPr>
        <w:t>ЗАТВЕРДЖЕНО</w:t>
      </w:r>
    </w:p>
    <w:p w14:paraId="18589E46"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1ABCAF09"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5393AA4F"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62F981D2"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18F64F6D"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3C51BEEC" w14:textId="77777777" w:rsidR="00547D9A" w:rsidRPr="00CC47AE" w:rsidRDefault="00547D9A" w:rsidP="00547D9A">
      <w:pPr>
        <w:tabs>
          <w:tab w:val="left" w:pos="540"/>
        </w:tabs>
        <w:ind w:right="-185"/>
        <w:jc w:val="both"/>
        <w:rPr>
          <w:b/>
          <w:sz w:val="28"/>
          <w:szCs w:val="28"/>
          <w:lang w:val="uk-UA"/>
        </w:rPr>
      </w:pPr>
    </w:p>
    <w:p w14:paraId="271631A9" w14:textId="77777777" w:rsidR="00547D9A" w:rsidRPr="00CC47AE" w:rsidRDefault="00547D9A" w:rsidP="00547D9A">
      <w:pPr>
        <w:tabs>
          <w:tab w:val="left" w:pos="540"/>
        </w:tabs>
        <w:ind w:right="-185"/>
        <w:jc w:val="both"/>
        <w:rPr>
          <w:b/>
          <w:sz w:val="28"/>
          <w:szCs w:val="28"/>
          <w:lang w:val="uk-UA"/>
        </w:rPr>
      </w:pPr>
    </w:p>
    <w:p w14:paraId="197BF6A4" w14:textId="77777777" w:rsidR="00547D9A" w:rsidRPr="00CC47AE" w:rsidRDefault="00547D9A" w:rsidP="00547D9A">
      <w:pPr>
        <w:tabs>
          <w:tab w:val="left" w:pos="540"/>
        </w:tabs>
        <w:ind w:right="-185"/>
        <w:jc w:val="both"/>
        <w:rPr>
          <w:b/>
          <w:sz w:val="28"/>
          <w:szCs w:val="28"/>
          <w:lang w:val="uk-UA"/>
        </w:rPr>
      </w:pPr>
    </w:p>
    <w:p w14:paraId="43B1A7AD" w14:textId="77777777" w:rsidR="00547D9A" w:rsidRPr="00CC47AE" w:rsidRDefault="00547D9A" w:rsidP="00547D9A">
      <w:pPr>
        <w:tabs>
          <w:tab w:val="left" w:pos="540"/>
        </w:tabs>
        <w:ind w:right="-185"/>
        <w:jc w:val="both"/>
        <w:rPr>
          <w:b/>
          <w:sz w:val="28"/>
          <w:szCs w:val="28"/>
          <w:lang w:val="uk-UA"/>
        </w:rPr>
      </w:pPr>
    </w:p>
    <w:p w14:paraId="117A773C" w14:textId="77777777" w:rsidR="00547D9A" w:rsidRPr="00CC47AE" w:rsidRDefault="00547D9A" w:rsidP="00547D9A">
      <w:pPr>
        <w:tabs>
          <w:tab w:val="left" w:pos="540"/>
        </w:tabs>
        <w:ind w:right="-185"/>
        <w:jc w:val="both"/>
        <w:rPr>
          <w:b/>
          <w:sz w:val="28"/>
          <w:szCs w:val="28"/>
          <w:lang w:val="uk-UA"/>
        </w:rPr>
      </w:pPr>
    </w:p>
    <w:p w14:paraId="223CF50B" w14:textId="77777777" w:rsidR="00547D9A" w:rsidRPr="00CC47AE" w:rsidRDefault="00547D9A" w:rsidP="00547D9A">
      <w:pPr>
        <w:suppressAutoHyphens/>
        <w:ind w:left="142"/>
        <w:jc w:val="center"/>
        <w:rPr>
          <w:b/>
          <w:bCs/>
          <w:sz w:val="52"/>
          <w:szCs w:val="52"/>
          <w:lang w:val="uk-UA" w:eastAsia="zh-CN"/>
        </w:rPr>
      </w:pPr>
    </w:p>
    <w:p w14:paraId="17915BF9" w14:textId="77777777" w:rsidR="00547D9A" w:rsidRPr="00CC47AE" w:rsidRDefault="00547D9A" w:rsidP="00547D9A">
      <w:pPr>
        <w:suppressAutoHyphens/>
        <w:ind w:left="142"/>
        <w:jc w:val="center"/>
        <w:rPr>
          <w:b/>
          <w:bCs/>
          <w:sz w:val="52"/>
          <w:szCs w:val="52"/>
          <w:lang w:val="uk-UA" w:eastAsia="zh-CN"/>
        </w:rPr>
      </w:pPr>
    </w:p>
    <w:p w14:paraId="3E82230B" w14:textId="77777777" w:rsidR="00547D9A" w:rsidRPr="00CC47AE" w:rsidRDefault="00547D9A" w:rsidP="00547D9A">
      <w:pPr>
        <w:suppressAutoHyphens/>
        <w:ind w:left="142"/>
        <w:jc w:val="center"/>
        <w:rPr>
          <w:b/>
          <w:bCs/>
          <w:sz w:val="52"/>
          <w:szCs w:val="52"/>
          <w:lang w:val="uk-UA" w:eastAsia="zh-CN"/>
        </w:rPr>
      </w:pPr>
      <w:r w:rsidRPr="00CC47AE">
        <w:rPr>
          <w:b/>
          <w:bCs/>
          <w:sz w:val="52"/>
          <w:szCs w:val="52"/>
          <w:lang w:val="uk-UA" w:eastAsia="zh-CN"/>
        </w:rPr>
        <w:t xml:space="preserve">Програма  </w:t>
      </w:r>
    </w:p>
    <w:p w14:paraId="218730B1" w14:textId="77777777" w:rsidR="00BC6743" w:rsidRDefault="00547D9A" w:rsidP="00547D9A">
      <w:pPr>
        <w:suppressAutoHyphens/>
        <w:ind w:left="142"/>
        <w:jc w:val="center"/>
        <w:rPr>
          <w:b/>
          <w:bCs/>
          <w:sz w:val="52"/>
          <w:szCs w:val="52"/>
          <w:lang w:val="uk-UA" w:eastAsia="zh-CN"/>
        </w:rPr>
      </w:pPr>
      <w:r w:rsidRPr="00CC47AE">
        <w:rPr>
          <w:b/>
          <w:bCs/>
          <w:sz w:val="52"/>
          <w:szCs w:val="52"/>
          <w:lang w:val="uk-UA" w:eastAsia="zh-CN"/>
        </w:rPr>
        <w:t xml:space="preserve">«Забезпечення препаратами інсуліну  хворих на цукровий діабет жителів Корюківської міської  ради  </w:t>
      </w:r>
    </w:p>
    <w:p w14:paraId="5A63CC04" w14:textId="77777777" w:rsidR="00547D9A" w:rsidRPr="00501A67" w:rsidRDefault="00547D9A" w:rsidP="00547D9A">
      <w:pPr>
        <w:suppressAutoHyphens/>
        <w:ind w:left="142"/>
        <w:jc w:val="center"/>
        <w:rPr>
          <w:b/>
          <w:bCs/>
          <w:sz w:val="52"/>
          <w:szCs w:val="52"/>
          <w:lang w:eastAsia="zh-CN"/>
        </w:rPr>
      </w:pPr>
      <w:r w:rsidRPr="00501A67">
        <w:rPr>
          <w:b/>
          <w:bCs/>
          <w:sz w:val="52"/>
          <w:szCs w:val="52"/>
          <w:lang w:eastAsia="zh-CN"/>
        </w:rPr>
        <w:t>на 2021</w:t>
      </w:r>
      <w:r>
        <w:rPr>
          <w:b/>
          <w:bCs/>
          <w:sz w:val="52"/>
          <w:szCs w:val="52"/>
          <w:lang w:eastAsia="zh-CN"/>
        </w:rPr>
        <w:t>-2023</w:t>
      </w:r>
      <w:r w:rsidRPr="00501A67">
        <w:rPr>
          <w:b/>
          <w:bCs/>
          <w:sz w:val="52"/>
          <w:szCs w:val="52"/>
          <w:lang w:eastAsia="zh-CN"/>
        </w:rPr>
        <w:t xml:space="preserve"> </w:t>
      </w:r>
      <w:r>
        <w:rPr>
          <w:b/>
          <w:bCs/>
          <w:sz w:val="52"/>
          <w:szCs w:val="52"/>
          <w:lang w:eastAsia="zh-CN"/>
        </w:rPr>
        <w:t>роки</w:t>
      </w:r>
      <w:r w:rsidRPr="00501A67">
        <w:rPr>
          <w:b/>
          <w:bCs/>
          <w:sz w:val="52"/>
          <w:szCs w:val="52"/>
          <w:lang w:eastAsia="zh-CN"/>
        </w:rPr>
        <w:t>»</w:t>
      </w:r>
    </w:p>
    <w:p w14:paraId="4196ADDD" w14:textId="77777777" w:rsidR="00547D9A" w:rsidRPr="00501A67" w:rsidRDefault="00547D9A" w:rsidP="00547D9A">
      <w:pPr>
        <w:suppressAutoHyphens/>
        <w:spacing w:line="360" w:lineRule="auto"/>
        <w:ind w:left="142" w:firstLine="142"/>
        <w:jc w:val="center"/>
        <w:rPr>
          <w:b/>
          <w:bCs/>
          <w:sz w:val="48"/>
          <w:szCs w:val="48"/>
          <w:lang w:eastAsia="zh-CN"/>
        </w:rPr>
      </w:pPr>
    </w:p>
    <w:p w14:paraId="4C98CD27" w14:textId="77777777" w:rsidR="00547D9A" w:rsidRPr="00501A67" w:rsidRDefault="00547D9A" w:rsidP="00547D9A">
      <w:pPr>
        <w:suppressAutoHyphens/>
        <w:ind w:left="142" w:firstLine="142"/>
        <w:jc w:val="center"/>
        <w:rPr>
          <w:b/>
          <w:bCs/>
          <w:sz w:val="36"/>
          <w:szCs w:val="36"/>
          <w:lang w:eastAsia="zh-CN"/>
        </w:rPr>
      </w:pPr>
    </w:p>
    <w:p w14:paraId="1D033127" w14:textId="77777777" w:rsidR="00547D9A" w:rsidRPr="00501A67" w:rsidRDefault="00547D9A" w:rsidP="00547D9A">
      <w:pPr>
        <w:suppressAutoHyphens/>
        <w:ind w:left="142" w:firstLine="142"/>
        <w:jc w:val="center"/>
        <w:rPr>
          <w:b/>
          <w:bCs/>
          <w:sz w:val="36"/>
          <w:szCs w:val="36"/>
          <w:lang w:eastAsia="zh-CN"/>
        </w:rPr>
      </w:pPr>
    </w:p>
    <w:p w14:paraId="1E8172CC" w14:textId="77777777" w:rsidR="00547D9A" w:rsidRPr="00501A67" w:rsidRDefault="00547D9A" w:rsidP="00547D9A">
      <w:pPr>
        <w:suppressAutoHyphens/>
        <w:ind w:left="142" w:firstLine="142"/>
        <w:jc w:val="center"/>
        <w:rPr>
          <w:b/>
          <w:bCs/>
          <w:sz w:val="36"/>
          <w:szCs w:val="36"/>
          <w:lang w:eastAsia="zh-CN"/>
        </w:rPr>
      </w:pPr>
    </w:p>
    <w:p w14:paraId="671DB67A" w14:textId="77777777" w:rsidR="00547D9A" w:rsidRPr="00501A67" w:rsidRDefault="00547D9A" w:rsidP="00547D9A">
      <w:pPr>
        <w:suppressAutoHyphens/>
        <w:ind w:left="142" w:firstLine="142"/>
        <w:jc w:val="center"/>
        <w:rPr>
          <w:b/>
          <w:bCs/>
          <w:sz w:val="36"/>
          <w:szCs w:val="36"/>
          <w:lang w:eastAsia="zh-CN"/>
        </w:rPr>
      </w:pPr>
    </w:p>
    <w:p w14:paraId="79EE5343" w14:textId="77777777" w:rsidR="00547D9A" w:rsidRPr="00501A67" w:rsidRDefault="00547D9A" w:rsidP="00547D9A">
      <w:pPr>
        <w:suppressAutoHyphens/>
        <w:ind w:left="142" w:firstLine="142"/>
        <w:jc w:val="center"/>
        <w:rPr>
          <w:b/>
          <w:bCs/>
          <w:sz w:val="36"/>
          <w:szCs w:val="36"/>
          <w:lang w:eastAsia="zh-CN"/>
        </w:rPr>
      </w:pPr>
    </w:p>
    <w:p w14:paraId="46FD3597" w14:textId="77777777" w:rsidR="00547D9A" w:rsidRDefault="00547D9A" w:rsidP="00547D9A">
      <w:pPr>
        <w:suppressAutoHyphens/>
        <w:ind w:left="142" w:firstLine="142"/>
        <w:jc w:val="center"/>
        <w:rPr>
          <w:b/>
          <w:bCs/>
          <w:sz w:val="36"/>
          <w:szCs w:val="36"/>
          <w:lang w:eastAsia="zh-CN"/>
        </w:rPr>
      </w:pPr>
    </w:p>
    <w:p w14:paraId="7AFDAC42" w14:textId="77777777" w:rsidR="00547D9A" w:rsidRDefault="00547D9A" w:rsidP="00547D9A">
      <w:pPr>
        <w:suppressAutoHyphens/>
        <w:ind w:left="142" w:firstLine="142"/>
        <w:jc w:val="center"/>
        <w:rPr>
          <w:b/>
          <w:bCs/>
          <w:sz w:val="36"/>
          <w:szCs w:val="36"/>
          <w:lang w:eastAsia="zh-CN"/>
        </w:rPr>
      </w:pPr>
    </w:p>
    <w:p w14:paraId="70C647F9" w14:textId="77777777" w:rsidR="00547D9A" w:rsidRDefault="00547D9A" w:rsidP="00547D9A">
      <w:pPr>
        <w:suppressAutoHyphens/>
        <w:ind w:left="142" w:firstLine="142"/>
        <w:jc w:val="center"/>
        <w:rPr>
          <w:b/>
          <w:bCs/>
          <w:sz w:val="36"/>
          <w:szCs w:val="36"/>
          <w:lang w:eastAsia="zh-CN"/>
        </w:rPr>
      </w:pPr>
    </w:p>
    <w:p w14:paraId="01C42029" w14:textId="77777777" w:rsidR="00547D9A" w:rsidRDefault="00547D9A" w:rsidP="00547D9A">
      <w:pPr>
        <w:suppressAutoHyphens/>
        <w:ind w:left="142" w:firstLine="142"/>
        <w:jc w:val="center"/>
        <w:rPr>
          <w:b/>
          <w:bCs/>
          <w:sz w:val="36"/>
          <w:szCs w:val="36"/>
          <w:lang w:val="uk-UA" w:eastAsia="zh-CN"/>
        </w:rPr>
      </w:pPr>
    </w:p>
    <w:p w14:paraId="5C126C61" w14:textId="77777777" w:rsidR="0053364B" w:rsidRPr="0053364B" w:rsidRDefault="0053364B" w:rsidP="00547D9A">
      <w:pPr>
        <w:suppressAutoHyphens/>
        <w:ind w:left="142" w:firstLine="142"/>
        <w:jc w:val="center"/>
        <w:rPr>
          <w:b/>
          <w:bCs/>
          <w:sz w:val="36"/>
          <w:szCs w:val="36"/>
          <w:lang w:val="uk-UA" w:eastAsia="zh-CN"/>
        </w:rPr>
      </w:pPr>
    </w:p>
    <w:p w14:paraId="49D4BAE1" w14:textId="77777777" w:rsidR="00547D9A" w:rsidRPr="00BC6743" w:rsidRDefault="00547D9A" w:rsidP="00547D9A">
      <w:pPr>
        <w:suppressAutoHyphens/>
        <w:ind w:left="142" w:firstLine="142"/>
        <w:jc w:val="center"/>
        <w:rPr>
          <w:b/>
          <w:bCs/>
          <w:sz w:val="36"/>
          <w:szCs w:val="36"/>
          <w:lang w:val="uk-UA" w:eastAsia="zh-CN"/>
        </w:rPr>
      </w:pPr>
    </w:p>
    <w:p w14:paraId="01121AF7" w14:textId="77777777" w:rsidR="00547D9A" w:rsidRPr="00501A67" w:rsidRDefault="00547D9A" w:rsidP="00547D9A">
      <w:pPr>
        <w:suppressAutoHyphens/>
        <w:ind w:left="142" w:firstLine="142"/>
        <w:rPr>
          <w:b/>
          <w:bCs/>
          <w:sz w:val="36"/>
          <w:szCs w:val="36"/>
          <w:lang w:eastAsia="zh-CN"/>
        </w:rPr>
      </w:pPr>
      <w:r w:rsidRPr="00501A67">
        <w:rPr>
          <w:b/>
          <w:bCs/>
          <w:sz w:val="36"/>
          <w:szCs w:val="36"/>
          <w:lang w:eastAsia="zh-CN"/>
        </w:rPr>
        <w:t xml:space="preserve">                                            </w:t>
      </w:r>
    </w:p>
    <w:p w14:paraId="2EA12550" w14:textId="77777777" w:rsidR="00547D9A" w:rsidRPr="00501A67" w:rsidRDefault="00547D9A" w:rsidP="00547D9A">
      <w:pPr>
        <w:suppressAutoHyphens/>
        <w:ind w:left="142" w:firstLine="142"/>
        <w:jc w:val="center"/>
        <w:rPr>
          <w:b/>
          <w:bCs/>
          <w:sz w:val="28"/>
          <w:szCs w:val="28"/>
          <w:lang w:eastAsia="zh-CN"/>
        </w:rPr>
      </w:pPr>
      <w:r w:rsidRPr="00501A67">
        <w:rPr>
          <w:b/>
          <w:bCs/>
          <w:sz w:val="28"/>
          <w:szCs w:val="28"/>
          <w:lang w:eastAsia="zh-CN"/>
        </w:rPr>
        <w:t>м. Корюківка</w:t>
      </w:r>
    </w:p>
    <w:p w14:paraId="77212EA6" w14:textId="77777777" w:rsidR="00547D9A" w:rsidRPr="00501A67" w:rsidRDefault="00547D9A" w:rsidP="00547D9A">
      <w:pPr>
        <w:suppressAutoHyphens/>
        <w:ind w:left="142" w:firstLine="142"/>
        <w:jc w:val="center"/>
        <w:rPr>
          <w:b/>
          <w:bCs/>
          <w:sz w:val="28"/>
          <w:szCs w:val="28"/>
          <w:lang w:eastAsia="zh-CN"/>
        </w:rPr>
      </w:pPr>
      <w:r w:rsidRPr="00501A67">
        <w:rPr>
          <w:b/>
          <w:bCs/>
          <w:sz w:val="28"/>
          <w:szCs w:val="28"/>
          <w:lang w:eastAsia="zh-CN"/>
        </w:rPr>
        <w:t xml:space="preserve">2020 </w:t>
      </w:r>
      <w:proofErr w:type="gramStart"/>
      <w:r w:rsidRPr="00501A67">
        <w:rPr>
          <w:b/>
          <w:bCs/>
          <w:sz w:val="28"/>
          <w:szCs w:val="28"/>
          <w:lang w:eastAsia="zh-CN"/>
        </w:rPr>
        <w:t>р</w:t>
      </w:r>
      <w:proofErr w:type="gramEnd"/>
      <w:r w:rsidRPr="00501A67">
        <w:rPr>
          <w:b/>
          <w:bCs/>
          <w:sz w:val="28"/>
          <w:szCs w:val="28"/>
          <w:lang w:eastAsia="zh-CN"/>
        </w:rPr>
        <w:t>ік</w:t>
      </w:r>
    </w:p>
    <w:p w14:paraId="4F0791AC" w14:textId="77777777" w:rsidR="00547D9A" w:rsidRPr="00501A67" w:rsidRDefault="00547D9A" w:rsidP="00547D9A">
      <w:pPr>
        <w:suppressAutoHyphens/>
        <w:ind w:left="142" w:firstLine="142"/>
        <w:jc w:val="center"/>
        <w:rPr>
          <w:b/>
          <w:bCs/>
          <w:sz w:val="28"/>
          <w:szCs w:val="28"/>
          <w:lang w:eastAsia="zh-CN"/>
        </w:rPr>
      </w:pPr>
    </w:p>
    <w:p w14:paraId="706C635A" w14:textId="77777777" w:rsidR="00547D9A" w:rsidRPr="00501A67" w:rsidRDefault="00547D9A" w:rsidP="00547D9A">
      <w:pPr>
        <w:suppressAutoHyphens/>
        <w:ind w:left="142" w:firstLine="142"/>
        <w:jc w:val="center"/>
        <w:rPr>
          <w:b/>
          <w:bCs/>
          <w:sz w:val="28"/>
          <w:szCs w:val="28"/>
          <w:lang w:eastAsia="zh-CN"/>
        </w:rPr>
      </w:pPr>
      <w:r w:rsidRPr="00501A67">
        <w:rPr>
          <w:b/>
          <w:bCs/>
          <w:sz w:val="28"/>
          <w:szCs w:val="28"/>
          <w:lang w:eastAsia="zh-CN"/>
        </w:rPr>
        <w:lastRenderedPageBreak/>
        <w:t>1. Паспорт Програми</w:t>
      </w:r>
    </w:p>
    <w:p w14:paraId="092C54CE" w14:textId="77777777" w:rsidR="00547D9A" w:rsidRPr="00501A67" w:rsidRDefault="00547D9A" w:rsidP="00547D9A">
      <w:pPr>
        <w:suppressAutoHyphens/>
        <w:ind w:left="142" w:firstLine="142"/>
        <w:jc w:val="center"/>
        <w:rPr>
          <w:bCs/>
          <w:sz w:val="4"/>
          <w:szCs w:val="4"/>
          <w:lang w:eastAsia="zh-CN"/>
        </w:rPr>
      </w:pPr>
    </w:p>
    <w:p w14:paraId="04BE25E7" w14:textId="77777777" w:rsidR="00547D9A" w:rsidRPr="00501A67" w:rsidRDefault="00547D9A" w:rsidP="00547D9A">
      <w:pPr>
        <w:suppressAutoHyphens/>
        <w:ind w:left="142" w:firstLine="142"/>
        <w:jc w:val="center"/>
        <w:rPr>
          <w:bCs/>
          <w:sz w:val="4"/>
          <w:szCs w:val="4"/>
          <w:lang w:eastAsia="zh-CN"/>
        </w:rPr>
      </w:pPr>
    </w:p>
    <w:tbl>
      <w:tblPr>
        <w:tblW w:w="9433" w:type="dxa"/>
        <w:tblInd w:w="173" w:type="dxa"/>
        <w:tblLayout w:type="fixed"/>
        <w:tblLook w:val="0000" w:firstRow="0" w:lastRow="0" w:firstColumn="0" w:lastColumn="0" w:noHBand="0" w:noVBand="0"/>
      </w:tblPr>
      <w:tblGrid>
        <w:gridCol w:w="786"/>
        <w:gridCol w:w="4252"/>
        <w:gridCol w:w="4395"/>
      </w:tblGrid>
      <w:tr w:rsidR="00547D9A" w:rsidRPr="00501A67" w14:paraId="272FB99C" w14:textId="77777777" w:rsidTr="007345E8">
        <w:trPr>
          <w:trHeight w:val="776"/>
        </w:trPr>
        <w:tc>
          <w:tcPr>
            <w:tcW w:w="786" w:type="dxa"/>
            <w:tcBorders>
              <w:top w:val="single" w:sz="4" w:space="0" w:color="000000"/>
              <w:left w:val="single" w:sz="4" w:space="0" w:color="000000"/>
              <w:bottom w:val="single" w:sz="4" w:space="0" w:color="000000"/>
            </w:tcBorders>
            <w:shd w:val="clear" w:color="auto" w:fill="auto"/>
          </w:tcPr>
          <w:p w14:paraId="0DC0B1D7"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1</w:t>
            </w:r>
          </w:p>
        </w:tc>
        <w:tc>
          <w:tcPr>
            <w:tcW w:w="4252" w:type="dxa"/>
            <w:tcBorders>
              <w:top w:val="single" w:sz="4" w:space="0" w:color="000000"/>
              <w:left w:val="single" w:sz="4" w:space="0" w:color="000000"/>
              <w:bottom w:val="single" w:sz="4" w:space="0" w:color="000000"/>
            </w:tcBorders>
            <w:shd w:val="clear" w:color="auto" w:fill="auto"/>
          </w:tcPr>
          <w:p w14:paraId="34732AF2" w14:textId="77777777" w:rsidR="00547D9A" w:rsidRPr="00501A67" w:rsidRDefault="00547D9A" w:rsidP="007345E8">
            <w:pPr>
              <w:tabs>
                <w:tab w:val="left" w:pos="-6539"/>
              </w:tabs>
              <w:suppressAutoHyphens/>
              <w:ind w:right="-217"/>
              <w:rPr>
                <w:bCs/>
                <w:sz w:val="28"/>
                <w:szCs w:val="28"/>
                <w:lang w:eastAsia="zh-CN"/>
              </w:rPr>
            </w:pPr>
            <w:r w:rsidRPr="00501A67">
              <w:rPr>
                <w:bCs/>
                <w:sz w:val="28"/>
                <w:szCs w:val="28"/>
                <w:lang w:eastAsia="zh-CN"/>
              </w:rPr>
              <w:t>Ініціатор розроблення</w:t>
            </w:r>
          </w:p>
          <w:p w14:paraId="41435557" w14:textId="77777777" w:rsidR="00547D9A" w:rsidRPr="00501A67" w:rsidRDefault="00547D9A" w:rsidP="007345E8">
            <w:pPr>
              <w:tabs>
                <w:tab w:val="left" w:pos="-6539"/>
              </w:tabs>
              <w:suppressAutoHyphens/>
              <w:ind w:right="-217"/>
              <w:rPr>
                <w:bCs/>
                <w:sz w:val="28"/>
                <w:szCs w:val="28"/>
                <w:lang w:eastAsia="zh-CN"/>
              </w:rPr>
            </w:pPr>
            <w:r w:rsidRPr="00501A67">
              <w:rPr>
                <w:bCs/>
                <w:sz w:val="28"/>
                <w:szCs w:val="28"/>
                <w:lang w:eastAsia="zh-CN"/>
              </w:rPr>
              <w:t>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F2DB2C3" w14:textId="77777777" w:rsidR="00547D9A" w:rsidRPr="00501A67" w:rsidRDefault="00547D9A" w:rsidP="007345E8">
            <w:pPr>
              <w:suppressAutoHyphens/>
              <w:rPr>
                <w:bCs/>
                <w:color w:val="000000"/>
                <w:sz w:val="28"/>
                <w:lang w:eastAsia="zh-CN"/>
              </w:rPr>
            </w:pPr>
            <w:r w:rsidRPr="00501A67">
              <w:rPr>
                <w:bCs/>
                <w:color w:val="000000"/>
                <w:sz w:val="28"/>
                <w:szCs w:val="28"/>
                <w:lang w:eastAsia="zh-CN"/>
              </w:rPr>
              <w:t>Корюківська міська рада</w:t>
            </w:r>
          </w:p>
        </w:tc>
      </w:tr>
      <w:tr w:rsidR="00547D9A" w:rsidRPr="00501A67" w14:paraId="0700B2EE" w14:textId="77777777" w:rsidTr="007345E8">
        <w:trPr>
          <w:trHeight w:val="1256"/>
        </w:trPr>
        <w:tc>
          <w:tcPr>
            <w:tcW w:w="786" w:type="dxa"/>
            <w:tcBorders>
              <w:top w:val="single" w:sz="4" w:space="0" w:color="000000"/>
              <w:left w:val="single" w:sz="4" w:space="0" w:color="000000"/>
              <w:bottom w:val="single" w:sz="4" w:space="0" w:color="000000"/>
            </w:tcBorders>
            <w:shd w:val="clear" w:color="auto" w:fill="auto"/>
          </w:tcPr>
          <w:p w14:paraId="6CF0562F"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2</w:t>
            </w:r>
          </w:p>
        </w:tc>
        <w:tc>
          <w:tcPr>
            <w:tcW w:w="4252" w:type="dxa"/>
            <w:tcBorders>
              <w:top w:val="single" w:sz="4" w:space="0" w:color="000000"/>
              <w:left w:val="single" w:sz="4" w:space="0" w:color="000000"/>
              <w:bottom w:val="single" w:sz="4" w:space="0" w:color="000000"/>
            </w:tcBorders>
            <w:shd w:val="clear" w:color="auto" w:fill="auto"/>
          </w:tcPr>
          <w:p w14:paraId="5B2731F9" w14:textId="77777777" w:rsidR="00547D9A" w:rsidRPr="00501A67" w:rsidRDefault="00547D9A" w:rsidP="007345E8">
            <w:pPr>
              <w:tabs>
                <w:tab w:val="left" w:pos="-6539"/>
              </w:tabs>
              <w:suppressAutoHyphens/>
              <w:ind w:right="-217"/>
              <w:rPr>
                <w:bCs/>
                <w:sz w:val="28"/>
                <w:szCs w:val="28"/>
                <w:lang w:eastAsia="zh-CN"/>
              </w:rPr>
            </w:pPr>
            <w:r w:rsidRPr="00501A67">
              <w:rPr>
                <w:bCs/>
                <w:sz w:val="28"/>
                <w:szCs w:val="28"/>
                <w:lang w:eastAsia="zh-CN"/>
              </w:rPr>
              <w:t>Назва розпорядчого документу</w:t>
            </w:r>
          </w:p>
          <w:p w14:paraId="09B502B0" w14:textId="77777777" w:rsidR="00547D9A" w:rsidRPr="00501A67" w:rsidRDefault="00547D9A" w:rsidP="007345E8">
            <w:pPr>
              <w:tabs>
                <w:tab w:val="left" w:pos="-6539"/>
              </w:tabs>
              <w:suppressAutoHyphens/>
              <w:ind w:right="-217"/>
              <w:rPr>
                <w:bCs/>
                <w:sz w:val="28"/>
                <w:szCs w:val="28"/>
                <w:lang w:eastAsia="zh-CN"/>
              </w:rPr>
            </w:pPr>
            <w:r w:rsidRPr="00501A67">
              <w:rPr>
                <w:bCs/>
                <w:sz w:val="28"/>
                <w:szCs w:val="28"/>
                <w:lang w:eastAsia="zh-CN"/>
              </w:rPr>
              <w:t>про розроблення 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034DCA1" w14:textId="77777777" w:rsidR="00547D9A" w:rsidRPr="00501A67" w:rsidRDefault="00547D9A" w:rsidP="007345E8">
            <w:pPr>
              <w:suppressAutoHyphens/>
              <w:rPr>
                <w:bCs/>
                <w:color w:val="000000"/>
                <w:sz w:val="28"/>
                <w:szCs w:val="28"/>
                <w:lang w:eastAsia="zh-CN"/>
              </w:rPr>
            </w:pPr>
            <w:r w:rsidRPr="00501A67">
              <w:rPr>
                <w:bCs/>
                <w:sz w:val="28"/>
                <w:szCs w:val="28"/>
                <w:lang w:eastAsia="zh-CN"/>
              </w:rPr>
              <w:t>Закон України  «Про місцеве самоврядування в Україні»,  «Основи законодавства України про охорону здоров’я»,  Постанови Кабінету Міні</w:t>
            </w:r>
            <w:proofErr w:type="gramStart"/>
            <w:r w:rsidRPr="00501A67">
              <w:rPr>
                <w:bCs/>
                <w:sz w:val="28"/>
                <w:szCs w:val="28"/>
                <w:lang w:eastAsia="zh-CN"/>
              </w:rPr>
              <w:t>стр</w:t>
            </w:r>
            <w:proofErr w:type="gramEnd"/>
            <w:r w:rsidRPr="00501A67">
              <w:rPr>
                <w:bCs/>
                <w:sz w:val="28"/>
                <w:szCs w:val="28"/>
                <w:lang w:eastAsia="zh-CN"/>
              </w:rPr>
              <w:t xml:space="preserve">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 05 березня 2014 року №73 «Питання реалізації </w:t>
            </w:r>
            <w:proofErr w:type="gramStart"/>
            <w:r w:rsidRPr="00501A67">
              <w:rPr>
                <w:bCs/>
                <w:sz w:val="28"/>
                <w:szCs w:val="28"/>
                <w:lang w:eastAsia="zh-CN"/>
              </w:rPr>
              <w:t>п</w:t>
            </w:r>
            <w:proofErr w:type="gramEnd"/>
            <w:r w:rsidRPr="00501A67">
              <w:rPr>
                <w:bCs/>
                <w:sz w:val="28"/>
                <w:szCs w:val="28"/>
                <w:lang w:eastAsia="zh-CN"/>
              </w:rPr>
              <w:t>ілотного проекту щодо запровадження державного регулювання цін на препарати інсуліну», від 23 березня 2016 року №239 «Деякі питання відшкодування вартості препаратів інсуліну»</w:t>
            </w:r>
          </w:p>
        </w:tc>
      </w:tr>
      <w:tr w:rsidR="00547D9A" w:rsidRPr="00501A67" w14:paraId="6D40901D" w14:textId="77777777" w:rsidTr="007345E8">
        <w:trPr>
          <w:trHeight w:val="565"/>
        </w:trPr>
        <w:tc>
          <w:tcPr>
            <w:tcW w:w="786" w:type="dxa"/>
            <w:tcBorders>
              <w:top w:val="single" w:sz="4" w:space="0" w:color="000000"/>
              <w:left w:val="single" w:sz="4" w:space="0" w:color="000000"/>
              <w:bottom w:val="single" w:sz="4" w:space="0" w:color="000000"/>
            </w:tcBorders>
            <w:shd w:val="clear" w:color="auto" w:fill="auto"/>
          </w:tcPr>
          <w:p w14:paraId="40DD0EE8"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3</w:t>
            </w:r>
          </w:p>
        </w:tc>
        <w:tc>
          <w:tcPr>
            <w:tcW w:w="4252" w:type="dxa"/>
            <w:tcBorders>
              <w:top w:val="single" w:sz="4" w:space="0" w:color="000000"/>
              <w:left w:val="single" w:sz="4" w:space="0" w:color="000000"/>
              <w:bottom w:val="single" w:sz="4" w:space="0" w:color="000000"/>
            </w:tcBorders>
            <w:shd w:val="clear" w:color="auto" w:fill="auto"/>
          </w:tcPr>
          <w:p w14:paraId="7B91B635" w14:textId="77777777" w:rsidR="00547D9A" w:rsidRPr="00501A67" w:rsidRDefault="00547D9A" w:rsidP="007345E8">
            <w:pPr>
              <w:suppressAutoHyphens/>
              <w:rPr>
                <w:bCs/>
                <w:sz w:val="28"/>
                <w:szCs w:val="28"/>
                <w:lang w:eastAsia="zh-CN"/>
              </w:rPr>
            </w:pPr>
            <w:r w:rsidRPr="00501A67">
              <w:rPr>
                <w:bCs/>
                <w:sz w:val="28"/>
                <w:szCs w:val="28"/>
                <w:lang w:eastAsia="zh-CN"/>
              </w:rPr>
              <w:t>Розробник 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07FB4E" w14:textId="77777777" w:rsidR="00547D9A" w:rsidRPr="00501A67" w:rsidRDefault="00547D9A" w:rsidP="007345E8">
            <w:pPr>
              <w:suppressAutoHyphens/>
              <w:rPr>
                <w:bCs/>
                <w:color w:val="000000"/>
                <w:sz w:val="28"/>
                <w:lang w:eastAsia="zh-CN"/>
              </w:rPr>
            </w:pPr>
            <w:r w:rsidRPr="00501A67">
              <w:rPr>
                <w:bCs/>
                <w:color w:val="000000"/>
                <w:sz w:val="28"/>
                <w:szCs w:val="28"/>
                <w:lang w:eastAsia="zh-CN"/>
              </w:rPr>
              <w:t xml:space="preserve">Виконавчий комітет Корюківської міської </w:t>
            </w:r>
            <w:proofErr w:type="gramStart"/>
            <w:r w:rsidRPr="00501A67">
              <w:rPr>
                <w:bCs/>
                <w:color w:val="000000"/>
                <w:sz w:val="28"/>
                <w:szCs w:val="28"/>
                <w:lang w:eastAsia="zh-CN"/>
              </w:rPr>
              <w:t>ради</w:t>
            </w:r>
            <w:proofErr w:type="gramEnd"/>
          </w:p>
        </w:tc>
      </w:tr>
      <w:tr w:rsidR="00547D9A" w:rsidRPr="00501A67" w14:paraId="7D0C6501" w14:textId="77777777" w:rsidTr="007345E8">
        <w:trPr>
          <w:trHeight w:val="879"/>
        </w:trPr>
        <w:tc>
          <w:tcPr>
            <w:tcW w:w="786" w:type="dxa"/>
            <w:tcBorders>
              <w:top w:val="single" w:sz="4" w:space="0" w:color="000000"/>
              <w:left w:val="single" w:sz="4" w:space="0" w:color="000000"/>
              <w:bottom w:val="single" w:sz="4" w:space="0" w:color="000000"/>
            </w:tcBorders>
            <w:shd w:val="clear" w:color="auto" w:fill="auto"/>
          </w:tcPr>
          <w:p w14:paraId="60E58BE3"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4</w:t>
            </w:r>
          </w:p>
        </w:tc>
        <w:tc>
          <w:tcPr>
            <w:tcW w:w="4252" w:type="dxa"/>
            <w:tcBorders>
              <w:top w:val="single" w:sz="4" w:space="0" w:color="000000"/>
              <w:left w:val="single" w:sz="4" w:space="0" w:color="000000"/>
              <w:bottom w:val="single" w:sz="4" w:space="0" w:color="000000"/>
            </w:tcBorders>
            <w:shd w:val="clear" w:color="auto" w:fill="auto"/>
          </w:tcPr>
          <w:p w14:paraId="61347E45" w14:textId="77777777" w:rsidR="00547D9A" w:rsidRPr="00501A67" w:rsidRDefault="00547D9A" w:rsidP="007345E8">
            <w:pPr>
              <w:suppressAutoHyphens/>
              <w:rPr>
                <w:bCs/>
                <w:sz w:val="28"/>
                <w:szCs w:val="28"/>
                <w:lang w:eastAsia="zh-CN"/>
              </w:rPr>
            </w:pPr>
            <w:r w:rsidRPr="00501A67">
              <w:rPr>
                <w:bCs/>
                <w:sz w:val="28"/>
                <w:szCs w:val="28"/>
                <w:lang w:eastAsia="zh-CN"/>
              </w:rPr>
              <w:t>Відповідальний виконавець 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5DD121B" w14:textId="77777777" w:rsidR="00547D9A" w:rsidRPr="00501A67" w:rsidRDefault="00547D9A" w:rsidP="007345E8">
            <w:pPr>
              <w:suppressAutoHyphens/>
              <w:rPr>
                <w:bCs/>
                <w:color w:val="000000"/>
                <w:sz w:val="28"/>
                <w:lang w:eastAsia="zh-CN"/>
              </w:rPr>
            </w:pPr>
            <w:r w:rsidRPr="00501A67">
              <w:rPr>
                <w:bCs/>
                <w:color w:val="000000"/>
                <w:sz w:val="28"/>
                <w:szCs w:val="28"/>
                <w:lang w:eastAsia="zh-CN"/>
              </w:rPr>
              <w:t xml:space="preserve">Виконавчий комітет Корюківської міської </w:t>
            </w:r>
            <w:proofErr w:type="gramStart"/>
            <w:r w:rsidRPr="00501A67">
              <w:rPr>
                <w:bCs/>
                <w:color w:val="000000"/>
                <w:sz w:val="28"/>
                <w:szCs w:val="28"/>
                <w:lang w:eastAsia="zh-CN"/>
              </w:rPr>
              <w:t>ради</w:t>
            </w:r>
            <w:proofErr w:type="gramEnd"/>
          </w:p>
        </w:tc>
      </w:tr>
      <w:tr w:rsidR="00547D9A" w:rsidRPr="00501A67" w14:paraId="62EFC8D2" w14:textId="77777777" w:rsidTr="007345E8">
        <w:trPr>
          <w:trHeight w:val="821"/>
        </w:trPr>
        <w:tc>
          <w:tcPr>
            <w:tcW w:w="786" w:type="dxa"/>
            <w:tcBorders>
              <w:top w:val="single" w:sz="4" w:space="0" w:color="000000"/>
              <w:left w:val="single" w:sz="4" w:space="0" w:color="000000"/>
              <w:bottom w:val="single" w:sz="4" w:space="0" w:color="000000"/>
            </w:tcBorders>
            <w:shd w:val="clear" w:color="auto" w:fill="auto"/>
          </w:tcPr>
          <w:p w14:paraId="5F8BD757"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5</w:t>
            </w:r>
          </w:p>
        </w:tc>
        <w:tc>
          <w:tcPr>
            <w:tcW w:w="4252" w:type="dxa"/>
            <w:tcBorders>
              <w:top w:val="single" w:sz="4" w:space="0" w:color="000000"/>
              <w:left w:val="single" w:sz="4" w:space="0" w:color="000000"/>
              <w:bottom w:val="single" w:sz="4" w:space="0" w:color="000000"/>
            </w:tcBorders>
            <w:shd w:val="clear" w:color="auto" w:fill="auto"/>
          </w:tcPr>
          <w:p w14:paraId="12D107BD" w14:textId="77777777" w:rsidR="00547D9A" w:rsidRPr="00501A67" w:rsidRDefault="00547D9A" w:rsidP="007345E8">
            <w:pPr>
              <w:suppressAutoHyphens/>
              <w:rPr>
                <w:bCs/>
                <w:sz w:val="28"/>
                <w:szCs w:val="28"/>
                <w:lang w:eastAsia="zh-CN"/>
              </w:rPr>
            </w:pPr>
            <w:r w:rsidRPr="00501A67">
              <w:rPr>
                <w:bCs/>
                <w:sz w:val="28"/>
                <w:szCs w:val="28"/>
                <w:lang w:eastAsia="zh-CN"/>
              </w:rPr>
              <w:t>Співвиконавці (учасники)    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8229D0C" w14:textId="77777777" w:rsidR="00547D9A" w:rsidRPr="00501A67" w:rsidRDefault="00547D9A" w:rsidP="007345E8">
            <w:pPr>
              <w:suppressAutoHyphens/>
              <w:rPr>
                <w:bCs/>
                <w:sz w:val="28"/>
                <w:szCs w:val="28"/>
                <w:lang w:eastAsia="zh-CN"/>
              </w:rPr>
            </w:pPr>
            <w:r w:rsidRPr="00501A67">
              <w:rPr>
                <w:bCs/>
                <w:sz w:val="28"/>
                <w:szCs w:val="28"/>
                <w:lang w:eastAsia="zh-CN"/>
              </w:rPr>
              <w:t xml:space="preserve">Комунальне некомерційне </w:t>
            </w:r>
            <w:proofErr w:type="gramStart"/>
            <w:r w:rsidRPr="00501A67">
              <w:rPr>
                <w:bCs/>
                <w:sz w:val="28"/>
                <w:szCs w:val="28"/>
                <w:lang w:eastAsia="zh-CN"/>
              </w:rPr>
              <w:t>п</w:t>
            </w:r>
            <w:proofErr w:type="gramEnd"/>
            <w:r w:rsidRPr="00501A67">
              <w:rPr>
                <w:bCs/>
                <w:sz w:val="28"/>
                <w:szCs w:val="28"/>
                <w:lang w:eastAsia="zh-CN"/>
              </w:rPr>
              <w:t>ідприємство «Корюківська ЦРЛ»</w:t>
            </w:r>
          </w:p>
        </w:tc>
      </w:tr>
      <w:tr w:rsidR="00547D9A" w:rsidRPr="00501A67" w14:paraId="7B8BE4BB" w14:textId="77777777" w:rsidTr="007345E8">
        <w:trPr>
          <w:trHeight w:val="563"/>
        </w:trPr>
        <w:tc>
          <w:tcPr>
            <w:tcW w:w="786" w:type="dxa"/>
            <w:tcBorders>
              <w:top w:val="single" w:sz="4" w:space="0" w:color="000000"/>
              <w:left w:val="single" w:sz="4" w:space="0" w:color="000000"/>
              <w:bottom w:val="single" w:sz="4" w:space="0" w:color="000000"/>
            </w:tcBorders>
            <w:shd w:val="clear" w:color="auto" w:fill="auto"/>
          </w:tcPr>
          <w:p w14:paraId="23F81D0C"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6</w:t>
            </w:r>
          </w:p>
        </w:tc>
        <w:tc>
          <w:tcPr>
            <w:tcW w:w="4252" w:type="dxa"/>
            <w:tcBorders>
              <w:top w:val="single" w:sz="4" w:space="0" w:color="000000"/>
              <w:left w:val="single" w:sz="4" w:space="0" w:color="000000"/>
              <w:bottom w:val="single" w:sz="4" w:space="0" w:color="000000"/>
            </w:tcBorders>
            <w:shd w:val="clear" w:color="auto" w:fill="auto"/>
          </w:tcPr>
          <w:p w14:paraId="007F1966" w14:textId="77777777" w:rsidR="00547D9A" w:rsidRPr="00501A67" w:rsidRDefault="00547D9A" w:rsidP="007345E8">
            <w:pPr>
              <w:suppressAutoHyphens/>
              <w:rPr>
                <w:bCs/>
                <w:sz w:val="28"/>
                <w:szCs w:val="28"/>
                <w:lang w:eastAsia="zh-CN"/>
              </w:rPr>
            </w:pPr>
            <w:r w:rsidRPr="00501A67">
              <w:rPr>
                <w:bCs/>
                <w:sz w:val="28"/>
                <w:szCs w:val="28"/>
                <w:lang w:eastAsia="zh-CN"/>
              </w:rPr>
              <w:t>Термін реалізації Програми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6FE0ED6" w14:textId="77777777" w:rsidR="00547D9A" w:rsidRPr="00501A67" w:rsidRDefault="00547D9A" w:rsidP="007345E8">
            <w:pPr>
              <w:suppressAutoHyphens/>
              <w:rPr>
                <w:bCs/>
                <w:sz w:val="28"/>
                <w:lang w:eastAsia="zh-CN"/>
              </w:rPr>
            </w:pPr>
            <w:r w:rsidRPr="00501A67">
              <w:rPr>
                <w:bCs/>
                <w:sz w:val="28"/>
                <w:lang w:eastAsia="zh-CN"/>
              </w:rPr>
              <w:t>2021</w:t>
            </w:r>
            <w:r>
              <w:rPr>
                <w:bCs/>
                <w:sz w:val="28"/>
                <w:lang w:eastAsia="zh-CN"/>
              </w:rPr>
              <w:t>-2023</w:t>
            </w:r>
            <w:r w:rsidRPr="00501A67">
              <w:rPr>
                <w:bCs/>
                <w:sz w:val="28"/>
                <w:lang w:eastAsia="zh-CN"/>
              </w:rPr>
              <w:t xml:space="preserve"> </w:t>
            </w:r>
            <w:proofErr w:type="gramStart"/>
            <w:r w:rsidRPr="00501A67">
              <w:rPr>
                <w:bCs/>
                <w:sz w:val="28"/>
                <w:lang w:eastAsia="zh-CN"/>
              </w:rPr>
              <w:t>р</w:t>
            </w:r>
            <w:proofErr w:type="gramEnd"/>
            <w:r w:rsidRPr="00501A67">
              <w:rPr>
                <w:bCs/>
                <w:sz w:val="28"/>
                <w:lang w:eastAsia="zh-CN"/>
              </w:rPr>
              <w:t>іки</w:t>
            </w:r>
          </w:p>
        </w:tc>
      </w:tr>
      <w:tr w:rsidR="00547D9A" w:rsidRPr="00501A67" w14:paraId="2F2C5D3E" w14:textId="77777777" w:rsidTr="007345E8">
        <w:trPr>
          <w:trHeight w:val="1204"/>
        </w:trPr>
        <w:tc>
          <w:tcPr>
            <w:tcW w:w="786" w:type="dxa"/>
            <w:tcBorders>
              <w:top w:val="single" w:sz="4" w:space="0" w:color="000000"/>
              <w:left w:val="single" w:sz="4" w:space="0" w:color="000000"/>
              <w:bottom w:val="single" w:sz="4" w:space="0" w:color="000000"/>
            </w:tcBorders>
            <w:shd w:val="clear" w:color="auto" w:fill="auto"/>
          </w:tcPr>
          <w:p w14:paraId="40D2E018" w14:textId="77777777" w:rsidR="00547D9A" w:rsidRPr="00501A67" w:rsidRDefault="00547D9A" w:rsidP="007345E8">
            <w:pPr>
              <w:suppressAutoHyphens/>
              <w:ind w:left="142" w:right="-108" w:firstLine="142"/>
              <w:rPr>
                <w:bCs/>
                <w:sz w:val="28"/>
                <w:szCs w:val="28"/>
                <w:lang w:eastAsia="zh-CN"/>
              </w:rPr>
            </w:pPr>
            <w:r w:rsidRPr="00501A67">
              <w:rPr>
                <w:bCs/>
                <w:sz w:val="28"/>
                <w:szCs w:val="28"/>
                <w:lang w:eastAsia="zh-CN"/>
              </w:rPr>
              <w:t>7</w:t>
            </w:r>
          </w:p>
        </w:tc>
        <w:tc>
          <w:tcPr>
            <w:tcW w:w="4252" w:type="dxa"/>
            <w:tcBorders>
              <w:top w:val="single" w:sz="4" w:space="0" w:color="000000"/>
              <w:left w:val="single" w:sz="4" w:space="0" w:color="000000"/>
              <w:bottom w:val="single" w:sz="4" w:space="0" w:color="000000"/>
            </w:tcBorders>
            <w:shd w:val="clear" w:color="auto" w:fill="auto"/>
          </w:tcPr>
          <w:p w14:paraId="74EBC837" w14:textId="77777777" w:rsidR="00547D9A" w:rsidRPr="00501A67" w:rsidRDefault="00547D9A" w:rsidP="007345E8">
            <w:pPr>
              <w:suppressAutoHyphens/>
              <w:rPr>
                <w:bCs/>
                <w:sz w:val="28"/>
                <w:lang w:eastAsia="zh-CN"/>
              </w:rPr>
            </w:pPr>
            <w:r w:rsidRPr="00501A67">
              <w:rPr>
                <w:bCs/>
                <w:sz w:val="28"/>
                <w:szCs w:val="28"/>
                <w:lang w:eastAsia="zh-CN"/>
              </w:rPr>
              <w:t>Загальний обсяг фінансових ресурсів, необхідних для реалізації Програми, всього, тис</w:t>
            </w:r>
            <w:proofErr w:type="gramStart"/>
            <w:r w:rsidRPr="00501A67">
              <w:rPr>
                <w:bCs/>
                <w:sz w:val="28"/>
                <w:szCs w:val="28"/>
                <w:lang w:eastAsia="zh-CN"/>
              </w:rPr>
              <w:t>.г</w:t>
            </w:r>
            <w:proofErr w:type="gramEnd"/>
            <w:r w:rsidRPr="00501A67">
              <w:rPr>
                <w:bCs/>
                <w:sz w:val="28"/>
                <w:szCs w:val="28"/>
                <w:lang w:eastAsia="zh-CN"/>
              </w:rPr>
              <w:t>рн.</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6CDB79" w14:textId="3280697D" w:rsidR="00547D9A" w:rsidRPr="003C38CB" w:rsidRDefault="00C705D9" w:rsidP="00C705D9">
            <w:pPr>
              <w:suppressAutoHyphens/>
              <w:snapToGrid w:val="0"/>
              <w:rPr>
                <w:bCs/>
                <w:sz w:val="28"/>
                <w:lang w:eastAsia="zh-CN"/>
              </w:rPr>
            </w:pPr>
            <w:r>
              <w:rPr>
                <w:bCs/>
                <w:sz w:val="28"/>
                <w:lang w:val="uk-UA" w:eastAsia="zh-CN"/>
              </w:rPr>
              <w:t>31</w:t>
            </w:r>
            <w:r w:rsidR="00547D9A" w:rsidRPr="003C38CB">
              <w:rPr>
                <w:bCs/>
                <w:sz w:val="28"/>
                <w:lang w:eastAsia="zh-CN"/>
              </w:rPr>
              <w:t>00,0 тис.грн.</w:t>
            </w:r>
          </w:p>
        </w:tc>
      </w:tr>
      <w:tr w:rsidR="00547D9A" w:rsidRPr="00501A67" w14:paraId="694C0320" w14:textId="77777777" w:rsidTr="007345E8">
        <w:trPr>
          <w:trHeight w:val="303"/>
        </w:trPr>
        <w:tc>
          <w:tcPr>
            <w:tcW w:w="786" w:type="dxa"/>
            <w:tcBorders>
              <w:top w:val="single" w:sz="4" w:space="0" w:color="000000"/>
              <w:left w:val="single" w:sz="4" w:space="0" w:color="000000"/>
              <w:bottom w:val="single" w:sz="4" w:space="0" w:color="000000"/>
            </w:tcBorders>
            <w:shd w:val="clear" w:color="auto" w:fill="auto"/>
          </w:tcPr>
          <w:p w14:paraId="5401D469" w14:textId="77777777" w:rsidR="00547D9A" w:rsidRPr="00501A67" w:rsidRDefault="00547D9A" w:rsidP="007345E8">
            <w:pPr>
              <w:suppressAutoHyphens/>
              <w:snapToGrid w:val="0"/>
              <w:ind w:left="142" w:right="-108"/>
              <w:rPr>
                <w:bCs/>
                <w:sz w:val="28"/>
                <w:szCs w:val="28"/>
                <w:lang w:eastAsia="zh-CN"/>
              </w:rPr>
            </w:pPr>
            <w:r w:rsidRPr="00501A67">
              <w:rPr>
                <w:bCs/>
                <w:sz w:val="28"/>
                <w:szCs w:val="28"/>
                <w:lang w:eastAsia="zh-CN"/>
              </w:rPr>
              <w:t>7.1</w:t>
            </w:r>
          </w:p>
        </w:tc>
        <w:tc>
          <w:tcPr>
            <w:tcW w:w="4252" w:type="dxa"/>
            <w:tcBorders>
              <w:top w:val="single" w:sz="4" w:space="0" w:color="000000"/>
              <w:left w:val="single" w:sz="4" w:space="0" w:color="000000"/>
              <w:bottom w:val="single" w:sz="4" w:space="0" w:color="000000"/>
            </w:tcBorders>
            <w:shd w:val="clear" w:color="auto" w:fill="auto"/>
          </w:tcPr>
          <w:p w14:paraId="653EA585" w14:textId="77777777" w:rsidR="00547D9A" w:rsidRPr="00501A67" w:rsidRDefault="00547D9A" w:rsidP="007345E8">
            <w:pPr>
              <w:suppressAutoHyphens/>
              <w:rPr>
                <w:bCs/>
                <w:color w:val="000000"/>
                <w:sz w:val="28"/>
                <w:szCs w:val="28"/>
                <w:lang w:eastAsia="zh-CN"/>
              </w:rPr>
            </w:pPr>
            <w:proofErr w:type="gramStart"/>
            <w:r w:rsidRPr="00501A67">
              <w:rPr>
                <w:bCs/>
                <w:color w:val="000000"/>
                <w:sz w:val="28"/>
                <w:szCs w:val="28"/>
                <w:lang w:eastAsia="zh-CN"/>
              </w:rPr>
              <w:t>в</w:t>
            </w:r>
            <w:proofErr w:type="gramEnd"/>
            <w:r w:rsidRPr="00501A67">
              <w:rPr>
                <w:bCs/>
                <w:color w:val="000000"/>
                <w:sz w:val="28"/>
                <w:szCs w:val="28"/>
                <w:lang w:eastAsia="zh-CN"/>
              </w:rPr>
              <w:t xml:space="preserve"> тому числі:</w:t>
            </w:r>
          </w:p>
          <w:p w14:paraId="2F60D64E" w14:textId="77777777" w:rsidR="00547D9A" w:rsidRPr="00501A67" w:rsidRDefault="00547D9A" w:rsidP="007345E8">
            <w:pPr>
              <w:suppressAutoHyphens/>
              <w:rPr>
                <w:bCs/>
                <w:color w:val="000000"/>
                <w:sz w:val="28"/>
                <w:szCs w:val="28"/>
                <w:lang w:eastAsia="zh-CN"/>
              </w:rPr>
            </w:pPr>
            <w:r>
              <w:rPr>
                <w:bCs/>
                <w:color w:val="000000"/>
                <w:sz w:val="28"/>
                <w:szCs w:val="28"/>
                <w:lang w:eastAsia="zh-CN"/>
              </w:rPr>
              <w:t xml:space="preserve">- коштів </w:t>
            </w:r>
            <w:proofErr w:type="gramStart"/>
            <w:r>
              <w:rPr>
                <w:bCs/>
                <w:color w:val="000000"/>
                <w:sz w:val="28"/>
                <w:szCs w:val="28"/>
                <w:lang w:eastAsia="zh-CN"/>
              </w:rPr>
              <w:t>м</w:t>
            </w:r>
            <w:proofErr w:type="gramEnd"/>
            <w:r>
              <w:rPr>
                <w:bCs/>
                <w:color w:val="000000"/>
                <w:sz w:val="28"/>
                <w:szCs w:val="28"/>
                <w:lang w:eastAsia="zh-CN"/>
              </w:rPr>
              <w:t>іського бюджету</w:t>
            </w:r>
          </w:p>
          <w:p w14:paraId="310A32E6" w14:textId="77777777" w:rsidR="00547D9A" w:rsidRPr="00501A67" w:rsidRDefault="00547D9A" w:rsidP="007345E8">
            <w:pPr>
              <w:suppressAutoHyphens/>
              <w:rPr>
                <w:bCs/>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F4F5CBF" w14:textId="77777777" w:rsidR="00547D9A" w:rsidRPr="003C38CB" w:rsidRDefault="00547D9A" w:rsidP="007345E8">
            <w:pPr>
              <w:suppressAutoHyphens/>
              <w:snapToGrid w:val="0"/>
              <w:rPr>
                <w:bCs/>
                <w:sz w:val="28"/>
                <w:szCs w:val="28"/>
                <w:lang w:eastAsia="zh-CN"/>
              </w:rPr>
            </w:pPr>
          </w:p>
          <w:p w14:paraId="52A5F842" w14:textId="77777777" w:rsidR="00547D9A" w:rsidRDefault="00547D9A" w:rsidP="007345E8">
            <w:pPr>
              <w:suppressAutoHyphens/>
              <w:snapToGrid w:val="0"/>
              <w:rPr>
                <w:bCs/>
                <w:sz w:val="28"/>
                <w:szCs w:val="28"/>
                <w:lang w:eastAsia="zh-CN"/>
              </w:rPr>
            </w:pPr>
            <w:r>
              <w:rPr>
                <w:bCs/>
                <w:sz w:val="28"/>
                <w:szCs w:val="28"/>
                <w:lang w:eastAsia="zh-CN"/>
              </w:rPr>
              <w:t xml:space="preserve">2021 </w:t>
            </w:r>
            <w:proofErr w:type="gramStart"/>
            <w:r>
              <w:rPr>
                <w:bCs/>
                <w:sz w:val="28"/>
                <w:szCs w:val="28"/>
                <w:lang w:eastAsia="zh-CN"/>
              </w:rPr>
              <w:t>р</w:t>
            </w:r>
            <w:proofErr w:type="gramEnd"/>
            <w:r>
              <w:rPr>
                <w:bCs/>
                <w:sz w:val="28"/>
                <w:szCs w:val="28"/>
                <w:lang w:eastAsia="zh-CN"/>
              </w:rPr>
              <w:t>ік – 7</w:t>
            </w:r>
            <w:r w:rsidRPr="003C38CB">
              <w:rPr>
                <w:bCs/>
                <w:sz w:val="28"/>
                <w:szCs w:val="28"/>
                <w:lang w:eastAsia="zh-CN"/>
              </w:rPr>
              <w:t>00,0 тис.грн.</w:t>
            </w:r>
            <w:r>
              <w:rPr>
                <w:bCs/>
                <w:sz w:val="28"/>
                <w:szCs w:val="28"/>
                <w:lang w:eastAsia="zh-CN"/>
              </w:rPr>
              <w:t>,</w:t>
            </w:r>
          </w:p>
          <w:p w14:paraId="4431D2F8" w14:textId="77777777" w:rsidR="00547D9A" w:rsidRDefault="00547D9A" w:rsidP="007345E8">
            <w:pPr>
              <w:suppressAutoHyphens/>
              <w:snapToGrid w:val="0"/>
              <w:rPr>
                <w:bCs/>
                <w:sz w:val="28"/>
                <w:szCs w:val="28"/>
                <w:lang w:eastAsia="zh-CN"/>
              </w:rPr>
            </w:pPr>
            <w:r>
              <w:rPr>
                <w:bCs/>
                <w:sz w:val="28"/>
                <w:szCs w:val="28"/>
                <w:lang w:eastAsia="zh-CN"/>
              </w:rPr>
              <w:t xml:space="preserve">2022 </w:t>
            </w:r>
            <w:proofErr w:type="gramStart"/>
            <w:r>
              <w:rPr>
                <w:bCs/>
                <w:sz w:val="28"/>
                <w:szCs w:val="28"/>
                <w:lang w:eastAsia="zh-CN"/>
              </w:rPr>
              <w:t>р</w:t>
            </w:r>
            <w:proofErr w:type="gramEnd"/>
            <w:r>
              <w:rPr>
                <w:bCs/>
                <w:sz w:val="28"/>
                <w:szCs w:val="28"/>
                <w:lang w:eastAsia="zh-CN"/>
              </w:rPr>
              <w:t>ік – 800,0 тис.грн.,</w:t>
            </w:r>
          </w:p>
          <w:p w14:paraId="46774983" w14:textId="77777777" w:rsidR="00547D9A" w:rsidRPr="003C38CB" w:rsidRDefault="00547D9A" w:rsidP="007345E8">
            <w:pPr>
              <w:suppressAutoHyphens/>
              <w:snapToGrid w:val="0"/>
              <w:rPr>
                <w:bCs/>
                <w:sz w:val="28"/>
                <w:szCs w:val="28"/>
                <w:lang w:eastAsia="zh-CN"/>
              </w:rPr>
            </w:pPr>
            <w:r>
              <w:rPr>
                <w:bCs/>
                <w:sz w:val="28"/>
                <w:szCs w:val="28"/>
                <w:lang w:eastAsia="zh-CN"/>
              </w:rPr>
              <w:t xml:space="preserve">2023 </w:t>
            </w:r>
            <w:proofErr w:type="gramStart"/>
            <w:r>
              <w:rPr>
                <w:bCs/>
                <w:sz w:val="28"/>
                <w:szCs w:val="28"/>
                <w:lang w:eastAsia="zh-CN"/>
              </w:rPr>
              <w:t>р</w:t>
            </w:r>
            <w:proofErr w:type="gramEnd"/>
            <w:r>
              <w:rPr>
                <w:bCs/>
                <w:sz w:val="28"/>
                <w:szCs w:val="28"/>
                <w:lang w:eastAsia="zh-CN"/>
              </w:rPr>
              <w:t>ік – 900,0 тис.грн.</w:t>
            </w:r>
          </w:p>
        </w:tc>
      </w:tr>
    </w:tbl>
    <w:p w14:paraId="2420C8FB" w14:textId="77777777" w:rsidR="00547D9A" w:rsidRPr="00501A67" w:rsidRDefault="00547D9A" w:rsidP="00547D9A">
      <w:pPr>
        <w:suppressAutoHyphens/>
        <w:ind w:left="142" w:firstLine="142"/>
        <w:rPr>
          <w:bCs/>
          <w:sz w:val="21"/>
          <w:szCs w:val="21"/>
          <w:lang w:eastAsia="zh-CN"/>
        </w:rPr>
      </w:pPr>
    </w:p>
    <w:p w14:paraId="18CAFD4F" w14:textId="77777777" w:rsidR="00547D9A" w:rsidRPr="00501A67" w:rsidRDefault="00547D9A" w:rsidP="00547D9A">
      <w:pPr>
        <w:suppressAutoHyphens/>
        <w:ind w:left="142" w:firstLine="142"/>
        <w:rPr>
          <w:bCs/>
          <w:sz w:val="21"/>
          <w:szCs w:val="21"/>
          <w:lang w:eastAsia="zh-CN"/>
        </w:rPr>
      </w:pPr>
    </w:p>
    <w:p w14:paraId="3E64750C" w14:textId="77777777" w:rsidR="00547D9A" w:rsidRPr="00501A67" w:rsidRDefault="00547D9A" w:rsidP="00547D9A">
      <w:pPr>
        <w:suppressAutoHyphens/>
        <w:ind w:left="142" w:firstLine="142"/>
        <w:rPr>
          <w:bCs/>
          <w:sz w:val="21"/>
          <w:szCs w:val="21"/>
          <w:lang w:eastAsia="zh-CN"/>
        </w:rPr>
      </w:pPr>
    </w:p>
    <w:p w14:paraId="2EEB33CA" w14:textId="77777777" w:rsidR="00547D9A" w:rsidRPr="00501A67" w:rsidRDefault="00547D9A" w:rsidP="00547D9A">
      <w:pPr>
        <w:shd w:val="clear" w:color="auto" w:fill="FFFFFF"/>
        <w:jc w:val="both"/>
        <w:rPr>
          <w:bCs/>
          <w:sz w:val="21"/>
          <w:szCs w:val="21"/>
          <w:lang w:eastAsia="zh-CN"/>
        </w:rPr>
      </w:pPr>
    </w:p>
    <w:p w14:paraId="102E8B7A" w14:textId="77777777" w:rsidR="00547D9A" w:rsidRPr="00501A67" w:rsidRDefault="00547D9A" w:rsidP="00547D9A">
      <w:pPr>
        <w:shd w:val="clear" w:color="auto" w:fill="FFFFFF"/>
        <w:jc w:val="both"/>
        <w:rPr>
          <w:sz w:val="28"/>
          <w:szCs w:val="28"/>
          <w:lang w:eastAsia="uk-UA"/>
        </w:rPr>
      </w:pPr>
    </w:p>
    <w:p w14:paraId="64A9788C" w14:textId="77777777" w:rsidR="00547D9A" w:rsidRPr="00501A67" w:rsidRDefault="00547D9A" w:rsidP="00547D9A">
      <w:pPr>
        <w:suppressAutoHyphens/>
        <w:ind w:left="284"/>
        <w:rPr>
          <w:b/>
          <w:bCs/>
          <w:sz w:val="21"/>
          <w:szCs w:val="21"/>
          <w:lang w:eastAsia="zh-CN"/>
        </w:rPr>
      </w:pPr>
    </w:p>
    <w:p w14:paraId="548279A9" w14:textId="77777777" w:rsidR="00547D9A" w:rsidRPr="00501A67" w:rsidRDefault="00547D9A" w:rsidP="00547D9A">
      <w:pPr>
        <w:numPr>
          <w:ilvl w:val="0"/>
          <w:numId w:val="31"/>
        </w:numPr>
        <w:suppressAutoHyphens/>
        <w:spacing w:after="200" w:line="276" w:lineRule="auto"/>
        <w:jc w:val="center"/>
        <w:rPr>
          <w:b/>
          <w:bCs/>
          <w:sz w:val="21"/>
          <w:szCs w:val="21"/>
          <w:lang w:eastAsia="zh-CN"/>
        </w:rPr>
      </w:pPr>
      <w:r w:rsidRPr="00501A67">
        <w:rPr>
          <w:b/>
          <w:bCs/>
          <w:sz w:val="28"/>
          <w:szCs w:val="28"/>
          <w:lang w:eastAsia="zh-CN"/>
        </w:rPr>
        <w:t>Визначення проблем, на розв’язання яких спрямована Програма</w:t>
      </w:r>
    </w:p>
    <w:p w14:paraId="2C822A54" w14:textId="77777777" w:rsidR="00547D9A" w:rsidRPr="00501A67" w:rsidRDefault="00547D9A" w:rsidP="00547D9A">
      <w:pPr>
        <w:shd w:val="clear" w:color="auto" w:fill="FFFFFF"/>
        <w:ind w:left="142" w:firstLine="142"/>
        <w:jc w:val="both"/>
        <w:rPr>
          <w:sz w:val="28"/>
          <w:szCs w:val="28"/>
          <w:lang w:eastAsia="uk-UA"/>
        </w:rPr>
      </w:pPr>
      <w:r w:rsidRPr="00501A67">
        <w:rPr>
          <w:sz w:val="28"/>
          <w:szCs w:val="28"/>
          <w:lang w:eastAsia="uk-UA"/>
        </w:rPr>
        <w:t xml:space="preserve">     Цукровий діабет – глобальна медико-соціальна і гуманітарна проблема XXI століття, яка торкнулася сьогодні все </w:t>
      </w:r>
      <w:proofErr w:type="gramStart"/>
      <w:r w:rsidRPr="00501A67">
        <w:rPr>
          <w:sz w:val="28"/>
          <w:szCs w:val="28"/>
          <w:lang w:eastAsia="uk-UA"/>
        </w:rPr>
        <w:t>св</w:t>
      </w:r>
      <w:proofErr w:type="gramEnd"/>
      <w:r w:rsidRPr="00501A67">
        <w:rPr>
          <w:sz w:val="28"/>
          <w:szCs w:val="28"/>
          <w:lang w:eastAsia="uk-UA"/>
        </w:rPr>
        <w:t xml:space="preserve">ітове співтовариство. Ще двадцять років тому кількість людей у всьому </w:t>
      </w:r>
      <w:proofErr w:type="gramStart"/>
      <w:r w:rsidRPr="00501A67">
        <w:rPr>
          <w:sz w:val="28"/>
          <w:szCs w:val="28"/>
          <w:lang w:eastAsia="uk-UA"/>
        </w:rPr>
        <w:t>св</w:t>
      </w:r>
      <w:proofErr w:type="gramEnd"/>
      <w:r w:rsidRPr="00501A67">
        <w:rPr>
          <w:sz w:val="28"/>
          <w:szCs w:val="28"/>
          <w:lang w:eastAsia="uk-UA"/>
        </w:rPr>
        <w:t>іті з діагнозом «цукровий діабет» не перевищувало 30 млн. Сьогодні на діабет хворіє понад 285 млн. осіб, а до 2030 року, за прогнозом Міжнародної федерації діабету (IDF), їх число може збільшитися до 438 млн.</w:t>
      </w:r>
    </w:p>
    <w:p w14:paraId="189E9B81" w14:textId="77777777" w:rsidR="00547D9A" w:rsidRPr="00501A67" w:rsidRDefault="00547D9A" w:rsidP="00547D9A">
      <w:pPr>
        <w:shd w:val="clear" w:color="auto" w:fill="FFFFFF"/>
        <w:ind w:left="142" w:firstLine="142"/>
        <w:jc w:val="both"/>
        <w:rPr>
          <w:sz w:val="28"/>
          <w:szCs w:val="28"/>
          <w:lang w:eastAsia="uk-UA"/>
        </w:rPr>
      </w:pPr>
      <w:r w:rsidRPr="00501A67">
        <w:rPr>
          <w:sz w:val="28"/>
          <w:szCs w:val="28"/>
          <w:lang w:eastAsia="uk-UA"/>
        </w:rPr>
        <w:t xml:space="preserve">     Цукровий діабет – тяжке хронічне прогресуюче захворювання, яке потребує медичної допомоги протягом усього життя </w:t>
      </w:r>
      <w:proofErr w:type="gramStart"/>
      <w:r w:rsidRPr="00501A67">
        <w:rPr>
          <w:sz w:val="28"/>
          <w:szCs w:val="28"/>
          <w:lang w:eastAsia="uk-UA"/>
        </w:rPr>
        <w:t>хворого</w:t>
      </w:r>
      <w:proofErr w:type="gramEnd"/>
      <w:r w:rsidRPr="00501A67">
        <w:rPr>
          <w:sz w:val="28"/>
          <w:szCs w:val="28"/>
          <w:lang w:eastAsia="uk-UA"/>
        </w:rPr>
        <w:t>. Діабет характеризується розвитком серйозних ускладнень, що потребують дорогого лікування, є однією з основних причин передчасної смертності. При цьому діабет невпинно молодша</w:t>
      </w:r>
      <w:proofErr w:type="gramStart"/>
      <w:r w:rsidRPr="00501A67">
        <w:rPr>
          <w:sz w:val="28"/>
          <w:szCs w:val="28"/>
          <w:lang w:eastAsia="uk-UA"/>
        </w:rPr>
        <w:t>є,</w:t>
      </w:r>
      <w:proofErr w:type="gramEnd"/>
      <w:r w:rsidRPr="00501A67">
        <w:rPr>
          <w:sz w:val="28"/>
          <w:szCs w:val="28"/>
          <w:lang w:eastAsia="uk-UA"/>
        </w:rPr>
        <w:t xml:space="preserve"> кожен рік вражаючи все більше людей працездатного віку.</w:t>
      </w:r>
    </w:p>
    <w:p w14:paraId="17C0662D" w14:textId="77777777" w:rsidR="00547D9A" w:rsidRPr="00501A67" w:rsidRDefault="00547D9A" w:rsidP="00547D9A">
      <w:pPr>
        <w:shd w:val="clear" w:color="auto" w:fill="FFFFFF"/>
        <w:ind w:left="142" w:firstLine="142"/>
        <w:jc w:val="both"/>
        <w:rPr>
          <w:sz w:val="28"/>
          <w:szCs w:val="28"/>
          <w:lang w:eastAsia="uk-UA"/>
        </w:rPr>
      </w:pPr>
      <w:r w:rsidRPr="00501A67">
        <w:rPr>
          <w:sz w:val="28"/>
          <w:szCs w:val="28"/>
          <w:lang w:eastAsia="uk-UA"/>
        </w:rPr>
        <w:t xml:space="preserve">     За даними Всесвітньої організації охорони здоров'я (ВООЗ), кожні 10 секунд у </w:t>
      </w:r>
      <w:proofErr w:type="gramStart"/>
      <w:r w:rsidRPr="00501A67">
        <w:rPr>
          <w:sz w:val="28"/>
          <w:szCs w:val="28"/>
          <w:lang w:eastAsia="uk-UA"/>
        </w:rPr>
        <w:t>св</w:t>
      </w:r>
      <w:proofErr w:type="gramEnd"/>
      <w:r w:rsidRPr="00501A67">
        <w:rPr>
          <w:sz w:val="28"/>
          <w:szCs w:val="28"/>
          <w:lang w:eastAsia="uk-UA"/>
        </w:rPr>
        <w:t xml:space="preserve">іті помирає 1 хворий на цукровий діабет, тобто щорічно помирає понад 3 млн. осіб – більше, ніж від Сніду і гепатиту разом узятих. При цьому діабет часто не згадується як безпосередня причина смерті у тих випадках, коли до летального результату призводить одна з його </w:t>
      </w:r>
      <w:proofErr w:type="gramStart"/>
      <w:r w:rsidRPr="00501A67">
        <w:rPr>
          <w:sz w:val="28"/>
          <w:szCs w:val="28"/>
          <w:lang w:eastAsia="uk-UA"/>
        </w:rPr>
        <w:t>п</w:t>
      </w:r>
      <w:proofErr w:type="gramEnd"/>
      <w:r w:rsidRPr="00501A67">
        <w:rPr>
          <w:sz w:val="28"/>
          <w:szCs w:val="28"/>
          <w:lang w:eastAsia="uk-UA"/>
        </w:rPr>
        <w:t xml:space="preserve">ізніх ускладнень, як інфаркт міокарда, інсульт або ниркова недостатність. За цими сухими цифрами стоять долі конкретних людей і </w:t>
      </w:r>
      <w:proofErr w:type="gramStart"/>
      <w:r w:rsidRPr="00501A67">
        <w:rPr>
          <w:sz w:val="28"/>
          <w:szCs w:val="28"/>
          <w:lang w:eastAsia="uk-UA"/>
        </w:rPr>
        <w:t>безл</w:t>
      </w:r>
      <w:proofErr w:type="gramEnd"/>
      <w:r w:rsidRPr="00501A67">
        <w:rPr>
          <w:sz w:val="28"/>
          <w:szCs w:val="28"/>
          <w:lang w:eastAsia="uk-UA"/>
        </w:rPr>
        <w:t>іч особистих трагедій.</w:t>
      </w:r>
    </w:p>
    <w:p w14:paraId="4B1C9CAC" w14:textId="77777777" w:rsidR="00547D9A" w:rsidRPr="00501A67" w:rsidRDefault="00547D9A" w:rsidP="00547D9A">
      <w:pPr>
        <w:shd w:val="clear" w:color="auto" w:fill="FFFFFF"/>
        <w:tabs>
          <w:tab w:val="left" w:pos="567"/>
          <w:tab w:val="left" w:pos="709"/>
        </w:tabs>
        <w:ind w:left="142" w:firstLine="142"/>
        <w:jc w:val="both"/>
        <w:rPr>
          <w:sz w:val="28"/>
          <w:szCs w:val="28"/>
          <w:lang w:eastAsia="uk-UA"/>
        </w:rPr>
      </w:pPr>
      <w:r w:rsidRPr="00501A67">
        <w:rPr>
          <w:sz w:val="28"/>
          <w:szCs w:val="28"/>
          <w:lang w:eastAsia="uk-UA"/>
        </w:rPr>
        <w:t xml:space="preserve">     Надзвичайна небезпека діабету визнана сьогодні всім </w:t>
      </w:r>
      <w:proofErr w:type="gramStart"/>
      <w:r w:rsidRPr="00501A67">
        <w:rPr>
          <w:sz w:val="28"/>
          <w:szCs w:val="28"/>
          <w:lang w:eastAsia="uk-UA"/>
        </w:rPr>
        <w:t>м</w:t>
      </w:r>
      <w:proofErr w:type="gramEnd"/>
      <w:r w:rsidRPr="00501A67">
        <w:rPr>
          <w:sz w:val="28"/>
          <w:szCs w:val="28"/>
          <w:lang w:eastAsia="uk-UA"/>
        </w:rPr>
        <w:t xml:space="preserve">іжнародним співтовариством. У грудні 2006 року Організація Об'єднаних Націй на своїй 61-ї сесії Генеральної асамблеї прийняла спеціальну резолюцію №61/225 по цукровому діабету, в якій визнала діабет важким хронічним захворюванням, що представляє серйозну загрозу не тільки для добробуту окремих людей, але і для економічного і </w:t>
      </w:r>
      <w:proofErr w:type="gramStart"/>
      <w:r w:rsidRPr="00501A67">
        <w:rPr>
          <w:sz w:val="28"/>
          <w:szCs w:val="28"/>
          <w:lang w:eastAsia="uk-UA"/>
        </w:rPr>
        <w:t>соц</w:t>
      </w:r>
      <w:proofErr w:type="gramEnd"/>
      <w:r w:rsidRPr="00501A67">
        <w:rPr>
          <w:sz w:val="28"/>
          <w:szCs w:val="28"/>
          <w:lang w:eastAsia="uk-UA"/>
        </w:rPr>
        <w:t xml:space="preserve">іального добробуту держав і всього світового співтовариства. </w:t>
      </w:r>
    </w:p>
    <w:p w14:paraId="23B34189" w14:textId="77777777" w:rsidR="00547D9A" w:rsidRPr="00501A67" w:rsidRDefault="00547D9A" w:rsidP="00547D9A">
      <w:pPr>
        <w:shd w:val="clear" w:color="auto" w:fill="FFFFFF"/>
        <w:ind w:left="142" w:firstLine="142"/>
        <w:jc w:val="both"/>
        <w:rPr>
          <w:sz w:val="28"/>
          <w:szCs w:val="28"/>
          <w:lang w:eastAsia="uk-UA"/>
        </w:rPr>
      </w:pPr>
      <w:r w:rsidRPr="00501A67">
        <w:rPr>
          <w:sz w:val="28"/>
          <w:szCs w:val="28"/>
          <w:lang w:eastAsia="uk-UA"/>
        </w:rPr>
        <w:t xml:space="preserve">      На території Корюківської міської </w:t>
      </w:r>
      <w:proofErr w:type="gramStart"/>
      <w:r w:rsidRPr="00501A67">
        <w:rPr>
          <w:sz w:val="28"/>
          <w:szCs w:val="28"/>
          <w:lang w:eastAsia="uk-UA"/>
        </w:rPr>
        <w:t>ради</w:t>
      </w:r>
      <w:proofErr w:type="gramEnd"/>
      <w:r w:rsidRPr="00501A67">
        <w:rPr>
          <w:sz w:val="28"/>
          <w:szCs w:val="28"/>
          <w:lang w:eastAsia="uk-UA"/>
        </w:rPr>
        <w:t xml:space="preserve"> станом на 01.09.2020 року проживає 174 людини хворих на  цукровий діабет та  які потребують інсулінотерапії.</w:t>
      </w:r>
    </w:p>
    <w:p w14:paraId="2EE5F073" w14:textId="77777777" w:rsidR="00547D9A" w:rsidRPr="00501A67" w:rsidRDefault="00547D9A" w:rsidP="00547D9A">
      <w:pPr>
        <w:shd w:val="clear" w:color="auto" w:fill="FFFFFF"/>
        <w:ind w:left="142" w:firstLine="142"/>
        <w:jc w:val="both"/>
        <w:rPr>
          <w:sz w:val="28"/>
          <w:szCs w:val="28"/>
          <w:lang w:eastAsia="uk-UA"/>
        </w:rPr>
      </w:pPr>
      <w:r w:rsidRPr="00501A67">
        <w:rPr>
          <w:sz w:val="28"/>
          <w:szCs w:val="28"/>
          <w:lang w:eastAsia="uk-UA"/>
        </w:rPr>
        <w:t xml:space="preserve">     Актуальність   прийняття Програми зумовлена потребою у невідкладному вжитті  заходів для </w:t>
      </w:r>
      <w:proofErr w:type="gramStart"/>
      <w:r w:rsidRPr="00501A67">
        <w:rPr>
          <w:sz w:val="28"/>
          <w:szCs w:val="28"/>
          <w:lang w:eastAsia="uk-UA"/>
        </w:rPr>
        <w:t>п</w:t>
      </w:r>
      <w:proofErr w:type="gramEnd"/>
      <w:r w:rsidRPr="00501A67">
        <w:rPr>
          <w:sz w:val="28"/>
          <w:szCs w:val="28"/>
          <w:lang w:eastAsia="uk-UA"/>
        </w:rPr>
        <w:t>ільгового забезпечення препаратами інсуліну хворих на цукровий діабет.</w:t>
      </w:r>
    </w:p>
    <w:p w14:paraId="464630C9" w14:textId="77777777" w:rsidR="00547D9A" w:rsidRPr="00501A67" w:rsidRDefault="00547D9A" w:rsidP="00547D9A">
      <w:pPr>
        <w:suppressAutoHyphens/>
        <w:ind w:left="142" w:firstLine="142"/>
        <w:jc w:val="both"/>
        <w:rPr>
          <w:bCs/>
          <w:sz w:val="28"/>
          <w:szCs w:val="28"/>
          <w:lang w:eastAsia="zh-CN"/>
        </w:rPr>
      </w:pPr>
      <w:r w:rsidRPr="00501A67">
        <w:rPr>
          <w:bCs/>
          <w:sz w:val="28"/>
          <w:szCs w:val="28"/>
          <w:lang w:eastAsia="zh-CN"/>
        </w:rPr>
        <w:t xml:space="preserve">    </w:t>
      </w:r>
      <w:r w:rsidRPr="00501A67">
        <w:rPr>
          <w:bCs/>
          <w:sz w:val="28"/>
          <w:szCs w:val="28"/>
          <w:lang w:eastAsia="zh-CN"/>
        </w:rPr>
        <w:tab/>
        <w:t xml:space="preserve">Для забезпечення реалізації Програми передбачається виділення цільових коштів, виходячи з фінансових можливостей бюджету ОТГ. </w:t>
      </w:r>
    </w:p>
    <w:p w14:paraId="0DCA7407" w14:textId="77777777" w:rsidR="00547D9A" w:rsidRPr="00501A67" w:rsidRDefault="00547D9A" w:rsidP="00547D9A">
      <w:pPr>
        <w:tabs>
          <w:tab w:val="left" w:pos="567"/>
          <w:tab w:val="left" w:pos="709"/>
        </w:tabs>
        <w:suppressAutoHyphens/>
        <w:ind w:left="142" w:firstLine="142"/>
        <w:jc w:val="both"/>
        <w:rPr>
          <w:b/>
          <w:bCs/>
          <w:sz w:val="21"/>
          <w:szCs w:val="21"/>
          <w:lang w:eastAsia="zh-CN"/>
        </w:rPr>
      </w:pPr>
      <w:r w:rsidRPr="00501A67">
        <w:rPr>
          <w:bCs/>
          <w:sz w:val="28"/>
          <w:szCs w:val="28"/>
          <w:lang w:eastAsia="zh-CN"/>
        </w:rPr>
        <w:t xml:space="preserve">   </w:t>
      </w:r>
      <w:r w:rsidRPr="00501A67">
        <w:rPr>
          <w:bCs/>
          <w:sz w:val="28"/>
          <w:szCs w:val="28"/>
          <w:lang w:eastAsia="zh-CN"/>
        </w:rPr>
        <w:tab/>
      </w:r>
      <w:r w:rsidRPr="00501A67">
        <w:rPr>
          <w:bCs/>
          <w:sz w:val="28"/>
          <w:szCs w:val="28"/>
          <w:lang w:eastAsia="zh-CN"/>
        </w:rPr>
        <w:tab/>
        <w:t xml:space="preserve">Законодавчими  </w:t>
      </w:r>
      <w:proofErr w:type="gramStart"/>
      <w:r w:rsidRPr="00501A67">
        <w:rPr>
          <w:bCs/>
          <w:sz w:val="28"/>
          <w:szCs w:val="28"/>
          <w:lang w:eastAsia="zh-CN"/>
        </w:rPr>
        <w:t>п</w:t>
      </w:r>
      <w:proofErr w:type="gramEnd"/>
      <w:r w:rsidRPr="00501A67">
        <w:rPr>
          <w:bCs/>
          <w:sz w:val="28"/>
          <w:szCs w:val="28"/>
          <w:lang w:eastAsia="zh-CN"/>
        </w:rPr>
        <w:t>ідставами  для виконання Програми є закони України: «Про місцеве самоврядування в Україні»,  «Основи законодавства України про охорону здоров’я»,  постанови Кабінету Міні</w:t>
      </w:r>
      <w:proofErr w:type="gramStart"/>
      <w:r w:rsidRPr="00501A67">
        <w:rPr>
          <w:bCs/>
          <w:sz w:val="28"/>
          <w:szCs w:val="28"/>
          <w:lang w:eastAsia="zh-CN"/>
        </w:rPr>
        <w:t>стр</w:t>
      </w:r>
      <w:proofErr w:type="gramEnd"/>
      <w:r w:rsidRPr="00501A67">
        <w:rPr>
          <w:bCs/>
          <w:sz w:val="28"/>
          <w:szCs w:val="28"/>
          <w:lang w:eastAsia="zh-CN"/>
        </w:rPr>
        <w:t xml:space="preserve">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 05 березня 2014 року №73 «Питання </w:t>
      </w:r>
      <w:r w:rsidRPr="00501A67">
        <w:rPr>
          <w:bCs/>
          <w:sz w:val="28"/>
          <w:szCs w:val="28"/>
          <w:lang w:eastAsia="zh-CN"/>
        </w:rPr>
        <w:lastRenderedPageBreak/>
        <w:t xml:space="preserve">реалізації </w:t>
      </w:r>
      <w:proofErr w:type="gramStart"/>
      <w:r w:rsidRPr="00501A67">
        <w:rPr>
          <w:bCs/>
          <w:sz w:val="28"/>
          <w:szCs w:val="28"/>
          <w:lang w:eastAsia="zh-CN"/>
        </w:rPr>
        <w:t>п</w:t>
      </w:r>
      <w:proofErr w:type="gramEnd"/>
      <w:r w:rsidRPr="00501A67">
        <w:rPr>
          <w:bCs/>
          <w:sz w:val="28"/>
          <w:szCs w:val="28"/>
          <w:lang w:eastAsia="zh-CN"/>
        </w:rPr>
        <w:t>ілотного проекту щодо запровадження державного регулювання цін на препарати інсуліну», від 23 березня 2016 року №239 «Деякі питання відшкодування</w:t>
      </w:r>
      <w:r>
        <w:rPr>
          <w:bCs/>
          <w:sz w:val="28"/>
          <w:szCs w:val="28"/>
          <w:lang w:eastAsia="zh-CN"/>
        </w:rPr>
        <w:t xml:space="preserve"> вартості препаратів інсуліну».</w:t>
      </w:r>
      <w:r w:rsidRPr="00501A67">
        <w:rPr>
          <w:bCs/>
          <w:sz w:val="28"/>
          <w:szCs w:val="28"/>
          <w:lang w:eastAsia="zh-CN"/>
        </w:rPr>
        <w:t xml:space="preserve"> </w:t>
      </w:r>
    </w:p>
    <w:p w14:paraId="2AD1DE53" w14:textId="77777777" w:rsidR="00547D9A" w:rsidRPr="00501A67" w:rsidRDefault="00547D9A" w:rsidP="00547D9A">
      <w:pPr>
        <w:suppressAutoHyphens/>
        <w:ind w:left="142" w:firstLine="142"/>
        <w:jc w:val="center"/>
        <w:rPr>
          <w:b/>
          <w:bCs/>
          <w:sz w:val="21"/>
          <w:szCs w:val="21"/>
          <w:lang w:eastAsia="zh-CN"/>
        </w:rPr>
      </w:pPr>
    </w:p>
    <w:p w14:paraId="504AEF51" w14:textId="77777777" w:rsidR="00547D9A" w:rsidRPr="00501A67" w:rsidRDefault="00547D9A" w:rsidP="00547D9A">
      <w:pPr>
        <w:numPr>
          <w:ilvl w:val="0"/>
          <w:numId w:val="31"/>
        </w:numPr>
        <w:suppressAutoHyphens/>
        <w:spacing w:after="200" w:line="276" w:lineRule="auto"/>
        <w:jc w:val="center"/>
        <w:rPr>
          <w:b/>
          <w:bCs/>
          <w:sz w:val="21"/>
          <w:szCs w:val="21"/>
          <w:lang w:eastAsia="zh-CN"/>
        </w:rPr>
      </w:pPr>
      <w:r w:rsidRPr="00501A67">
        <w:rPr>
          <w:b/>
          <w:bCs/>
          <w:sz w:val="28"/>
          <w:szCs w:val="28"/>
          <w:lang w:eastAsia="zh-CN"/>
        </w:rPr>
        <w:t>Мета  Програми</w:t>
      </w:r>
    </w:p>
    <w:p w14:paraId="65CBD61B" w14:textId="77777777" w:rsidR="00547D9A" w:rsidRDefault="00547D9A" w:rsidP="00547D9A">
      <w:pPr>
        <w:tabs>
          <w:tab w:val="left" w:pos="567"/>
          <w:tab w:val="left" w:pos="709"/>
        </w:tabs>
        <w:suppressAutoHyphens/>
        <w:ind w:left="142" w:firstLine="142"/>
        <w:jc w:val="both"/>
        <w:rPr>
          <w:bCs/>
          <w:sz w:val="28"/>
          <w:szCs w:val="28"/>
          <w:lang w:eastAsia="zh-CN"/>
        </w:rPr>
      </w:pPr>
      <w:r w:rsidRPr="00501A67">
        <w:rPr>
          <w:bCs/>
          <w:sz w:val="28"/>
          <w:szCs w:val="28"/>
          <w:lang w:eastAsia="zh-CN"/>
        </w:rPr>
        <w:t xml:space="preserve">    </w:t>
      </w:r>
      <w:r w:rsidRPr="00501A67">
        <w:rPr>
          <w:bCs/>
          <w:sz w:val="28"/>
          <w:szCs w:val="28"/>
          <w:lang w:eastAsia="zh-CN"/>
        </w:rPr>
        <w:tab/>
      </w:r>
      <w:r w:rsidRPr="00501A67">
        <w:rPr>
          <w:bCs/>
          <w:sz w:val="28"/>
          <w:szCs w:val="28"/>
          <w:lang w:eastAsia="zh-CN"/>
        </w:rPr>
        <w:tab/>
        <w:t xml:space="preserve">Метою програми є своєчасне та  стовідсоткове   забезпечення  препаратами інсуліну хворих на цукровий діабет, зниження </w:t>
      </w:r>
      <w:proofErr w:type="gramStart"/>
      <w:r w:rsidRPr="00501A67">
        <w:rPr>
          <w:bCs/>
          <w:sz w:val="28"/>
          <w:szCs w:val="28"/>
          <w:lang w:eastAsia="zh-CN"/>
        </w:rPr>
        <w:t>р</w:t>
      </w:r>
      <w:proofErr w:type="gramEnd"/>
      <w:r w:rsidRPr="00501A67">
        <w:rPr>
          <w:bCs/>
          <w:sz w:val="28"/>
          <w:szCs w:val="28"/>
          <w:lang w:eastAsia="zh-CN"/>
        </w:rPr>
        <w:t xml:space="preserve">івня захворюваності, зменшення   ускладнень, збільшення тривалості та поліпшення якості життя хворих на цукровий діабет.   </w:t>
      </w:r>
    </w:p>
    <w:p w14:paraId="57E1C849" w14:textId="77777777" w:rsidR="00547D9A" w:rsidRPr="00501A67" w:rsidRDefault="00547D9A" w:rsidP="00547D9A">
      <w:pPr>
        <w:tabs>
          <w:tab w:val="left" w:pos="567"/>
          <w:tab w:val="left" w:pos="709"/>
        </w:tabs>
        <w:suppressAutoHyphens/>
        <w:ind w:left="142" w:firstLine="142"/>
        <w:jc w:val="both"/>
        <w:rPr>
          <w:bCs/>
          <w:sz w:val="28"/>
          <w:szCs w:val="28"/>
          <w:lang w:eastAsia="zh-CN"/>
        </w:rPr>
      </w:pPr>
    </w:p>
    <w:p w14:paraId="0BCD89BD" w14:textId="77777777" w:rsidR="00547D9A" w:rsidRPr="00501A67" w:rsidRDefault="00547D9A" w:rsidP="00547D9A">
      <w:pPr>
        <w:numPr>
          <w:ilvl w:val="0"/>
          <w:numId w:val="31"/>
        </w:numPr>
        <w:suppressAutoHyphens/>
        <w:spacing w:after="200" w:line="276" w:lineRule="auto"/>
        <w:jc w:val="center"/>
        <w:rPr>
          <w:b/>
          <w:sz w:val="28"/>
          <w:szCs w:val="28"/>
          <w:lang w:eastAsia="zh-CN"/>
        </w:rPr>
      </w:pPr>
      <w:r w:rsidRPr="00501A67">
        <w:rPr>
          <w:b/>
          <w:bCs/>
          <w:sz w:val="28"/>
          <w:szCs w:val="28"/>
          <w:lang w:eastAsia="zh-CN"/>
        </w:rPr>
        <w:t>Шляхи та засоби розв’язання проблеми</w:t>
      </w:r>
    </w:p>
    <w:p w14:paraId="6729DCBE"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Для досягнення визначеної цією Програмою мети необхідно:</w:t>
      </w:r>
    </w:p>
    <w:p w14:paraId="4C0650FF"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xml:space="preserve">- поліпшити </w:t>
      </w:r>
      <w:proofErr w:type="gramStart"/>
      <w:r w:rsidRPr="00501A67">
        <w:rPr>
          <w:bCs/>
          <w:sz w:val="28"/>
          <w:szCs w:val="28"/>
          <w:lang w:eastAsia="zh-CN"/>
        </w:rPr>
        <w:t>п</w:t>
      </w:r>
      <w:proofErr w:type="gramEnd"/>
      <w:r w:rsidRPr="00501A67">
        <w:rPr>
          <w:bCs/>
          <w:sz w:val="28"/>
          <w:szCs w:val="28"/>
          <w:lang w:eastAsia="zh-CN"/>
        </w:rPr>
        <w:t>ідготовку медичних працівників з питань профілактики, діагностики та лікування хворих на цукровий діабет;</w:t>
      </w:r>
    </w:p>
    <w:p w14:paraId="295E16A9"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проводити постійний скринінг цукрового діабету та його ускладнень;</w:t>
      </w:r>
    </w:p>
    <w:p w14:paraId="19982AF0"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xml:space="preserve">- створити і забезпечити належне функціонування системи </w:t>
      </w:r>
      <w:proofErr w:type="gramStart"/>
      <w:r w:rsidRPr="00501A67">
        <w:rPr>
          <w:bCs/>
          <w:sz w:val="28"/>
          <w:szCs w:val="28"/>
          <w:lang w:eastAsia="zh-CN"/>
        </w:rPr>
        <w:t>проф</w:t>
      </w:r>
      <w:proofErr w:type="gramEnd"/>
      <w:r w:rsidRPr="00501A67">
        <w:rPr>
          <w:bCs/>
          <w:sz w:val="28"/>
          <w:szCs w:val="28"/>
          <w:lang w:eastAsia="zh-CN"/>
        </w:rPr>
        <w:t>ілактики, діагностики та лікування хворих на цукровий діабет;</w:t>
      </w:r>
    </w:p>
    <w:p w14:paraId="7DB3EEFC"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xml:space="preserve">- впровадити </w:t>
      </w:r>
      <w:proofErr w:type="gramStart"/>
      <w:r w:rsidRPr="00501A67">
        <w:rPr>
          <w:bCs/>
          <w:sz w:val="28"/>
          <w:szCs w:val="28"/>
          <w:lang w:eastAsia="zh-CN"/>
        </w:rPr>
        <w:t>у</w:t>
      </w:r>
      <w:proofErr w:type="gramEnd"/>
      <w:r w:rsidRPr="00501A67">
        <w:rPr>
          <w:bCs/>
          <w:sz w:val="28"/>
          <w:szCs w:val="28"/>
          <w:lang w:eastAsia="zh-CN"/>
        </w:rPr>
        <w:t xml:space="preserve"> практику діяльність стандарти (протоколи) надання медичної допомоги хворим на цукровий діабет;</w:t>
      </w:r>
    </w:p>
    <w:p w14:paraId="7AE4236B"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широко застосовувати сучасні медичні технології;</w:t>
      </w:r>
    </w:p>
    <w:p w14:paraId="1D2FB30A"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удосконалювати порядок забезпечення хворих лікарськими засобами та виробами медичного призначення;</w:t>
      </w:r>
    </w:p>
    <w:p w14:paraId="49F44127"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забезпечити заклади охорони здоров’я сучасними діагностичними системами для оцінки ефективності лікування хворих, своєчасного виявлення та лікування ускладнень, зумовлених захворюванням на цукровий діабет;</w:t>
      </w:r>
    </w:p>
    <w:p w14:paraId="3A7449B0"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забезпечити створення та ефективне функціонування реєстру хворих на цукровий діабет;</w:t>
      </w:r>
    </w:p>
    <w:p w14:paraId="1A3BBA95"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xml:space="preserve">- удосконалити систему </w:t>
      </w:r>
      <w:proofErr w:type="gramStart"/>
      <w:r w:rsidRPr="00501A67">
        <w:rPr>
          <w:bCs/>
          <w:sz w:val="28"/>
          <w:szCs w:val="28"/>
          <w:lang w:eastAsia="zh-CN"/>
        </w:rPr>
        <w:t>соц</w:t>
      </w:r>
      <w:proofErr w:type="gramEnd"/>
      <w:r w:rsidRPr="00501A67">
        <w:rPr>
          <w:bCs/>
          <w:sz w:val="28"/>
          <w:szCs w:val="28"/>
          <w:lang w:eastAsia="zh-CN"/>
        </w:rPr>
        <w:t>іального захисту і реабілітації хворих;</w:t>
      </w:r>
    </w:p>
    <w:p w14:paraId="0071B136"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сприяти розвитку міжнародного співробітництва з відповідних питань;</w:t>
      </w:r>
    </w:p>
    <w:p w14:paraId="24A8183F" w14:textId="77777777" w:rsidR="00547D9A" w:rsidRPr="00501A67" w:rsidRDefault="00547D9A" w:rsidP="00547D9A">
      <w:pPr>
        <w:suppressAutoHyphens/>
        <w:ind w:firstLine="708"/>
        <w:jc w:val="both"/>
        <w:rPr>
          <w:bCs/>
          <w:sz w:val="28"/>
          <w:szCs w:val="28"/>
          <w:lang w:eastAsia="zh-CN"/>
        </w:rPr>
      </w:pPr>
      <w:r w:rsidRPr="00501A67">
        <w:rPr>
          <w:bCs/>
          <w:sz w:val="28"/>
          <w:szCs w:val="28"/>
          <w:lang w:eastAsia="zh-CN"/>
        </w:rPr>
        <w:t xml:space="preserve">- активізувати роз’яснювальну роботу серед населення для </w:t>
      </w:r>
      <w:proofErr w:type="gramStart"/>
      <w:r w:rsidRPr="00501A67">
        <w:rPr>
          <w:bCs/>
          <w:sz w:val="28"/>
          <w:szCs w:val="28"/>
          <w:lang w:eastAsia="zh-CN"/>
        </w:rPr>
        <w:t>п</w:t>
      </w:r>
      <w:proofErr w:type="gramEnd"/>
      <w:r w:rsidRPr="00501A67">
        <w:rPr>
          <w:bCs/>
          <w:sz w:val="28"/>
          <w:szCs w:val="28"/>
          <w:lang w:eastAsia="zh-CN"/>
        </w:rPr>
        <w:t>ідвищення рівня обізнаності з питань профілактики, діагностики та лікування хворих на цукровий діабет.</w:t>
      </w:r>
    </w:p>
    <w:p w14:paraId="5FB6E222" w14:textId="77777777" w:rsidR="00547D9A" w:rsidRPr="00501A67" w:rsidRDefault="00547D9A" w:rsidP="00547D9A">
      <w:pPr>
        <w:suppressAutoHyphens/>
        <w:jc w:val="both"/>
        <w:rPr>
          <w:b/>
          <w:bCs/>
          <w:sz w:val="28"/>
          <w:szCs w:val="28"/>
          <w:lang w:eastAsia="zh-CN"/>
        </w:rPr>
      </w:pPr>
    </w:p>
    <w:p w14:paraId="060E0F01" w14:textId="77777777" w:rsidR="00547D9A" w:rsidRPr="00501A67" w:rsidRDefault="00547D9A" w:rsidP="00547D9A">
      <w:pPr>
        <w:numPr>
          <w:ilvl w:val="0"/>
          <w:numId w:val="31"/>
        </w:numPr>
        <w:tabs>
          <w:tab w:val="left" w:pos="-2340"/>
        </w:tabs>
        <w:suppressAutoHyphens/>
        <w:spacing w:after="200" w:line="276" w:lineRule="auto"/>
        <w:ind w:left="142" w:firstLine="142"/>
        <w:jc w:val="center"/>
        <w:rPr>
          <w:b/>
          <w:bCs/>
          <w:sz w:val="28"/>
          <w:szCs w:val="28"/>
          <w:lang w:eastAsia="zh-CN"/>
        </w:rPr>
      </w:pPr>
      <w:r w:rsidRPr="00501A67">
        <w:rPr>
          <w:b/>
          <w:bCs/>
          <w:sz w:val="28"/>
          <w:szCs w:val="28"/>
          <w:lang w:eastAsia="zh-CN"/>
        </w:rPr>
        <w:t>Обсяги та джерела Фінансування Програми</w:t>
      </w:r>
    </w:p>
    <w:p w14:paraId="646250A9" w14:textId="77777777" w:rsidR="00547D9A" w:rsidRPr="00501A67" w:rsidRDefault="00547D9A" w:rsidP="00547D9A">
      <w:pPr>
        <w:tabs>
          <w:tab w:val="left" w:pos="-2340"/>
        </w:tabs>
        <w:suppressAutoHyphens/>
        <w:ind w:left="142" w:firstLine="142"/>
        <w:jc w:val="both"/>
        <w:rPr>
          <w:bCs/>
          <w:sz w:val="28"/>
          <w:szCs w:val="28"/>
          <w:lang w:eastAsia="zh-CN"/>
        </w:rPr>
      </w:pPr>
      <w:r w:rsidRPr="00501A67">
        <w:rPr>
          <w:bCs/>
          <w:sz w:val="28"/>
          <w:szCs w:val="28"/>
          <w:lang w:eastAsia="zh-CN"/>
        </w:rPr>
        <w:t xml:space="preserve">    </w:t>
      </w:r>
      <w:r w:rsidRPr="00501A67">
        <w:rPr>
          <w:bCs/>
          <w:sz w:val="28"/>
          <w:szCs w:val="28"/>
          <w:lang w:eastAsia="zh-CN"/>
        </w:rPr>
        <w:tab/>
        <w:t>Фінансування Програми здійснюватиметься відповідно до законодавства за рахунок кошті</w:t>
      </w:r>
      <w:proofErr w:type="gramStart"/>
      <w:r w:rsidRPr="00501A67">
        <w:rPr>
          <w:bCs/>
          <w:sz w:val="28"/>
          <w:szCs w:val="28"/>
          <w:lang w:eastAsia="zh-CN"/>
        </w:rPr>
        <w:t>в</w:t>
      </w:r>
      <w:proofErr w:type="gramEnd"/>
      <w:r w:rsidRPr="00501A67">
        <w:rPr>
          <w:bCs/>
          <w:sz w:val="28"/>
          <w:szCs w:val="28"/>
          <w:lang w:eastAsia="zh-CN"/>
        </w:rPr>
        <w:t xml:space="preserve">  бюджету Корюківської міської ради та інших джерел, не заборонених законодавством.</w:t>
      </w:r>
    </w:p>
    <w:p w14:paraId="2ABD3F2F" w14:textId="77777777" w:rsidR="00547D9A" w:rsidRDefault="00547D9A" w:rsidP="00547D9A">
      <w:pPr>
        <w:tabs>
          <w:tab w:val="left" w:pos="-2340"/>
        </w:tabs>
        <w:suppressAutoHyphens/>
        <w:ind w:left="142" w:firstLine="142"/>
        <w:jc w:val="both"/>
        <w:rPr>
          <w:bCs/>
          <w:sz w:val="28"/>
          <w:szCs w:val="28"/>
          <w:lang w:val="uk-UA" w:eastAsia="zh-CN"/>
        </w:rPr>
      </w:pPr>
      <w:r w:rsidRPr="00501A67">
        <w:rPr>
          <w:bCs/>
          <w:sz w:val="28"/>
          <w:szCs w:val="28"/>
          <w:lang w:eastAsia="zh-CN"/>
        </w:rPr>
        <w:tab/>
        <w:t>Орієнтовний обсяг фінансування Програми визначається щорічно з урахуванням фінансових можливостей.</w:t>
      </w:r>
    </w:p>
    <w:p w14:paraId="121D75AB" w14:textId="77777777" w:rsidR="00924F5B" w:rsidRDefault="00924F5B" w:rsidP="00547D9A">
      <w:pPr>
        <w:tabs>
          <w:tab w:val="left" w:pos="-2340"/>
        </w:tabs>
        <w:suppressAutoHyphens/>
        <w:ind w:left="142" w:firstLine="142"/>
        <w:jc w:val="both"/>
        <w:rPr>
          <w:bCs/>
          <w:sz w:val="28"/>
          <w:szCs w:val="28"/>
          <w:lang w:val="uk-UA" w:eastAsia="zh-CN"/>
        </w:rPr>
      </w:pPr>
    </w:p>
    <w:p w14:paraId="0F37E29D" w14:textId="77777777" w:rsidR="00924F5B" w:rsidRDefault="00924F5B" w:rsidP="00547D9A">
      <w:pPr>
        <w:tabs>
          <w:tab w:val="left" w:pos="-2340"/>
        </w:tabs>
        <w:suppressAutoHyphens/>
        <w:ind w:left="142" w:firstLine="142"/>
        <w:jc w:val="both"/>
        <w:rPr>
          <w:bCs/>
          <w:sz w:val="28"/>
          <w:szCs w:val="28"/>
          <w:lang w:val="uk-UA" w:eastAsia="zh-CN"/>
        </w:rPr>
      </w:pPr>
    </w:p>
    <w:p w14:paraId="6DFD4B11" w14:textId="77777777" w:rsidR="00924F5B" w:rsidRDefault="00924F5B" w:rsidP="00547D9A">
      <w:pPr>
        <w:tabs>
          <w:tab w:val="left" w:pos="-2340"/>
        </w:tabs>
        <w:suppressAutoHyphens/>
        <w:ind w:left="142" w:firstLine="142"/>
        <w:jc w:val="both"/>
        <w:rPr>
          <w:bCs/>
          <w:sz w:val="28"/>
          <w:szCs w:val="28"/>
          <w:lang w:val="uk-UA" w:eastAsia="zh-CN"/>
        </w:rPr>
      </w:pPr>
    </w:p>
    <w:p w14:paraId="2935C78F" w14:textId="77777777" w:rsidR="00924F5B" w:rsidRPr="00924F5B" w:rsidRDefault="00924F5B" w:rsidP="00547D9A">
      <w:pPr>
        <w:tabs>
          <w:tab w:val="left" w:pos="-2340"/>
        </w:tabs>
        <w:suppressAutoHyphens/>
        <w:ind w:left="142" w:firstLine="142"/>
        <w:jc w:val="both"/>
        <w:rPr>
          <w:bCs/>
          <w:sz w:val="28"/>
          <w:szCs w:val="28"/>
          <w:lang w:val="uk-UA" w:eastAsia="zh-CN"/>
        </w:rPr>
      </w:pPr>
    </w:p>
    <w:p w14:paraId="392DB51B" w14:textId="77777777" w:rsidR="00547D9A" w:rsidRPr="00501A67" w:rsidRDefault="00547D9A" w:rsidP="00547D9A">
      <w:pPr>
        <w:suppressAutoHyphens/>
        <w:ind w:left="142" w:firstLine="142"/>
        <w:jc w:val="right"/>
        <w:rPr>
          <w:bCs/>
          <w:color w:val="000000"/>
          <w:sz w:val="28"/>
          <w:szCs w:val="28"/>
          <w:lang w:eastAsia="zh-CN"/>
        </w:rPr>
      </w:pPr>
      <w:r w:rsidRPr="00501A67">
        <w:rPr>
          <w:bCs/>
          <w:color w:val="000000"/>
          <w:sz w:val="28"/>
          <w:szCs w:val="28"/>
          <w:lang w:eastAsia="zh-CN"/>
        </w:rPr>
        <w:lastRenderedPageBreak/>
        <w:t>(тис</w:t>
      </w:r>
      <w:proofErr w:type="gramStart"/>
      <w:r w:rsidRPr="00501A67">
        <w:rPr>
          <w:bCs/>
          <w:color w:val="000000"/>
          <w:sz w:val="28"/>
          <w:szCs w:val="28"/>
          <w:lang w:eastAsia="zh-CN"/>
        </w:rPr>
        <w:t>.г</w:t>
      </w:r>
      <w:proofErr w:type="gramEnd"/>
      <w:r w:rsidRPr="00501A67">
        <w:rPr>
          <w:bCs/>
          <w:color w:val="000000"/>
          <w:sz w:val="28"/>
          <w:szCs w:val="28"/>
          <w:lang w:eastAsia="zh-CN"/>
        </w:rPr>
        <w:t>рн.)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387"/>
      </w:tblGrid>
      <w:tr w:rsidR="00547D9A" w:rsidRPr="00501A67" w14:paraId="1CB0811F" w14:textId="77777777" w:rsidTr="007345E8">
        <w:trPr>
          <w:trHeight w:val="201"/>
        </w:trPr>
        <w:tc>
          <w:tcPr>
            <w:tcW w:w="4394" w:type="dxa"/>
            <w:shd w:val="clear" w:color="auto" w:fill="FFFFFF"/>
            <w:vAlign w:val="center"/>
          </w:tcPr>
          <w:p w14:paraId="2989AE24" w14:textId="77777777" w:rsidR="00547D9A" w:rsidRPr="00501A67" w:rsidRDefault="00547D9A" w:rsidP="007345E8">
            <w:pPr>
              <w:widowControl w:val="0"/>
              <w:tabs>
                <w:tab w:val="left" w:pos="0"/>
              </w:tabs>
              <w:suppressAutoHyphens/>
              <w:autoSpaceDE w:val="0"/>
              <w:autoSpaceDN w:val="0"/>
              <w:spacing w:after="120"/>
              <w:ind w:left="142" w:firstLine="142"/>
              <w:jc w:val="center"/>
              <w:rPr>
                <w:b/>
                <w:bCs/>
                <w:color w:val="000000"/>
                <w:lang w:eastAsia="zh-CN"/>
              </w:rPr>
            </w:pPr>
            <w:r w:rsidRPr="00501A67">
              <w:rPr>
                <w:b/>
                <w:color w:val="000000"/>
                <w:sz w:val="28"/>
                <w:szCs w:val="28"/>
                <w:lang w:eastAsia="zh-CN"/>
              </w:rPr>
              <w:t>Обсяг коштів, що пропонується залучити на виконання Програми</w:t>
            </w:r>
          </w:p>
        </w:tc>
        <w:tc>
          <w:tcPr>
            <w:tcW w:w="5387" w:type="dxa"/>
            <w:shd w:val="clear" w:color="auto" w:fill="FFFFFF"/>
            <w:vAlign w:val="center"/>
          </w:tcPr>
          <w:p w14:paraId="21EA730C" w14:textId="77777777" w:rsidR="00547D9A" w:rsidRPr="00501A67" w:rsidRDefault="00547D9A" w:rsidP="007345E8">
            <w:pPr>
              <w:widowControl w:val="0"/>
              <w:tabs>
                <w:tab w:val="left" w:pos="0"/>
              </w:tabs>
              <w:suppressAutoHyphens/>
              <w:autoSpaceDE w:val="0"/>
              <w:autoSpaceDN w:val="0"/>
              <w:spacing w:after="120"/>
              <w:ind w:left="142" w:firstLine="142"/>
              <w:jc w:val="center"/>
              <w:rPr>
                <w:b/>
                <w:bCs/>
                <w:color w:val="000000"/>
                <w:sz w:val="28"/>
                <w:lang w:eastAsia="zh-CN"/>
              </w:rPr>
            </w:pPr>
            <w:r w:rsidRPr="00501A67">
              <w:rPr>
                <w:b/>
                <w:bCs/>
                <w:color w:val="000000"/>
                <w:sz w:val="28"/>
                <w:lang w:eastAsia="zh-CN"/>
              </w:rPr>
              <w:t>Етапи виконання Програми</w:t>
            </w:r>
          </w:p>
          <w:p w14:paraId="3A4C5047" w14:textId="77777777" w:rsidR="00547D9A" w:rsidRPr="00501A67" w:rsidRDefault="00547D9A" w:rsidP="007345E8">
            <w:pPr>
              <w:widowControl w:val="0"/>
              <w:tabs>
                <w:tab w:val="left" w:pos="0"/>
              </w:tabs>
              <w:suppressAutoHyphens/>
              <w:autoSpaceDE w:val="0"/>
              <w:autoSpaceDN w:val="0"/>
              <w:spacing w:after="120"/>
              <w:ind w:left="142" w:firstLine="142"/>
              <w:jc w:val="center"/>
              <w:rPr>
                <w:b/>
                <w:bCs/>
                <w:color w:val="000000"/>
                <w:sz w:val="28"/>
                <w:lang w:eastAsia="zh-CN"/>
              </w:rPr>
            </w:pPr>
            <w:r w:rsidRPr="00501A67">
              <w:rPr>
                <w:b/>
                <w:bCs/>
                <w:color w:val="000000"/>
                <w:sz w:val="28"/>
                <w:lang w:eastAsia="zh-CN"/>
              </w:rPr>
              <w:t>2021</w:t>
            </w:r>
            <w:r>
              <w:rPr>
                <w:b/>
                <w:bCs/>
                <w:color w:val="000000"/>
                <w:sz w:val="28"/>
                <w:lang w:eastAsia="zh-CN"/>
              </w:rPr>
              <w:t>-2023 роки</w:t>
            </w:r>
          </w:p>
        </w:tc>
      </w:tr>
      <w:tr w:rsidR="00547D9A" w:rsidRPr="00501A67" w14:paraId="02043DE8" w14:textId="77777777" w:rsidTr="007345E8">
        <w:trPr>
          <w:trHeight w:val="201"/>
        </w:trPr>
        <w:tc>
          <w:tcPr>
            <w:tcW w:w="4394" w:type="dxa"/>
            <w:shd w:val="clear" w:color="auto" w:fill="FFFFFF"/>
            <w:vAlign w:val="center"/>
          </w:tcPr>
          <w:p w14:paraId="3A56471F" w14:textId="77777777" w:rsidR="00547D9A" w:rsidRPr="00501A67" w:rsidRDefault="00547D9A" w:rsidP="007345E8">
            <w:pPr>
              <w:widowControl w:val="0"/>
              <w:tabs>
                <w:tab w:val="left" w:pos="0"/>
              </w:tabs>
              <w:suppressAutoHyphens/>
              <w:autoSpaceDE w:val="0"/>
              <w:autoSpaceDN w:val="0"/>
              <w:spacing w:after="120"/>
              <w:ind w:left="142" w:firstLine="142"/>
              <w:jc w:val="center"/>
              <w:rPr>
                <w:b/>
                <w:bCs/>
                <w:color w:val="000000"/>
                <w:lang w:eastAsia="zh-CN"/>
              </w:rPr>
            </w:pPr>
            <w:r w:rsidRPr="00501A67">
              <w:rPr>
                <w:b/>
                <w:bCs/>
                <w:color w:val="000000"/>
                <w:lang w:eastAsia="zh-CN"/>
              </w:rPr>
              <w:t>1</w:t>
            </w:r>
          </w:p>
        </w:tc>
        <w:tc>
          <w:tcPr>
            <w:tcW w:w="5387" w:type="dxa"/>
            <w:shd w:val="clear" w:color="auto" w:fill="FFFFFF"/>
            <w:vAlign w:val="center"/>
          </w:tcPr>
          <w:p w14:paraId="1AF34755" w14:textId="77777777" w:rsidR="00547D9A" w:rsidRPr="00501A67" w:rsidRDefault="00547D9A" w:rsidP="007345E8">
            <w:pPr>
              <w:widowControl w:val="0"/>
              <w:tabs>
                <w:tab w:val="left" w:pos="0"/>
              </w:tabs>
              <w:suppressAutoHyphens/>
              <w:autoSpaceDE w:val="0"/>
              <w:autoSpaceDN w:val="0"/>
              <w:spacing w:after="120"/>
              <w:ind w:left="142" w:firstLine="142"/>
              <w:jc w:val="center"/>
              <w:rPr>
                <w:b/>
                <w:bCs/>
                <w:color w:val="000000"/>
                <w:sz w:val="28"/>
                <w:lang w:eastAsia="zh-CN"/>
              </w:rPr>
            </w:pPr>
            <w:r w:rsidRPr="00501A67">
              <w:rPr>
                <w:b/>
                <w:bCs/>
                <w:color w:val="000000"/>
                <w:sz w:val="28"/>
                <w:lang w:eastAsia="zh-CN"/>
              </w:rPr>
              <w:t>2</w:t>
            </w:r>
          </w:p>
        </w:tc>
      </w:tr>
      <w:tr w:rsidR="00547D9A" w:rsidRPr="00501A67" w14:paraId="7F5973D4" w14:textId="77777777" w:rsidTr="007345E8">
        <w:trPr>
          <w:trHeight w:val="448"/>
        </w:trPr>
        <w:tc>
          <w:tcPr>
            <w:tcW w:w="4394" w:type="dxa"/>
          </w:tcPr>
          <w:p w14:paraId="77C79F55" w14:textId="77777777" w:rsidR="00547D9A" w:rsidRPr="00501A67" w:rsidRDefault="00547D9A" w:rsidP="007345E8">
            <w:pPr>
              <w:widowControl w:val="0"/>
              <w:tabs>
                <w:tab w:val="left" w:pos="0"/>
              </w:tabs>
              <w:suppressAutoHyphens/>
              <w:autoSpaceDE w:val="0"/>
              <w:autoSpaceDN w:val="0"/>
              <w:ind w:left="142" w:firstLine="142"/>
              <w:rPr>
                <w:bCs/>
                <w:color w:val="000000"/>
                <w:sz w:val="28"/>
                <w:szCs w:val="28"/>
                <w:lang w:eastAsia="zh-CN"/>
              </w:rPr>
            </w:pPr>
            <w:r w:rsidRPr="00501A67">
              <w:rPr>
                <w:bCs/>
                <w:color w:val="000000"/>
                <w:sz w:val="28"/>
                <w:szCs w:val="28"/>
                <w:lang w:eastAsia="zh-CN"/>
              </w:rPr>
              <w:t>Обсяг ресурсів, всього,</w:t>
            </w:r>
          </w:p>
          <w:p w14:paraId="4038669C" w14:textId="77777777" w:rsidR="00547D9A" w:rsidRPr="00501A67" w:rsidRDefault="00547D9A" w:rsidP="007345E8">
            <w:pPr>
              <w:widowControl w:val="0"/>
              <w:tabs>
                <w:tab w:val="left" w:pos="0"/>
              </w:tabs>
              <w:suppressAutoHyphens/>
              <w:autoSpaceDE w:val="0"/>
              <w:autoSpaceDN w:val="0"/>
              <w:ind w:left="142" w:firstLine="142"/>
              <w:rPr>
                <w:bCs/>
                <w:color w:val="000000"/>
                <w:sz w:val="28"/>
                <w:szCs w:val="28"/>
                <w:lang w:eastAsia="zh-CN"/>
              </w:rPr>
            </w:pPr>
            <w:proofErr w:type="gramStart"/>
            <w:r w:rsidRPr="00501A67">
              <w:rPr>
                <w:bCs/>
                <w:color w:val="000000"/>
                <w:sz w:val="28"/>
                <w:szCs w:val="28"/>
                <w:lang w:eastAsia="zh-CN"/>
              </w:rPr>
              <w:t>у</w:t>
            </w:r>
            <w:proofErr w:type="gramEnd"/>
            <w:r w:rsidRPr="00501A67">
              <w:rPr>
                <w:bCs/>
                <w:color w:val="000000"/>
                <w:sz w:val="28"/>
                <w:szCs w:val="28"/>
                <w:lang w:eastAsia="zh-CN"/>
              </w:rPr>
              <w:t xml:space="preserve"> тому числі:</w:t>
            </w:r>
          </w:p>
        </w:tc>
        <w:tc>
          <w:tcPr>
            <w:tcW w:w="5387" w:type="dxa"/>
            <w:vAlign w:val="center"/>
          </w:tcPr>
          <w:p w14:paraId="4EC53A46" w14:textId="78F5C3D4" w:rsidR="00547D9A" w:rsidRPr="003C38CB" w:rsidRDefault="00C705D9" w:rsidP="00C705D9">
            <w:pPr>
              <w:widowControl w:val="0"/>
              <w:tabs>
                <w:tab w:val="left" w:pos="0"/>
              </w:tabs>
              <w:suppressAutoHyphens/>
              <w:autoSpaceDE w:val="0"/>
              <w:autoSpaceDN w:val="0"/>
              <w:ind w:left="142" w:firstLine="142"/>
              <w:jc w:val="center"/>
              <w:rPr>
                <w:bCs/>
                <w:sz w:val="28"/>
                <w:szCs w:val="28"/>
                <w:lang w:eastAsia="zh-CN"/>
              </w:rPr>
            </w:pPr>
            <w:r>
              <w:rPr>
                <w:bCs/>
                <w:sz w:val="28"/>
                <w:szCs w:val="28"/>
                <w:lang w:val="uk-UA" w:eastAsia="zh-CN"/>
              </w:rPr>
              <w:t>31</w:t>
            </w:r>
            <w:r w:rsidR="00547D9A">
              <w:rPr>
                <w:bCs/>
                <w:sz w:val="28"/>
                <w:szCs w:val="28"/>
                <w:lang w:eastAsia="zh-CN"/>
              </w:rPr>
              <w:t>00,0</w:t>
            </w:r>
          </w:p>
        </w:tc>
      </w:tr>
      <w:tr w:rsidR="00547D9A" w:rsidRPr="00501A67" w14:paraId="61FBFFB5" w14:textId="77777777" w:rsidTr="007345E8">
        <w:tc>
          <w:tcPr>
            <w:tcW w:w="4394" w:type="dxa"/>
          </w:tcPr>
          <w:p w14:paraId="25BD9B81" w14:textId="77777777" w:rsidR="00547D9A" w:rsidRPr="00501A67" w:rsidRDefault="00547D9A" w:rsidP="007345E8">
            <w:pPr>
              <w:widowControl w:val="0"/>
              <w:tabs>
                <w:tab w:val="left" w:pos="0"/>
              </w:tabs>
              <w:suppressAutoHyphens/>
              <w:autoSpaceDE w:val="0"/>
              <w:autoSpaceDN w:val="0"/>
              <w:ind w:left="142" w:firstLine="142"/>
              <w:rPr>
                <w:bCs/>
                <w:color w:val="000000"/>
                <w:sz w:val="28"/>
                <w:szCs w:val="28"/>
                <w:lang w:eastAsia="zh-CN"/>
              </w:rPr>
            </w:pPr>
            <w:proofErr w:type="gramStart"/>
            <w:r w:rsidRPr="00501A67">
              <w:rPr>
                <w:bCs/>
                <w:color w:val="000000"/>
                <w:sz w:val="28"/>
                <w:szCs w:val="28"/>
                <w:lang w:eastAsia="zh-CN"/>
              </w:rPr>
              <w:t>м</w:t>
            </w:r>
            <w:proofErr w:type="gramEnd"/>
            <w:r w:rsidRPr="00501A67">
              <w:rPr>
                <w:bCs/>
                <w:color w:val="000000"/>
                <w:sz w:val="28"/>
                <w:szCs w:val="28"/>
                <w:lang w:eastAsia="zh-CN"/>
              </w:rPr>
              <w:t>іський бюджет</w:t>
            </w:r>
          </w:p>
        </w:tc>
        <w:tc>
          <w:tcPr>
            <w:tcW w:w="5387" w:type="dxa"/>
            <w:vAlign w:val="center"/>
          </w:tcPr>
          <w:p w14:paraId="760377B4" w14:textId="77777777" w:rsidR="00547D9A" w:rsidRDefault="00547D9A" w:rsidP="007345E8">
            <w:pPr>
              <w:widowControl w:val="0"/>
              <w:tabs>
                <w:tab w:val="left" w:pos="0"/>
              </w:tabs>
              <w:suppressAutoHyphens/>
              <w:autoSpaceDE w:val="0"/>
              <w:autoSpaceDN w:val="0"/>
              <w:ind w:left="142" w:firstLine="142"/>
              <w:jc w:val="center"/>
              <w:rPr>
                <w:bCs/>
                <w:sz w:val="28"/>
                <w:szCs w:val="28"/>
                <w:lang w:eastAsia="zh-CN"/>
              </w:rPr>
            </w:pPr>
            <w:r>
              <w:rPr>
                <w:bCs/>
                <w:sz w:val="28"/>
                <w:szCs w:val="28"/>
                <w:lang w:eastAsia="zh-CN"/>
              </w:rPr>
              <w:t xml:space="preserve">2021 </w:t>
            </w:r>
            <w:proofErr w:type="gramStart"/>
            <w:r>
              <w:rPr>
                <w:bCs/>
                <w:sz w:val="28"/>
                <w:szCs w:val="28"/>
                <w:lang w:eastAsia="zh-CN"/>
              </w:rPr>
              <w:t>р</w:t>
            </w:r>
            <w:proofErr w:type="gramEnd"/>
            <w:r>
              <w:rPr>
                <w:bCs/>
                <w:sz w:val="28"/>
                <w:szCs w:val="28"/>
                <w:lang w:eastAsia="zh-CN"/>
              </w:rPr>
              <w:t>ік – 700,0 тис.грн.,</w:t>
            </w:r>
          </w:p>
          <w:p w14:paraId="7E143E68" w14:textId="77777777" w:rsidR="00547D9A" w:rsidRDefault="00547D9A" w:rsidP="007345E8">
            <w:pPr>
              <w:widowControl w:val="0"/>
              <w:tabs>
                <w:tab w:val="left" w:pos="0"/>
              </w:tabs>
              <w:suppressAutoHyphens/>
              <w:autoSpaceDE w:val="0"/>
              <w:autoSpaceDN w:val="0"/>
              <w:ind w:left="142" w:firstLine="142"/>
              <w:jc w:val="center"/>
              <w:rPr>
                <w:bCs/>
                <w:sz w:val="28"/>
                <w:szCs w:val="28"/>
                <w:lang w:eastAsia="zh-CN"/>
              </w:rPr>
            </w:pPr>
            <w:r>
              <w:rPr>
                <w:bCs/>
                <w:sz w:val="28"/>
                <w:szCs w:val="28"/>
                <w:lang w:eastAsia="zh-CN"/>
              </w:rPr>
              <w:t xml:space="preserve">2022 </w:t>
            </w:r>
            <w:proofErr w:type="gramStart"/>
            <w:r>
              <w:rPr>
                <w:bCs/>
                <w:sz w:val="28"/>
                <w:szCs w:val="28"/>
                <w:lang w:eastAsia="zh-CN"/>
              </w:rPr>
              <w:t>р</w:t>
            </w:r>
            <w:proofErr w:type="gramEnd"/>
            <w:r>
              <w:rPr>
                <w:bCs/>
                <w:sz w:val="28"/>
                <w:szCs w:val="28"/>
                <w:lang w:eastAsia="zh-CN"/>
              </w:rPr>
              <w:t>ік – 800,0 тис.грн.,</w:t>
            </w:r>
          </w:p>
          <w:p w14:paraId="69AB0C19" w14:textId="77777777" w:rsidR="00547D9A" w:rsidRPr="003C38CB" w:rsidRDefault="00547D9A" w:rsidP="007345E8">
            <w:pPr>
              <w:widowControl w:val="0"/>
              <w:tabs>
                <w:tab w:val="left" w:pos="0"/>
              </w:tabs>
              <w:suppressAutoHyphens/>
              <w:autoSpaceDE w:val="0"/>
              <w:autoSpaceDN w:val="0"/>
              <w:ind w:left="142" w:firstLine="142"/>
              <w:jc w:val="center"/>
              <w:rPr>
                <w:bCs/>
                <w:sz w:val="28"/>
                <w:szCs w:val="28"/>
                <w:lang w:eastAsia="zh-CN"/>
              </w:rPr>
            </w:pPr>
            <w:r>
              <w:rPr>
                <w:bCs/>
                <w:sz w:val="28"/>
                <w:szCs w:val="28"/>
                <w:lang w:eastAsia="zh-CN"/>
              </w:rPr>
              <w:t xml:space="preserve">2023 </w:t>
            </w:r>
            <w:proofErr w:type="gramStart"/>
            <w:r>
              <w:rPr>
                <w:bCs/>
                <w:sz w:val="28"/>
                <w:szCs w:val="28"/>
                <w:lang w:eastAsia="zh-CN"/>
              </w:rPr>
              <w:t>р</w:t>
            </w:r>
            <w:proofErr w:type="gramEnd"/>
            <w:r>
              <w:rPr>
                <w:bCs/>
                <w:sz w:val="28"/>
                <w:szCs w:val="28"/>
                <w:lang w:eastAsia="zh-CN"/>
              </w:rPr>
              <w:t>ік – 900,0 тис.грн..</w:t>
            </w:r>
          </w:p>
        </w:tc>
      </w:tr>
    </w:tbl>
    <w:p w14:paraId="1B8DC0C9" w14:textId="77777777" w:rsidR="00547D9A" w:rsidRPr="00501A67" w:rsidRDefault="00547D9A" w:rsidP="00547D9A">
      <w:pPr>
        <w:suppressAutoHyphens/>
        <w:rPr>
          <w:b/>
          <w:bCs/>
          <w:color w:val="000000"/>
          <w:lang w:eastAsia="zh-CN"/>
        </w:rPr>
      </w:pPr>
      <w:r w:rsidRPr="00501A67">
        <w:rPr>
          <w:b/>
          <w:bCs/>
          <w:color w:val="000000"/>
          <w:sz w:val="28"/>
          <w:szCs w:val="28"/>
          <w:lang w:eastAsia="zh-CN"/>
        </w:rPr>
        <w:t xml:space="preserve"> </w:t>
      </w:r>
      <w:r w:rsidRPr="00501A67">
        <w:rPr>
          <w:b/>
          <w:bCs/>
          <w:color w:val="000000"/>
          <w:lang w:eastAsia="zh-CN"/>
        </w:rPr>
        <w:t xml:space="preserve">                                                                                                                                   </w:t>
      </w:r>
    </w:p>
    <w:p w14:paraId="2829A66E" w14:textId="77777777" w:rsidR="00547D9A" w:rsidRPr="00501A67" w:rsidRDefault="00547D9A" w:rsidP="00547D9A">
      <w:pPr>
        <w:numPr>
          <w:ilvl w:val="0"/>
          <w:numId w:val="31"/>
        </w:numPr>
        <w:suppressAutoHyphens/>
        <w:spacing w:after="200" w:line="276" w:lineRule="auto"/>
        <w:jc w:val="center"/>
        <w:rPr>
          <w:b/>
          <w:bCs/>
          <w:sz w:val="28"/>
          <w:szCs w:val="28"/>
          <w:lang w:eastAsia="zh-CN"/>
        </w:rPr>
      </w:pPr>
      <w:r w:rsidRPr="00501A67">
        <w:rPr>
          <w:b/>
          <w:bCs/>
          <w:sz w:val="28"/>
          <w:szCs w:val="28"/>
          <w:lang w:eastAsia="zh-CN"/>
        </w:rPr>
        <w:t>Строки та етапи виконання Програми</w:t>
      </w:r>
    </w:p>
    <w:p w14:paraId="60E28168" w14:textId="77777777" w:rsidR="00547D9A" w:rsidRPr="00501A67" w:rsidRDefault="00547D9A" w:rsidP="00547D9A">
      <w:pPr>
        <w:tabs>
          <w:tab w:val="left" w:pos="709"/>
        </w:tabs>
        <w:suppressAutoHyphens/>
        <w:ind w:left="142" w:firstLine="142"/>
        <w:rPr>
          <w:b/>
          <w:bCs/>
          <w:sz w:val="28"/>
          <w:szCs w:val="28"/>
          <w:lang w:eastAsia="zh-CN"/>
        </w:rPr>
      </w:pPr>
      <w:r w:rsidRPr="00501A67">
        <w:rPr>
          <w:bCs/>
          <w:sz w:val="28"/>
          <w:szCs w:val="28"/>
          <w:lang w:eastAsia="zh-CN"/>
        </w:rPr>
        <w:t xml:space="preserve">      Термін реалізації Програми </w:t>
      </w:r>
      <w:r>
        <w:rPr>
          <w:bCs/>
          <w:sz w:val="28"/>
          <w:szCs w:val="28"/>
          <w:lang w:eastAsia="zh-CN"/>
        </w:rPr>
        <w:t>–</w:t>
      </w:r>
      <w:r w:rsidRPr="00501A67">
        <w:rPr>
          <w:bCs/>
          <w:sz w:val="28"/>
          <w:szCs w:val="28"/>
          <w:lang w:eastAsia="zh-CN"/>
        </w:rPr>
        <w:t xml:space="preserve"> 2021</w:t>
      </w:r>
      <w:r>
        <w:rPr>
          <w:bCs/>
          <w:sz w:val="28"/>
          <w:szCs w:val="28"/>
          <w:lang w:eastAsia="zh-CN"/>
        </w:rPr>
        <w:t>-2023 роки.</w:t>
      </w:r>
    </w:p>
    <w:p w14:paraId="6C8B5C81" w14:textId="77777777" w:rsidR="00547D9A" w:rsidRPr="00501A67" w:rsidRDefault="00547D9A" w:rsidP="00547D9A">
      <w:pPr>
        <w:suppressAutoHyphens/>
        <w:ind w:left="142" w:firstLine="142"/>
        <w:rPr>
          <w:b/>
          <w:bCs/>
          <w:sz w:val="28"/>
          <w:szCs w:val="28"/>
          <w:lang w:eastAsia="zh-CN"/>
        </w:rPr>
      </w:pPr>
    </w:p>
    <w:p w14:paraId="3968A604" w14:textId="77777777" w:rsidR="00547D9A" w:rsidRPr="00501A67" w:rsidRDefault="00547D9A" w:rsidP="00547D9A">
      <w:pPr>
        <w:tabs>
          <w:tab w:val="left" w:pos="3913"/>
        </w:tabs>
        <w:suppressAutoHyphens/>
        <w:ind w:left="710"/>
        <w:jc w:val="center"/>
        <w:rPr>
          <w:b/>
          <w:bCs/>
          <w:sz w:val="28"/>
          <w:szCs w:val="28"/>
          <w:lang w:eastAsia="zh-CN"/>
        </w:rPr>
      </w:pPr>
      <w:r w:rsidRPr="00501A67">
        <w:rPr>
          <w:b/>
          <w:bCs/>
          <w:sz w:val="28"/>
          <w:szCs w:val="28"/>
          <w:lang w:eastAsia="zh-CN"/>
        </w:rPr>
        <w:t>7. Очікувані результати</w:t>
      </w:r>
    </w:p>
    <w:p w14:paraId="7EB5C9AE" w14:textId="77777777" w:rsidR="00547D9A" w:rsidRPr="00501A67" w:rsidRDefault="00547D9A" w:rsidP="00547D9A">
      <w:pPr>
        <w:tabs>
          <w:tab w:val="left" w:pos="709"/>
        </w:tabs>
        <w:suppressAutoHyphens/>
        <w:ind w:left="142" w:firstLine="142"/>
        <w:jc w:val="both"/>
        <w:rPr>
          <w:bCs/>
          <w:sz w:val="21"/>
          <w:szCs w:val="21"/>
          <w:shd w:val="clear" w:color="auto" w:fill="FFFFFF"/>
          <w:lang w:eastAsia="zh-CN"/>
        </w:rPr>
      </w:pPr>
      <w:r w:rsidRPr="00501A67">
        <w:rPr>
          <w:bCs/>
          <w:sz w:val="28"/>
          <w:szCs w:val="28"/>
          <w:shd w:val="clear" w:color="auto" w:fill="FFFFFF"/>
          <w:lang w:eastAsia="zh-CN"/>
        </w:rPr>
        <w:t xml:space="preserve">     Реалізація заходів Програми дасть змогу повноцінно забезпечити препаратами інсуліну хворих на цукровий діабет, що проживають на території громади, що в свою чергу дасть можливість </w:t>
      </w:r>
      <w:proofErr w:type="gramStart"/>
      <w:r w:rsidRPr="00501A67">
        <w:rPr>
          <w:bCs/>
          <w:sz w:val="28"/>
          <w:szCs w:val="28"/>
          <w:shd w:val="clear" w:color="auto" w:fill="FFFFFF"/>
          <w:lang w:eastAsia="zh-CN"/>
        </w:rPr>
        <w:t>п</w:t>
      </w:r>
      <w:proofErr w:type="gramEnd"/>
      <w:r w:rsidRPr="00501A67">
        <w:rPr>
          <w:bCs/>
          <w:sz w:val="28"/>
          <w:szCs w:val="28"/>
          <w:shd w:val="clear" w:color="auto" w:fill="FFFFFF"/>
          <w:lang w:eastAsia="zh-CN"/>
        </w:rPr>
        <w:t xml:space="preserve">ідвищити ефективність лікування та доступність медичної допомоги, знизити смертність від ускладнень хвороб, зменшити кількість первинних виходів на інвалідність внаслідок захворювання, а також створити умови для продовження  та поліпшення якості життя хворих на цукровий діабет.   </w:t>
      </w:r>
    </w:p>
    <w:p w14:paraId="1F071D70" w14:textId="77777777" w:rsidR="00547D9A" w:rsidRPr="00501A67" w:rsidRDefault="00547D9A" w:rsidP="00547D9A">
      <w:pPr>
        <w:suppressAutoHyphens/>
        <w:ind w:left="142" w:firstLine="142"/>
        <w:jc w:val="both"/>
        <w:rPr>
          <w:bCs/>
          <w:sz w:val="21"/>
          <w:szCs w:val="21"/>
          <w:shd w:val="clear" w:color="auto" w:fill="FFFFFF"/>
          <w:lang w:eastAsia="zh-CN"/>
        </w:rPr>
      </w:pPr>
    </w:p>
    <w:p w14:paraId="6F0103AA" w14:textId="77777777" w:rsidR="00547D9A" w:rsidRPr="00501A67" w:rsidRDefault="00547D9A" w:rsidP="00547D9A">
      <w:pPr>
        <w:numPr>
          <w:ilvl w:val="0"/>
          <w:numId w:val="32"/>
        </w:numPr>
        <w:shd w:val="clear" w:color="auto" w:fill="FFFFFF"/>
        <w:suppressAutoHyphens/>
        <w:spacing w:after="200" w:line="276" w:lineRule="auto"/>
        <w:jc w:val="center"/>
        <w:rPr>
          <w:b/>
          <w:sz w:val="28"/>
          <w:szCs w:val="28"/>
          <w:lang w:eastAsia="zh-CN"/>
        </w:rPr>
      </w:pPr>
      <w:r w:rsidRPr="00501A67">
        <w:rPr>
          <w:b/>
          <w:sz w:val="28"/>
          <w:szCs w:val="28"/>
          <w:lang w:eastAsia="zh-CN"/>
        </w:rPr>
        <w:t>Координація та контроль за виконанням Програми</w:t>
      </w:r>
    </w:p>
    <w:p w14:paraId="14F67085" w14:textId="77777777" w:rsidR="00547D9A" w:rsidRPr="00501A67" w:rsidRDefault="00547D9A" w:rsidP="00547D9A">
      <w:pPr>
        <w:ind w:left="142" w:firstLine="142"/>
        <w:jc w:val="both"/>
        <w:rPr>
          <w:bCs/>
          <w:color w:val="000000"/>
          <w:sz w:val="28"/>
          <w:szCs w:val="28"/>
          <w:lang w:eastAsia="ar-SA"/>
        </w:rPr>
      </w:pPr>
      <w:r w:rsidRPr="00501A67">
        <w:rPr>
          <w:sz w:val="28"/>
          <w:szCs w:val="28"/>
          <w:lang w:eastAsia="zh-CN"/>
        </w:rPr>
        <w:t xml:space="preserve">      Координація дій та контроль за виконанням Програми покладається на </w:t>
      </w:r>
      <w:r w:rsidRPr="00501A67">
        <w:rPr>
          <w:bCs/>
          <w:sz w:val="28"/>
          <w:szCs w:val="28"/>
          <w:lang w:eastAsia="zh-CN"/>
        </w:rPr>
        <w:t xml:space="preserve"> постійну комісію з питань  власності, бюджету, </w:t>
      </w:r>
      <w:proofErr w:type="gramStart"/>
      <w:r w:rsidRPr="00501A67">
        <w:rPr>
          <w:bCs/>
          <w:sz w:val="28"/>
          <w:szCs w:val="28"/>
          <w:lang w:eastAsia="zh-CN"/>
        </w:rPr>
        <w:t>соц</w:t>
      </w:r>
      <w:proofErr w:type="gramEnd"/>
      <w:r w:rsidRPr="00501A67">
        <w:rPr>
          <w:bCs/>
          <w:sz w:val="28"/>
          <w:szCs w:val="28"/>
          <w:lang w:eastAsia="zh-CN"/>
        </w:rPr>
        <w:t>іально-економічного та культурного розвитку міста</w:t>
      </w:r>
      <w:r w:rsidRPr="00501A67">
        <w:rPr>
          <w:bCs/>
          <w:color w:val="000000"/>
          <w:sz w:val="28"/>
          <w:szCs w:val="28"/>
          <w:lang w:eastAsia="ar-SA"/>
        </w:rPr>
        <w:t>.</w:t>
      </w:r>
    </w:p>
    <w:p w14:paraId="4D475730" w14:textId="77777777" w:rsidR="00547D9A" w:rsidRPr="000A360C" w:rsidRDefault="00547D9A" w:rsidP="00547D9A">
      <w:pPr>
        <w:jc w:val="both"/>
        <w:rPr>
          <w:b/>
          <w:sz w:val="28"/>
          <w:szCs w:val="28"/>
        </w:rPr>
      </w:pPr>
    </w:p>
    <w:p w14:paraId="44E8A11B" w14:textId="77777777" w:rsidR="00547D9A" w:rsidRDefault="00547D9A" w:rsidP="00547D9A">
      <w:pPr>
        <w:jc w:val="both"/>
        <w:rPr>
          <w:b/>
          <w:sz w:val="28"/>
          <w:szCs w:val="28"/>
        </w:rPr>
      </w:pPr>
    </w:p>
    <w:p w14:paraId="2B796C64" w14:textId="77777777" w:rsidR="00547D9A" w:rsidRDefault="00547D9A" w:rsidP="00547D9A">
      <w:pPr>
        <w:jc w:val="both"/>
        <w:rPr>
          <w:b/>
          <w:sz w:val="28"/>
          <w:szCs w:val="28"/>
        </w:rPr>
      </w:pPr>
    </w:p>
    <w:p w14:paraId="6C3FFB29" w14:textId="77777777" w:rsidR="00547D9A" w:rsidRDefault="00547D9A" w:rsidP="00547D9A">
      <w:pPr>
        <w:jc w:val="both"/>
        <w:rPr>
          <w:b/>
          <w:sz w:val="28"/>
          <w:szCs w:val="28"/>
        </w:rPr>
      </w:pPr>
    </w:p>
    <w:p w14:paraId="6D9354FE" w14:textId="77777777" w:rsidR="00547D9A" w:rsidRDefault="00547D9A" w:rsidP="00547D9A">
      <w:pPr>
        <w:jc w:val="both"/>
        <w:rPr>
          <w:b/>
          <w:sz w:val="28"/>
          <w:szCs w:val="28"/>
        </w:rPr>
      </w:pPr>
    </w:p>
    <w:p w14:paraId="48309347" w14:textId="77777777" w:rsidR="00547D9A" w:rsidRDefault="00547D9A" w:rsidP="00547D9A">
      <w:pPr>
        <w:jc w:val="both"/>
        <w:rPr>
          <w:b/>
          <w:sz w:val="28"/>
          <w:szCs w:val="28"/>
        </w:rPr>
      </w:pPr>
    </w:p>
    <w:p w14:paraId="0A8EE024" w14:textId="77777777" w:rsidR="00547D9A" w:rsidRDefault="00547D9A" w:rsidP="00547D9A">
      <w:pPr>
        <w:jc w:val="both"/>
        <w:rPr>
          <w:b/>
          <w:sz w:val="28"/>
          <w:szCs w:val="28"/>
        </w:rPr>
      </w:pPr>
    </w:p>
    <w:p w14:paraId="26397449"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052ED8A2" w14:textId="77777777" w:rsidR="00547D9A" w:rsidRDefault="00547D9A" w:rsidP="00547D9A">
      <w:pPr>
        <w:jc w:val="both"/>
        <w:rPr>
          <w:b/>
          <w:sz w:val="28"/>
          <w:szCs w:val="28"/>
        </w:rPr>
      </w:pPr>
    </w:p>
    <w:p w14:paraId="71397698" w14:textId="77777777" w:rsidR="00547D9A" w:rsidRDefault="00547D9A" w:rsidP="00547D9A">
      <w:pPr>
        <w:jc w:val="both"/>
        <w:rPr>
          <w:b/>
          <w:sz w:val="28"/>
          <w:szCs w:val="28"/>
        </w:rPr>
      </w:pPr>
    </w:p>
    <w:p w14:paraId="4487AAD1" w14:textId="77777777" w:rsidR="00547D9A" w:rsidRDefault="00547D9A" w:rsidP="00547D9A">
      <w:pPr>
        <w:jc w:val="both"/>
        <w:rPr>
          <w:b/>
          <w:sz w:val="28"/>
          <w:szCs w:val="28"/>
        </w:rPr>
      </w:pPr>
    </w:p>
    <w:p w14:paraId="23B0E8AC" w14:textId="77777777" w:rsidR="00547D9A" w:rsidRDefault="00547D9A" w:rsidP="00547D9A">
      <w:pPr>
        <w:jc w:val="both"/>
        <w:rPr>
          <w:b/>
          <w:sz w:val="28"/>
          <w:szCs w:val="28"/>
        </w:rPr>
      </w:pPr>
    </w:p>
    <w:p w14:paraId="54DAD2AB" w14:textId="77777777" w:rsidR="00547D9A" w:rsidRDefault="00547D9A" w:rsidP="00547D9A">
      <w:pPr>
        <w:jc w:val="both"/>
        <w:rPr>
          <w:b/>
          <w:sz w:val="28"/>
          <w:szCs w:val="28"/>
        </w:rPr>
      </w:pPr>
    </w:p>
    <w:p w14:paraId="69D0CF32" w14:textId="77777777" w:rsidR="00547D9A" w:rsidRDefault="00547D9A" w:rsidP="00547D9A">
      <w:pPr>
        <w:jc w:val="both"/>
        <w:rPr>
          <w:b/>
          <w:sz w:val="28"/>
          <w:szCs w:val="28"/>
        </w:rPr>
      </w:pPr>
    </w:p>
    <w:p w14:paraId="0AA9B2A5" w14:textId="77777777" w:rsidR="00547D9A" w:rsidRDefault="00547D9A" w:rsidP="00547D9A">
      <w:pPr>
        <w:jc w:val="both"/>
        <w:rPr>
          <w:b/>
          <w:sz w:val="28"/>
          <w:szCs w:val="28"/>
        </w:rPr>
      </w:pPr>
    </w:p>
    <w:p w14:paraId="2B3712A0" w14:textId="77777777" w:rsidR="00547D9A" w:rsidRDefault="00547D9A" w:rsidP="00547D9A">
      <w:pPr>
        <w:jc w:val="both"/>
        <w:rPr>
          <w:b/>
          <w:sz w:val="28"/>
          <w:szCs w:val="28"/>
        </w:rPr>
      </w:pPr>
    </w:p>
    <w:p w14:paraId="7AD23DD1" w14:textId="77777777" w:rsidR="00547D9A" w:rsidRDefault="00547D9A" w:rsidP="00547D9A">
      <w:pPr>
        <w:jc w:val="both"/>
        <w:rPr>
          <w:b/>
          <w:sz w:val="28"/>
          <w:szCs w:val="28"/>
        </w:rPr>
      </w:pPr>
    </w:p>
    <w:p w14:paraId="4234F1E7" w14:textId="77777777" w:rsidR="0053364B" w:rsidRDefault="0053364B" w:rsidP="0053364B">
      <w:pPr>
        <w:tabs>
          <w:tab w:val="left" w:pos="540"/>
        </w:tabs>
        <w:ind w:right="-185"/>
        <w:jc w:val="right"/>
        <w:rPr>
          <w:b/>
          <w:sz w:val="28"/>
          <w:szCs w:val="28"/>
          <w:lang w:val="uk-UA"/>
        </w:rPr>
      </w:pPr>
      <w:bookmarkStart w:id="0" w:name="_GoBack"/>
      <w:bookmarkEnd w:id="0"/>
      <w:r>
        <w:rPr>
          <w:b/>
          <w:sz w:val="28"/>
          <w:szCs w:val="28"/>
          <w:lang w:val="uk-UA"/>
        </w:rPr>
        <w:lastRenderedPageBreak/>
        <w:t>ЗАТВЕРДЖЕНО</w:t>
      </w:r>
    </w:p>
    <w:p w14:paraId="04310AAE"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68736DEE"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2F4D308F"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3F4CA368"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7A25B53A"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13A67A38" w14:textId="77777777" w:rsidR="00547D9A" w:rsidRDefault="00547D9A" w:rsidP="00547D9A">
      <w:pPr>
        <w:jc w:val="both"/>
        <w:rPr>
          <w:b/>
          <w:sz w:val="28"/>
          <w:szCs w:val="28"/>
        </w:rPr>
      </w:pPr>
    </w:p>
    <w:p w14:paraId="74AB6B77" w14:textId="77777777" w:rsidR="00547D9A" w:rsidRDefault="00547D9A" w:rsidP="00547D9A">
      <w:pPr>
        <w:spacing w:line="360" w:lineRule="auto"/>
        <w:jc w:val="center"/>
        <w:rPr>
          <w:b/>
          <w:sz w:val="40"/>
          <w:szCs w:val="40"/>
        </w:rPr>
      </w:pPr>
    </w:p>
    <w:p w14:paraId="6F46AC1D" w14:textId="77777777" w:rsidR="00547D9A" w:rsidRDefault="00547D9A" w:rsidP="00547D9A">
      <w:pPr>
        <w:spacing w:line="360" w:lineRule="auto"/>
        <w:jc w:val="center"/>
        <w:rPr>
          <w:b/>
          <w:sz w:val="40"/>
          <w:szCs w:val="40"/>
        </w:rPr>
      </w:pPr>
    </w:p>
    <w:p w14:paraId="0545C65B" w14:textId="77777777" w:rsidR="00547D9A" w:rsidRDefault="00547D9A" w:rsidP="00547D9A">
      <w:pPr>
        <w:spacing w:line="360" w:lineRule="auto"/>
        <w:jc w:val="center"/>
        <w:rPr>
          <w:b/>
          <w:sz w:val="40"/>
          <w:szCs w:val="40"/>
        </w:rPr>
      </w:pPr>
    </w:p>
    <w:p w14:paraId="60D7413C" w14:textId="77777777" w:rsidR="00547D9A" w:rsidRDefault="00547D9A" w:rsidP="00547D9A">
      <w:pPr>
        <w:spacing w:line="360" w:lineRule="auto"/>
        <w:jc w:val="center"/>
        <w:rPr>
          <w:b/>
          <w:sz w:val="40"/>
          <w:szCs w:val="40"/>
        </w:rPr>
      </w:pPr>
    </w:p>
    <w:p w14:paraId="3CEE9322" w14:textId="77777777" w:rsidR="00547D9A" w:rsidRDefault="00547D9A" w:rsidP="00547D9A">
      <w:pPr>
        <w:spacing w:line="360" w:lineRule="auto"/>
        <w:jc w:val="center"/>
        <w:rPr>
          <w:b/>
          <w:sz w:val="40"/>
          <w:szCs w:val="40"/>
        </w:rPr>
      </w:pPr>
    </w:p>
    <w:p w14:paraId="278F4E41" w14:textId="77777777" w:rsidR="00547D9A" w:rsidRPr="00115623" w:rsidRDefault="00547D9A" w:rsidP="00547D9A">
      <w:pPr>
        <w:spacing w:line="360" w:lineRule="auto"/>
        <w:jc w:val="center"/>
        <w:rPr>
          <w:b/>
          <w:sz w:val="40"/>
          <w:szCs w:val="40"/>
        </w:rPr>
      </w:pPr>
      <w:r w:rsidRPr="00115623">
        <w:rPr>
          <w:b/>
          <w:sz w:val="40"/>
          <w:szCs w:val="40"/>
        </w:rPr>
        <w:t>ПРОГРАМА</w:t>
      </w:r>
    </w:p>
    <w:p w14:paraId="3FB9D15B" w14:textId="77777777" w:rsidR="00547D9A" w:rsidRPr="00115623" w:rsidRDefault="00547D9A" w:rsidP="00547D9A">
      <w:pPr>
        <w:spacing w:line="360" w:lineRule="auto"/>
        <w:jc w:val="center"/>
        <w:rPr>
          <w:b/>
          <w:sz w:val="40"/>
          <w:szCs w:val="40"/>
        </w:rPr>
      </w:pPr>
      <w:proofErr w:type="gramStart"/>
      <w:r w:rsidRPr="00115623">
        <w:rPr>
          <w:b/>
          <w:sz w:val="40"/>
          <w:szCs w:val="40"/>
        </w:rPr>
        <w:t>п</w:t>
      </w:r>
      <w:proofErr w:type="gramEnd"/>
      <w:r w:rsidRPr="00115623">
        <w:rPr>
          <w:b/>
          <w:sz w:val="40"/>
          <w:szCs w:val="40"/>
        </w:rPr>
        <w:t>ідтримки індивідуального житлового</w:t>
      </w:r>
    </w:p>
    <w:p w14:paraId="56A15D4F" w14:textId="77777777" w:rsidR="00547D9A" w:rsidRPr="00115623" w:rsidRDefault="00547D9A" w:rsidP="00547D9A">
      <w:pPr>
        <w:spacing w:line="360" w:lineRule="auto"/>
        <w:jc w:val="center"/>
        <w:rPr>
          <w:b/>
          <w:sz w:val="40"/>
          <w:szCs w:val="40"/>
        </w:rPr>
      </w:pPr>
      <w:r w:rsidRPr="00115623">
        <w:rPr>
          <w:b/>
          <w:sz w:val="40"/>
          <w:szCs w:val="40"/>
        </w:rPr>
        <w:t>будівництва  «Власний  ді</w:t>
      </w:r>
      <w:proofErr w:type="gramStart"/>
      <w:r w:rsidRPr="00115623">
        <w:rPr>
          <w:b/>
          <w:sz w:val="40"/>
          <w:szCs w:val="40"/>
        </w:rPr>
        <w:t>м</w:t>
      </w:r>
      <w:proofErr w:type="gramEnd"/>
      <w:r w:rsidRPr="00115623">
        <w:rPr>
          <w:b/>
          <w:sz w:val="40"/>
          <w:szCs w:val="40"/>
        </w:rPr>
        <w:t>»  на 2</w:t>
      </w:r>
      <w:r>
        <w:rPr>
          <w:b/>
          <w:sz w:val="40"/>
          <w:szCs w:val="40"/>
        </w:rPr>
        <w:t>021</w:t>
      </w:r>
      <w:r w:rsidRPr="00115623">
        <w:rPr>
          <w:b/>
          <w:sz w:val="40"/>
          <w:szCs w:val="40"/>
        </w:rPr>
        <w:t>-202</w:t>
      </w:r>
      <w:r>
        <w:rPr>
          <w:b/>
          <w:sz w:val="40"/>
          <w:szCs w:val="40"/>
        </w:rPr>
        <w:t>3</w:t>
      </w:r>
      <w:r w:rsidRPr="00115623">
        <w:rPr>
          <w:b/>
          <w:sz w:val="40"/>
          <w:szCs w:val="40"/>
        </w:rPr>
        <w:t xml:space="preserve"> роки</w:t>
      </w:r>
    </w:p>
    <w:p w14:paraId="078583F5" w14:textId="77777777" w:rsidR="00547D9A" w:rsidRPr="00115623" w:rsidRDefault="00547D9A" w:rsidP="00547D9A">
      <w:pPr>
        <w:spacing w:line="360" w:lineRule="auto"/>
        <w:jc w:val="center"/>
        <w:rPr>
          <w:b/>
          <w:sz w:val="40"/>
          <w:szCs w:val="40"/>
        </w:rPr>
      </w:pPr>
      <w:r w:rsidRPr="00115623">
        <w:rPr>
          <w:b/>
          <w:sz w:val="40"/>
          <w:szCs w:val="40"/>
        </w:rPr>
        <w:t>на території   Корюківської міської ради</w:t>
      </w:r>
    </w:p>
    <w:p w14:paraId="282402D5" w14:textId="77777777" w:rsidR="00547D9A" w:rsidRPr="00BD0610" w:rsidRDefault="00547D9A" w:rsidP="00547D9A">
      <w:pPr>
        <w:spacing w:line="360" w:lineRule="auto"/>
        <w:jc w:val="center"/>
        <w:rPr>
          <w:sz w:val="28"/>
          <w:szCs w:val="28"/>
        </w:rPr>
      </w:pPr>
    </w:p>
    <w:p w14:paraId="088D5B08" w14:textId="77777777" w:rsidR="00547D9A" w:rsidRDefault="00547D9A" w:rsidP="00547D9A">
      <w:pPr>
        <w:jc w:val="center"/>
        <w:rPr>
          <w:sz w:val="28"/>
          <w:szCs w:val="28"/>
        </w:rPr>
      </w:pPr>
    </w:p>
    <w:p w14:paraId="31E9F77B" w14:textId="77777777" w:rsidR="00547D9A" w:rsidRDefault="00547D9A" w:rsidP="00547D9A">
      <w:pPr>
        <w:jc w:val="center"/>
        <w:rPr>
          <w:sz w:val="28"/>
          <w:szCs w:val="28"/>
        </w:rPr>
      </w:pPr>
    </w:p>
    <w:p w14:paraId="77C7FEA6" w14:textId="77777777" w:rsidR="00547D9A" w:rsidRDefault="00547D9A" w:rsidP="00547D9A">
      <w:pPr>
        <w:jc w:val="center"/>
        <w:rPr>
          <w:sz w:val="28"/>
          <w:szCs w:val="28"/>
        </w:rPr>
      </w:pPr>
    </w:p>
    <w:p w14:paraId="4E8125C2" w14:textId="77777777" w:rsidR="00547D9A" w:rsidRDefault="00547D9A" w:rsidP="00547D9A">
      <w:pPr>
        <w:jc w:val="center"/>
        <w:rPr>
          <w:sz w:val="28"/>
          <w:szCs w:val="28"/>
        </w:rPr>
      </w:pPr>
    </w:p>
    <w:p w14:paraId="4B925C44" w14:textId="77777777" w:rsidR="00547D9A" w:rsidRDefault="00547D9A" w:rsidP="00547D9A">
      <w:pPr>
        <w:jc w:val="center"/>
        <w:rPr>
          <w:sz w:val="28"/>
          <w:szCs w:val="28"/>
        </w:rPr>
      </w:pPr>
    </w:p>
    <w:p w14:paraId="48EA7FE8" w14:textId="77777777" w:rsidR="00547D9A" w:rsidRDefault="00547D9A" w:rsidP="00547D9A">
      <w:pPr>
        <w:jc w:val="center"/>
        <w:rPr>
          <w:sz w:val="28"/>
          <w:szCs w:val="28"/>
        </w:rPr>
      </w:pPr>
    </w:p>
    <w:p w14:paraId="6739D400" w14:textId="77777777" w:rsidR="00547D9A" w:rsidRDefault="00547D9A" w:rsidP="00547D9A">
      <w:pPr>
        <w:jc w:val="center"/>
        <w:rPr>
          <w:sz w:val="28"/>
          <w:szCs w:val="28"/>
        </w:rPr>
      </w:pPr>
    </w:p>
    <w:p w14:paraId="3086F358" w14:textId="77777777" w:rsidR="00547D9A" w:rsidRDefault="00547D9A" w:rsidP="00547D9A">
      <w:pPr>
        <w:jc w:val="center"/>
        <w:rPr>
          <w:sz w:val="28"/>
          <w:szCs w:val="28"/>
        </w:rPr>
      </w:pPr>
    </w:p>
    <w:p w14:paraId="44324DA9" w14:textId="77777777" w:rsidR="00547D9A" w:rsidRDefault="00547D9A" w:rsidP="00547D9A">
      <w:pPr>
        <w:jc w:val="center"/>
        <w:rPr>
          <w:sz w:val="28"/>
          <w:szCs w:val="28"/>
        </w:rPr>
      </w:pPr>
    </w:p>
    <w:p w14:paraId="58DA2C4D" w14:textId="77777777" w:rsidR="00547D9A" w:rsidRDefault="00547D9A" w:rsidP="00547D9A">
      <w:pPr>
        <w:jc w:val="center"/>
        <w:rPr>
          <w:sz w:val="28"/>
          <w:szCs w:val="28"/>
        </w:rPr>
      </w:pPr>
    </w:p>
    <w:p w14:paraId="44E272FE" w14:textId="77777777" w:rsidR="00547D9A" w:rsidRDefault="00547D9A" w:rsidP="00547D9A">
      <w:pPr>
        <w:jc w:val="center"/>
        <w:rPr>
          <w:sz w:val="28"/>
          <w:szCs w:val="28"/>
        </w:rPr>
      </w:pPr>
    </w:p>
    <w:p w14:paraId="3E625F21" w14:textId="77777777" w:rsidR="00547D9A" w:rsidRDefault="00547D9A" w:rsidP="00547D9A">
      <w:pPr>
        <w:jc w:val="center"/>
        <w:rPr>
          <w:sz w:val="28"/>
          <w:szCs w:val="28"/>
          <w:lang w:val="uk-UA"/>
        </w:rPr>
      </w:pPr>
    </w:p>
    <w:p w14:paraId="5EE83B32" w14:textId="77777777" w:rsidR="0053364B" w:rsidRPr="0053364B" w:rsidRDefault="0053364B" w:rsidP="00547D9A">
      <w:pPr>
        <w:jc w:val="center"/>
        <w:rPr>
          <w:sz w:val="28"/>
          <w:szCs w:val="28"/>
          <w:lang w:val="uk-UA"/>
        </w:rPr>
      </w:pPr>
    </w:p>
    <w:p w14:paraId="0E33CE93" w14:textId="77777777" w:rsidR="00547D9A" w:rsidRDefault="00547D9A" w:rsidP="00547D9A">
      <w:pPr>
        <w:jc w:val="center"/>
        <w:rPr>
          <w:sz w:val="28"/>
          <w:szCs w:val="28"/>
        </w:rPr>
      </w:pPr>
    </w:p>
    <w:p w14:paraId="748895F8" w14:textId="77777777" w:rsidR="00547D9A" w:rsidRDefault="00547D9A" w:rsidP="00547D9A">
      <w:pPr>
        <w:jc w:val="center"/>
        <w:rPr>
          <w:sz w:val="28"/>
          <w:szCs w:val="28"/>
        </w:rPr>
      </w:pPr>
    </w:p>
    <w:p w14:paraId="36EE509E" w14:textId="77777777" w:rsidR="00547D9A" w:rsidRPr="00115623" w:rsidRDefault="00547D9A" w:rsidP="00547D9A">
      <w:pPr>
        <w:jc w:val="center"/>
        <w:rPr>
          <w:b/>
          <w:sz w:val="28"/>
          <w:szCs w:val="28"/>
        </w:rPr>
      </w:pPr>
      <w:r>
        <w:rPr>
          <w:sz w:val="28"/>
          <w:szCs w:val="28"/>
        </w:rPr>
        <w:t xml:space="preserve"> </w:t>
      </w:r>
      <w:r w:rsidRPr="00115623">
        <w:rPr>
          <w:b/>
          <w:sz w:val="28"/>
          <w:szCs w:val="28"/>
        </w:rPr>
        <w:t>Корюківка</w:t>
      </w:r>
    </w:p>
    <w:p w14:paraId="6F978B3F" w14:textId="77777777" w:rsidR="00547D9A" w:rsidRPr="00115623" w:rsidRDefault="00547D9A" w:rsidP="00547D9A">
      <w:pPr>
        <w:jc w:val="center"/>
        <w:rPr>
          <w:b/>
          <w:sz w:val="28"/>
          <w:szCs w:val="28"/>
        </w:rPr>
      </w:pPr>
      <w:r w:rsidRPr="00115623">
        <w:rPr>
          <w:b/>
          <w:sz w:val="28"/>
          <w:szCs w:val="28"/>
        </w:rPr>
        <w:t xml:space="preserve">2020 </w:t>
      </w:r>
      <w:proofErr w:type="gramStart"/>
      <w:r w:rsidRPr="00115623">
        <w:rPr>
          <w:b/>
          <w:sz w:val="28"/>
          <w:szCs w:val="28"/>
        </w:rPr>
        <w:t>р</w:t>
      </w:r>
      <w:proofErr w:type="gramEnd"/>
      <w:r w:rsidRPr="00115623">
        <w:rPr>
          <w:b/>
          <w:sz w:val="28"/>
          <w:szCs w:val="28"/>
        </w:rPr>
        <w:t>ік</w:t>
      </w:r>
    </w:p>
    <w:p w14:paraId="23C5E587" w14:textId="77777777" w:rsidR="00547D9A" w:rsidRPr="00115623" w:rsidRDefault="00547D9A" w:rsidP="00547D9A">
      <w:pPr>
        <w:jc w:val="both"/>
        <w:rPr>
          <w:b/>
          <w:sz w:val="28"/>
          <w:szCs w:val="28"/>
        </w:rPr>
      </w:pPr>
    </w:p>
    <w:p w14:paraId="7A032669" w14:textId="77777777" w:rsidR="00547D9A" w:rsidRPr="00EF7D4E" w:rsidRDefault="00547D9A" w:rsidP="00547D9A">
      <w:pPr>
        <w:keepNext/>
        <w:keepLines/>
        <w:numPr>
          <w:ilvl w:val="0"/>
          <w:numId w:val="21"/>
        </w:numPr>
        <w:spacing w:line="360" w:lineRule="auto"/>
        <w:jc w:val="center"/>
        <w:outlineLvl w:val="2"/>
        <w:rPr>
          <w:b/>
          <w:sz w:val="28"/>
          <w:szCs w:val="28"/>
        </w:rPr>
      </w:pPr>
      <w:r w:rsidRPr="00EB2575">
        <w:rPr>
          <w:rFonts w:eastAsiaTheme="majorEastAsia"/>
          <w:b/>
          <w:bCs/>
          <w:color w:val="000000"/>
          <w:sz w:val="28"/>
          <w:szCs w:val="28"/>
        </w:rPr>
        <w:lastRenderedPageBreak/>
        <w:t xml:space="preserve">ПАСПОРТ </w:t>
      </w:r>
      <w:r w:rsidRPr="00EF7D4E">
        <w:rPr>
          <w:rFonts w:eastAsiaTheme="majorEastAsia"/>
          <w:b/>
          <w:bCs/>
          <w:color w:val="000000"/>
          <w:sz w:val="28"/>
          <w:szCs w:val="28"/>
        </w:rPr>
        <w:t>ПРОГРАМИ</w:t>
      </w:r>
    </w:p>
    <w:p w14:paraId="65E57717" w14:textId="77777777" w:rsidR="00547D9A" w:rsidRPr="00EB2575" w:rsidRDefault="00547D9A" w:rsidP="00547D9A"/>
    <w:tbl>
      <w:tblPr>
        <w:tblW w:w="5000" w:type="pct"/>
        <w:tblCellMar>
          <w:left w:w="0" w:type="dxa"/>
          <w:right w:w="0" w:type="dxa"/>
        </w:tblCellMar>
        <w:tblLook w:val="0000" w:firstRow="0" w:lastRow="0" w:firstColumn="0" w:lastColumn="0" w:noHBand="0" w:noVBand="0"/>
      </w:tblPr>
      <w:tblGrid>
        <w:gridCol w:w="594"/>
        <w:gridCol w:w="3494"/>
        <w:gridCol w:w="5387"/>
      </w:tblGrid>
      <w:tr w:rsidR="00547D9A" w:rsidRPr="00EB2575" w14:paraId="5A247AEE"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F168B64" w14:textId="77777777" w:rsidR="00547D9A" w:rsidRPr="00EB2575" w:rsidRDefault="00547D9A" w:rsidP="007345E8">
            <w:pPr>
              <w:jc w:val="center"/>
              <w:rPr>
                <w:sz w:val="28"/>
                <w:szCs w:val="28"/>
              </w:rPr>
            </w:pPr>
            <w:r w:rsidRPr="00EB2575">
              <w:rPr>
                <w:sz w:val="28"/>
                <w:szCs w:val="28"/>
              </w:rPr>
              <w:t>1.</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0EEE5399" w14:textId="77777777" w:rsidR="00547D9A" w:rsidRPr="00EB2575" w:rsidRDefault="00547D9A" w:rsidP="007345E8">
            <w:pPr>
              <w:rPr>
                <w:sz w:val="28"/>
                <w:szCs w:val="28"/>
              </w:rPr>
            </w:pPr>
            <w:r w:rsidRPr="00EB2575">
              <w:rPr>
                <w:sz w:val="28"/>
                <w:szCs w:val="28"/>
              </w:rPr>
              <w:t xml:space="preserve">Ініціатор розроблення Програми </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809C702" w14:textId="77777777" w:rsidR="00547D9A" w:rsidRPr="00EB2575" w:rsidRDefault="00547D9A" w:rsidP="007345E8">
            <w:pPr>
              <w:rPr>
                <w:sz w:val="28"/>
                <w:szCs w:val="28"/>
              </w:rPr>
            </w:pPr>
            <w:r>
              <w:rPr>
                <w:sz w:val="28"/>
                <w:szCs w:val="28"/>
              </w:rPr>
              <w:t xml:space="preserve">Виконавчий комітет </w:t>
            </w:r>
            <w:r w:rsidRPr="00EB2575">
              <w:rPr>
                <w:sz w:val="28"/>
                <w:szCs w:val="28"/>
              </w:rPr>
              <w:t>Корюківськ</w:t>
            </w:r>
            <w:r>
              <w:rPr>
                <w:sz w:val="28"/>
                <w:szCs w:val="28"/>
              </w:rPr>
              <w:t>ої</w:t>
            </w:r>
            <w:r w:rsidRPr="00EB2575">
              <w:rPr>
                <w:sz w:val="28"/>
                <w:szCs w:val="28"/>
              </w:rPr>
              <w:t xml:space="preserve">  міськ</w:t>
            </w:r>
            <w:r>
              <w:rPr>
                <w:sz w:val="28"/>
                <w:szCs w:val="28"/>
              </w:rPr>
              <w:t xml:space="preserve">ої </w:t>
            </w:r>
            <w:proofErr w:type="gramStart"/>
            <w:r>
              <w:rPr>
                <w:sz w:val="28"/>
                <w:szCs w:val="28"/>
              </w:rPr>
              <w:t>ради</w:t>
            </w:r>
            <w:proofErr w:type="gramEnd"/>
          </w:p>
        </w:tc>
      </w:tr>
      <w:tr w:rsidR="00547D9A" w:rsidRPr="002B7350" w14:paraId="30EF8647"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448CE92F" w14:textId="77777777" w:rsidR="00547D9A" w:rsidRPr="00EB2575" w:rsidRDefault="00547D9A" w:rsidP="007345E8">
            <w:pPr>
              <w:jc w:val="center"/>
              <w:rPr>
                <w:sz w:val="28"/>
                <w:szCs w:val="28"/>
              </w:rPr>
            </w:pPr>
            <w:r w:rsidRPr="00EB2575">
              <w:rPr>
                <w:sz w:val="28"/>
                <w:szCs w:val="28"/>
              </w:rPr>
              <w:t>2.</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CDA790D" w14:textId="77777777" w:rsidR="00547D9A" w:rsidRPr="00EB2575" w:rsidRDefault="00547D9A" w:rsidP="007345E8">
            <w:pPr>
              <w:rPr>
                <w:sz w:val="28"/>
                <w:szCs w:val="28"/>
              </w:rPr>
            </w:pPr>
            <w:proofErr w:type="gramStart"/>
            <w:r w:rsidRPr="00EB2575">
              <w:rPr>
                <w:sz w:val="28"/>
                <w:szCs w:val="28"/>
              </w:rPr>
              <w:t>П</w:t>
            </w:r>
            <w:proofErr w:type="gramEnd"/>
            <w:r w:rsidRPr="00EB2575">
              <w:rPr>
                <w:sz w:val="28"/>
                <w:szCs w:val="28"/>
              </w:rPr>
              <w:t>ідстави для розробки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1462E4C8" w14:textId="77777777" w:rsidR="00547D9A" w:rsidRPr="00EB2575" w:rsidRDefault="00547D9A" w:rsidP="007345E8">
            <w:pPr>
              <w:jc w:val="both"/>
              <w:rPr>
                <w:color w:val="92D050"/>
                <w:sz w:val="28"/>
                <w:szCs w:val="28"/>
              </w:rPr>
            </w:pPr>
            <w:r w:rsidRPr="00EB2575">
              <w:rPr>
                <w:sz w:val="28"/>
                <w:szCs w:val="28"/>
              </w:rPr>
              <w:t>Указ Президента Ук</w:t>
            </w:r>
            <w:r>
              <w:rPr>
                <w:sz w:val="28"/>
                <w:szCs w:val="28"/>
              </w:rPr>
              <w:t xml:space="preserve">раїни від 27.03.1998 № 222 «Про </w:t>
            </w:r>
            <w:r w:rsidRPr="00EB2575">
              <w:rPr>
                <w:sz w:val="28"/>
                <w:szCs w:val="28"/>
              </w:rPr>
              <w:t xml:space="preserve">заходи щодо </w:t>
            </w:r>
            <w:proofErr w:type="gramStart"/>
            <w:r w:rsidRPr="00EB2575">
              <w:rPr>
                <w:sz w:val="28"/>
                <w:szCs w:val="28"/>
              </w:rPr>
              <w:t>п</w:t>
            </w:r>
            <w:proofErr w:type="gramEnd"/>
            <w:r w:rsidRPr="00EB2575">
              <w:rPr>
                <w:sz w:val="28"/>
                <w:szCs w:val="28"/>
              </w:rPr>
              <w:t>ідт</w:t>
            </w:r>
            <w:r>
              <w:rPr>
                <w:sz w:val="28"/>
                <w:szCs w:val="28"/>
              </w:rPr>
              <w:t xml:space="preserve">римки індивідуального житлового </w:t>
            </w:r>
            <w:r w:rsidRPr="00EB2575">
              <w:rPr>
                <w:sz w:val="28"/>
                <w:szCs w:val="28"/>
              </w:rPr>
              <w:t>будівництва на селі</w:t>
            </w:r>
            <w:r>
              <w:rPr>
                <w:sz w:val="28"/>
                <w:szCs w:val="28"/>
              </w:rPr>
              <w:t>», постанови Кабінету Міністрів України</w:t>
            </w:r>
            <w:r>
              <w:rPr>
                <w:color w:val="92D050"/>
                <w:sz w:val="28"/>
                <w:szCs w:val="28"/>
              </w:rPr>
              <w:t xml:space="preserve"> </w:t>
            </w:r>
            <w:r>
              <w:rPr>
                <w:color w:val="000000" w:themeColor="text1"/>
                <w:sz w:val="28"/>
                <w:szCs w:val="28"/>
              </w:rPr>
              <w:t xml:space="preserve">від 03.08.1998 №1211 «Про затвердження Положення про порядок формування і використання коштів фондів підтримки індивідуального житлового будівництва в селі», </w:t>
            </w:r>
            <w:r w:rsidRPr="006846CB">
              <w:rPr>
                <w:color w:val="000000" w:themeColor="text1"/>
                <w:sz w:val="28"/>
                <w:szCs w:val="28"/>
              </w:rPr>
              <w:t>від 05.10.1998 №1597 «Про затвердження правил надання довгострокових кредитів забудовникам житла на селі», від 17.07.2</w:t>
            </w:r>
            <w:r>
              <w:rPr>
                <w:color w:val="000000" w:themeColor="text1"/>
                <w:sz w:val="28"/>
                <w:szCs w:val="28"/>
              </w:rPr>
              <w:t>015 №516 «</w:t>
            </w:r>
            <w:r w:rsidRPr="006846CB">
              <w:rPr>
                <w:color w:val="000000" w:themeColor="text1"/>
                <w:sz w:val="28"/>
                <w:szCs w:val="28"/>
              </w:rPr>
              <w:t>Про внесення змін до правил надання довгострокових кредитів індивідуальним забудовникам житла на селі», від 24.02.2016 №115 № «Про внесення змін до правил надання довгострокових кредиті</w:t>
            </w:r>
            <w:proofErr w:type="gramStart"/>
            <w:r w:rsidRPr="006846CB">
              <w:rPr>
                <w:color w:val="000000" w:themeColor="text1"/>
                <w:sz w:val="28"/>
                <w:szCs w:val="28"/>
              </w:rPr>
              <w:t>в</w:t>
            </w:r>
            <w:proofErr w:type="gramEnd"/>
            <w:r w:rsidRPr="006846CB">
              <w:rPr>
                <w:color w:val="000000" w:themeColor="text1"/>
                <w:sz w:val="28"/>
                <w:szCs w:val="28"/>
              </w:rPr>
              <w:t xml:space="preserve"> індивідуальним забудовникам житла на селі» </w:t>
            </w:r>
          </w:p>
        </w:tc>
      </w:tr>
      <w:tr w:rsidR="00547D9A" w:rsidRPr="00EB2575" w14:paraId="55317495"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FFF1F6B" w14:textId="77777777" w:rsidR="00547D9A" w:rsidRDefault="00547D9A" w:rsidP="007345E8">
            <w:pPr>
              <w:pStyle w:val="centr"/>
              <w:spacing w:before="0" w:beforeAutospacing="0" w:after="0" w:afterAutospacing="0"/>
              <w:jc w:val="center"/>
              <w:rPr>
                <w:sz w:val="28"/>
                <w:szCs w:val="28"/>
                <w:lang w:val="uk-UA"/>
              </w:rPr>
            </w:pPr>
            <w:r>
              <w:rPr>
                <w:sz w:val="28"/>
                <w:szCs w:val="28"/>
                <w:lang w:val="uk-UA"/>
              </w:rPr>
              <w:t>3.</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9652C9B" w14:textId="77777777" w:rsidR="00547D9A" w:rsidRDefault="00547D9A" w:rsidP="007345E8">
            <w:pPr>
              <w:pStyle w:val="a7"/>
              <w:spacing w:before="0" w:beforeAutospacing="0" w:after="0" w:afterAutospacing="0"/>
              <w:rPr>
                <w:sz w:val="28"/>
                <w:szCs w:val="28"/>
                <w:lang w:val="uk-UA"/>
              </w:rPr>
            </w:pPr>
            <w:r>
              <w:rPr>
                <w:sz w:val="28"/>
                <w:szCs w:val="28"/>
                <w:lang w:val="uk-UA"/>
              </w:rPr>
              <w:t xml:space="preserve">Розробник Програми </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96CFCF8" w14:textId="77777777" w:rsidR="00547D9A" w:rsidRDefault="00547D9A" w:rsidP="007345E8">
            <w:pPr>
              <w:pStyle w:val="a7"/>
              <w:spacing w:before="0" w:beforeAutospacing="0" w:after="0" w:afterAutospacing="0"/>
              <w:rPr>
                <w:sz w:val="28"/>
                <w:szCs w:val="28"/>
                <w:lang w:val="uk-UA"/>
              </w:rPr>
            </w:pPr>
            <w:r>
              <w:rPr>
                <w:sz w:val="28"/>
                <w:szCs w:val="28"/>
                <w:lang w:val="uk-UA"/>
              </w:rPr>
              <w:t xml:space="preserve">Виконавчий комітет Корюківської міської ради </w:t>
            </w:r>
          </w:p>
        </w:tc>
      </w:tr>
      <w:tr w:rsidR="00547D9A" w:rsidRPr="00EB2575" w14:paraId="08C0E824"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55264B3" w14:textId="77777777" w:rsidR="00547D9A" w:rsidRDefault="00547D9A" w:rsidP="007345E8">
            <w:pPr>
              <w:pStyle w:val="centr"/>
              <w:spacing w:before="0" w:beforeAutospacing="0" w:after="0" w:afterAutospacing="0"/>
              <w:jc w:val="center"/>
              <w:rPr>
                <w:sz w:val="28"/>
                <w:szCs w:val="28"/>
                <w:lang w:val="uk-UA"/>
              </w:rPr>
            </w:pPr>
            <w:r>
              <w:rPr>
                <w:sz w:val="28"/>
                <w:szCs w:val="28"/>
                <w:lang w:val="uk-UA"/>
              </w:rPr>
              <w:t>4.</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4EE0870" w14:textId="77777777" w:rsidR="00547D9A" w:rsidRDefault="00547D9A" w:rsidP="007345E8">
            <w:pPr>
              <w:pStyle w:val="a7"/>
              <w:spacing w:before="0" w:beforeAutospacing="0" w:after="0" w:afterAutospacing="0"/>
              <w:rPr>
                <w:sz w:val="28"/>
                <w:szCs w:val="28"/>
                <w:lang w:val="uk-UA"/>
              </w:rPr>
            </w:pPr>
            <w:r>
              <w:rPr>
                <w:sz w:val="28"/>
                <w:szCs w:val="28"/>
                <w:lang w:val="uk-UA"/>
              </w:rPr>
              <w:t>Відповідальні виконавці</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5AC66942" w14:textId="77777777" w:rsidR="00547D9A" w:rsidRDefault="00547D9A" w:rsidP="007345E8">
            <w:pPr>
              <w:pStyle w:val="a7"/>
              <w:spacing w:before="0" w:beforeAutospacing="0" w:after="0" w:afterAutospacing="0"/>
              <w:rPr>
                <w:sz w:val="28"/>
                <w:szCs w:val="28"/>
                <w:lang w:val="uk-UA"/>
              </w:rPr>
            </w:pPr>
            <w:r>
              <w:rPr>
                <w:sz w:val="28"/>
                <w:szCs w:val="28"/>
                <w:lang w:val="uk-UA"/>
              </w:rPr>
              <w:t>Виконавчий комітет Корюківської міської ради</w:t>
            </w:r>
          </w:p>
        </w:tc>
      </w:tr>
      <w:tr w:rsidR="00547D9A" w:rsidRPr="00EB2575" w14:paraId="124B4D88"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B96546A" w14:textId="77777777" w:rsidR="00547D9A" w:rsidRDefault="00547D9A" w:rsidP="007345E8">
            <w:pPr>
              <w:pStyle w:val="centr"/>
              <w:spacing w:before="0" w:beforeAutospacing="0" w:after="0" w:afterAutospacing="0"/>
              <w:jc w:val="center"/>
              <w:rPr>
                <w:sz w:val="28"/>
                <w:szCs w:val="28"/>
                <w:lang w:val="uk-UA"/>
              </w:rPr>
            </w:pPr>
            <w:r>
              <w:rPr>
                <w:sz w:val="28"/>
                <w:szCs w:val="28"/>
                <w:lang w:val="uk-UA"/>
              </w:rPr>
              <w:t>5.</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01314E36" w14:textId="77777777" w:rsidR="00547D9A" w:rsidRDefault="00547D9A" w:rsidP="007345E8">
            <w:pPr>
              <w:pStyle w:val="a7"/>
              <w:spacing w:before="0" w:beforeAutospacing="0" w:after="0" w:afterAutospacing="0"/>
              <w:rPr>
                <w:sz w:val="28"/>
                <w:szCs w:val="28"/>
                <w:lang w:val="uk-UA"/>
              </w:rPr>
            </w:pPr>
            <w:r>
              <w:rPr>
                <w:sz w:val="28"/>
                <w:szCs w:val="28"/>
                <w:lang w:val="uk-UA"/>
              </w:rPr>
              <w:t>Учасники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5B923014" w14:textId="77777777" w:rsidR="00547D9A" w:rsidRDefault="00547D9A" w:rsidP="007345E8">
            <w:pPr>
              <w:pStyle w:val="a7"/>
              <w:spacing w:before="0" w:beforeAutospacing="0" w:after="0" w:afterAutospacing="0"/>
              <w:rPr>
                <w:sz w:val="28"/>
                <w:szCs w:val="28"/>
                <w:lang w:val="uk-UA"/>
              </w:rPr>
            </w:pPr>
            <w:r>
              <w:rPr>
                <w:sz w:val="28"/>
                <w:szCs w:val="28"/>
                <w:lang w:val="uk-UA"/>
              </w:rPr>
              <w:t xml:space="preserve">Корюківська міська рада </w:t>
            </w:r>
          </w:p>
        </w:tc>
      </w:tr>
      <w:tr w:rsidR="00547D9A" w:rsidRPr="00EB2575" w14:paraId="12C54C69"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DEA0650" w14:textId="77777777" w:rsidR="00547D9A" w:rsidRDefault="00547D9A" w:rsidP="007345E8">
            <w:pPr>
              <w:pStyle w:val="centr"/>
              <w:spacing w:before="0" w:beforeAutospacing="0" w:after="0" w:afterAutospacing="0"/>
              <w:jc w:val="center"/>
              <w:rPr>
                <w:sz w:val="28"/>
                <w:szCs w:val="28"/>
                <w:lang w:val="uk-UA"/>
              </w:rPr>
            </w:pPr>
            <w:r>
              <w:rPr>
                <w:sz w:val="28"/>
                <w:szCs w:val="28"/>
                <w:lang w:val="uk-UA"/>
              </w:rPr>
              <w:t>6.</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460115D6" w14:textId="77777777" w:rsidR="00547D9A" w:rsidRDefault="00547D9A" w:rsidP="007345E8">
            <w:pPr>
              <w:pStyle w:val="a7"/>
              <w:spacing w:before="0" w:beforeAutospacing="0" w:after="0" w:afterAutospacing="0"/>
              <w:rPr>
                <w:sz w:val="28"/>
                <w:szCs w:val="28"/>
                <w:lang w:val="uk-UA"/>
              </w:rPr>
            </w:pPr>
            <w:r>
              <w:rPr>
                <w:sz w:val="28"/>
                <w:szCs w:val="28"/>
                <w:lang w:val="uk-UA"/>
              </w:rPr>
              <w:t>Термін реалізації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32AF8670" w14:textId="77777777" w:rsidR="00547D9A" w:rsidRDefault="00547D9A" w:rsidP="007345E8">
            <w:pPr>
              <w:pStyle w:val="a7"/>
              <w:spacing w:before="0" w:beforeAutospacing="0" w:after="0" w:afterAutospacing="0"/>
              <w:rPr>
                <w:sz w:val="28"/>
                <w:szCs w:val="28"/>
                <w:lang w:val="uk-UA"/>
              </w:rPr>
            </w:pPr>
            <w:r>
              <w:rPr>
                <w:sz w:val="28"/>
                <w:szCs w:val="28"/>
                <w:lang w:val="uk-UA"/>
              </w:rPr>
              <w:t>2021-2023 роки</w:t>
            </w:r>
          </w:p>
        </w:tc>
      </w:tr>
      <w:tr w:rsidR="00547D9A" w:rsidRPr="00EB2575" w14:paraId="4B334CEF"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361103D4" w14:textId="77777777" w:rsidR="00547D9A" w:rsidRDefault="00547D9A" w:rsidP="007345E8">
            <w:pPr>
              <w:pStyle w:val="centr"/>
              <w:spacing w:before="0" w:beforeAutospacing="0" w:after="0" w:afterAutospacing="0"/>
              <w:jc w:val="center"/>
              <w:rPr>
                <w:sz w:val="28"/>
                <w:szCs w:val="28"/>
                <w:lang w:val="uk-UA"/>
              </w:rPr>
            </w:pPr>
            <w:r>
              <w:rPr>
                <w:sz w:val="28"/>
                <w:szCs w:val="28"/>
                <w:lang w:val="uk-UA"/>
              </w:rPr>
              <w:t>7.</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45CCB1E2" w14:textId="77777777" w:rsidR="00547D9A" w:rsidRDefault="00547D9A" w:rsidP="007345E8">
            <w:pPr>
              <w:pStyle w:val="a7"/>
              <w:spacing w:before="0" w:beforeAutospacing="0" w:after="0" w:afterAutospacing="0"/>
              <w:rPr>
                <w:sz w:val="28"/>
                <w:szCs w:val="28"/>
                <w:lang w:val="uk-UA"/>
              </w:rPr>
            </w:pPr>
            <w:r>
              <w:rPr>
                <w:sz w:val="28"/>
                <w:szCs w:val="28"/>
                <w:lang w:val="uk-UA"/>
              </w:rPr>
              <w:t>Перелік бюджетів, які беруть участь у виконанні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58D10B15" w14:textId="77777777" w:rsidR="00547D9A" w:rsidRDefault="00547D9A" w:rsidP="007345E8">
            <w:pPr>
              <w:pStyle w:val="a7"/>
              <w:spacing w:before="0" w:beforeAutospacing="0" w:after="0" w:afterAutospacing="0"/>
              <w:rPr>
                <w:sz w:val="28"/>
                <w:szCs w:val="28"/>
                <w:lang w:val="uk-UA"/>
              </w:rPr>
            </w:pPr>
            <w:r>
              <w:rPr>
                <w:sz w:val="28"/>
                <w:szCs w:val="28"/>
                <w:lang w:val="uk-UA"/>
              </w:rPr>
              <w:t>державний бюджет</w:t>
            </w:r>
          </w:p>
          <w:p w14:paraId="66A3189E" w14:textId="77777777" w:rsidR="00547D9A" w:rsidRDefault="00547D9A" w:rsidP="007345E8">
            <w:pPr>
              <w:pStyle w:val="a7"/>
              <w:spacing w:before="0" w:beforeAutospacing="0" w:after="0" w:afterAutospacing="0"/>
              <w:rPr>
                <w:sz w:val="28"/>
                <w:szCs w:val="28"/>
                <w:lang w:val="uk-UA"/>
              </w:rPr>
            </w:pPr>
            <w:r>
              <w:rPr>
                <w:sz w:val="28"/>
                <w:szCs w:val="28"/>
                <w:lang w:val="uk-UA"/>
              </w:rPr>
              <w:t xml:space="preserve">обласний бюджет </w:t>
            </w:r>
          </w:p>
          <w:p w14:paraId="19F44622" w14:textId="77777777" w:rsidR="00547D9A" w:rsidRDefault="00547D9A" w:rsidP="007345E8">
            <w:pPr>
              <w:pStyle w:val="a7"/>
              <w:spacing w:before="0" w:beforeAutospacing="0" w:after="0" w:afterAutospacing="0"/>
              <w:rPr>
                <w:sz w:val="28"/>
                <w:szCs w:val="28"/>
                <w:lang w:val="uk-UA"/>
              </w:rPr>
            </w:pPr>
            <w:r>
              <w:rPr>
                <w:sz w:val="28"/>
                <w:szCs w:val="28"/>
                <w:lang w:val="uk-UA"/>
              </w:rPr>
              <w:t>міський бюджет</w:t>
            </w:r>
          </w:p>
        </w:tc>
      </w:tr>
      <w:tr w:rsidR="00547D9A" w:rsidRPr="00EB2575" w14:paraId="7D49E932"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0A1B4AB7" w14:textId="77777777" w:rsidR="00547D9A" w:rsidRPr="00EB2575" w:rsidRDefault="00547D9A" w:rsidP="007345E8">
            <w:pPr>
              <w:jc w:val="center"/>
              <w:rPr>
                <w:sz w:val="28"/>
                <w:szCs w:val="28"/>
              </w:rPr>
            </w:pPr>
            <w:r w:rsidRPr="00EB2575">
              <w:rPr>
                <w:sz w:val="28"/>
                <w:szCs w:val="28"/>
              </w:rPr>
              <w:t> </w:t>
            </w:r>
            <w:r>
              <w:rPr>
                <w:sz w:val="28"/>
                <w:szCs w:val="28"/>
              </w:rPr>
              <w:t>8.</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540DF272" w14:textId="77777777" w:rsidR="00547D9A" w:rsidRPr="00352C3E" w:rsidRDefault="00547D9A" w:rsidP="007345E8">
            <w:pPr>
              <w:rPr>
                <w:sz w:val="28"/>
                <w:szCs w:val="28"/>
              </w:rPr>
            </w:pPr>
            <w:r w:rsidRPr="00352C3E">
              <w:rPr>
                <w:sz w:val="28"/>
                <w:szCs w:val="28"/>
              </w:rPr>
              <w:t xml:space="preserve">Загальний орієнтовний обсяг фінансових  ресурсів, необхідний </w:t>
            </w:r>
            <w:proofErr w:type="gramStart"/>
            <w:r w:rsidRPr="00352C3E">
              <w:rPr>
                <w:sz w:val="28"/>
                <w:szCs w:val="28"/>
              </w:rPr>
              <w:t>для</w:t>
            </w:r>
            <w:proofErr w:type="gramEnd"/>
            <w:r w:rsidRPr="00352C3E">
              <w:rPr>
                <w:sz w:val="28"/>
                <w:szCs w:val="28"/>
              </w:rPr>
              <w:t xml:space="preserve"> реалізації програми, всього</w:t>
            </w:r>
          </w:p>
          <w:p w14:paraId="361AE072" w14:textId="77777777" w:rsidR="00547D9A" w:rsidRPr="00352C3E" w:rsidRDefault="00547D9A" w:rsidP="007345E8">
            <w:pPr>
              <w:rPr>
                <w:sz w:val="28"/>
                <w:szCs w:val="28"/>
              </w:rPr>
            </w:pP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402157DF" w14:textId="77777777" w:rsidR="00547D9A" w:rsidRPr="002B7350" w:rsidRDefault="00547D9A" w:rsidP="007345E8">
            <w:pPr>
              <w:jc w:val="center"/>
              <w:rPr>
                <w:sz w:val="28"/>
                <w:szCs w:val="28"/>
              </w:rPr>
            </w:pPr>
            <w:r w:rsidRPr="00352C3E">
              <w:rPr>
                <w:sz w:val="28"/>
                <w:szCs w:val="28"/>
              </w:rPr>
              <w:t xml:space="preserve"> </w:t>
            </w:r>
            <w:r>
              <w:rPr>
                <w:sz w:val="28"/>
                <w:szCs w:val="28"/>
              </w:rPr>
              <w:t>540</w:t>
            </w:r>
            <w:r w:rsidRPr="002B7350">
              <w:rPr>
                <w:sz w:val="28"/>
                <w:szCs w:val="28"/>
              </w:rPr>
              <w:t>,0 тис</w:t>
            </w:r>
            <w:proofErr w:type="gramStart"/>
            <w:r w:rsidRPr="002B7350">
              <w:rPr>
                <w:sz w:val="28"/>
                <w:szCs w:val="28"/>
              </w:rPr>
              <w:t>.</w:t>
            </w:r>
            <w:proofErr w:type="gramEnd"/>
            <w:r w:rsidRPr="002B7350">
              <w:rPr>
                <w:sz w:val="28"/>
                <w:szCs w:val="28"/>
              </w:rPr>
              <w:t xml:space="preserve"> </w:t>
            </w:r>
            <w:proofErr w:type="gramStart"/>
            <w:r w:rsidRPr="002B7350">
              <w:rPr>
                <w:sz w:val="28"/>
                <w:szCs w:val="28"/>
              </w:rPr>
              <w:t>г</w:t>
            </w:r>
            <w:proofErr w:type="gramEnd"/>
            <w:r w:rsidRPr="002B7350">
              <w:rPr>
                <w:sz w:val="28"/>
                <w:szCs w:val="28"/>
              </w:rPr>
              <w:t>рн., в т.ч.</w:t>
            </w:r>
          </w:p>
          <w:p w14:paraId="5A34D369" w14:textId="77777777" w:rsidR="00547D9A" w:rsidRPr="002B7350" w:rsidRDefault="00547D9A" w:rsidP="007345E8">
            <w:pPr>
              <w:jc w:val="center"/>
              <w:rPr>
                <w:sz w:val="28"/>
                <w:szCs w:val="28"/>
              </w:rPr>
            </w:pPr>
            <w:r w:rsidRPr="002B7350">
              <w:rPr>
                <w:sz w:val="28"/>
                <w:szCs w:val="28"/>
              </w:rPr>
              <w:t xml:space="preserve">2021 </w:t>
            </w:r>
            <w:proofErr w:type="gramStart"/>
            <w:r w:rsidRPr="002B7350">
              <w:rPr>
                <w:sz w:val="28"/>
                <w:szCs w:val="28"/>
              </w:rPr>
              <w:t>р</w:t>
            </w:r>
            <w:proofErr w:type="gramEnd"/>
            <w:r w:rsidRPr="002B7350">
              <w:rPr>
                <w:sz w:val="28"/>
                <w:szCs w:val="28"/>
              </w:rPr>
              <w:t>ік – 162,0 тис. грн.,</w:t>
            </w:r>
          </w:p>
          <w:p w14:paraId="379F5556" w14:textId="77777777" w:rsidR="00547D9A" w:rsidRPr="002B7350" w:rsidRDefault="00547D9A" w:rsidP="007345E8">
            <w:pPr>
              <w:jc w:val="center"/>
              <w:rPr>
                <w:sz w:val="28"/>
                <w:szCs w:val="28"/>
              </w:rPr>
            </w:pPr>
            <w:r>
              <w:rPr>
                <w:sz w:val="28"/>
                <w:szCs w:val="28"/>
              </w:rPr>
              <w:t xml:space="preserve">2022 </w:t>
            </w:r>
            <w:proofErr w:type="gramStart"/>
            <w:r>
              <w:rPr>
                <w:sz w:val="28"/>
                <w:szCs w:val="28"/>
              </w:rPr>
              <w:t>р</w:t>
            </w:r>
            <w:proofErr w:type="gramEnd"/>
            <w:r>
              <w:rPr>
                <w:sz w:val="28"/>
                <w:szCs w:val="28"/>
              </w:rPr>
              <w:t>ік – 18</w:t>
            </w:r>
            <w:r w:rsidRPr="002B7350">
              <w:rPr>
                <w:sz w:val="28"/>
                <w:szCs w:val="28"/>
              </w:rPr>
              <w:t>0,0 тис. грн.,</w:t>
            </w:r>
          </w:p>
          <w:p w14:paraId="7699972F" w14:textId="77777777" w:rsidR="00547D9A" w:rsidRPr="00352C3E" w:rsidRDefault="00547D9A" w:rsidP="007345E8">
            <w:pPr>
              <w:jc w:val="center"/>
              <w:rPr>
                <w:sz w:val="28"/>
                <w:szCs w:val="28"/>
              </w:rPr>
            </w:pPr>
            <w:r>
              <w:rPr>
                <w:sz w:val="28"/>
                <w:szCs w:val="28"/>
              </w:rPr>
              <w:t xml:space="preserve">2023 </w:t>
            </w:r>
            <w:proofErr w:type="gramStart"/>
            <w:r>
              <w:rPr>
                <w:sz w:val="28"/>
                <w:szCs w:val="28"/>
              </w:rPr>
              <w:t>р</w:t>
            </w:r>
            <w:proofErr w:type="gramEnd"/>
            <w:r>
              <w:rPr>
                <w:sz w:val="28"/>
                <w:szCs w:val="28"/>
              </w:rPr>
              <w:t>ік – 198</w:t>
            </w:r>
            <w:r w:rsidRPr="002B7350">
              <w:rPr>
                <w:sz w:val="28"/>
                <w:szCs w:val="28"/>
              </w:rPr>
              <w:t>,0 тис. грн.</w:t>
            </w:r>
          </w:p>
        </w:tc>
      </w:tr>
    </w:tbl>
    <w:p w14:paraId="17841E93" w14:textId="77777777" w:rsidR="00547D9A" w:rsidRPr="00EB2575" w:rsidRDefault="00547D9A" w:rsidP="00547D9A">
      <w:pPr>
        <w:rPr>
          <w:color w:val="FF0000"/>
        </w:rPr>
      </w:pPr>
    </w:p>
    <w:p w14:paraId="4295A72C" w14:textId="77777777" w:rsidR="00547D9A" w:rsidRDefault="00547D9A" w:rsidP="00547D9A">
      <w:pPr>
        <w:jc w:val="both"/>
        <w:rPr>
          <w:sz w:val="28"/>
          <w:szCs w:val="28"/>
        </w:rPr>
      </w:pPr>
    </w:p>
    <w:p w14:paraId="023B1E8D" w14:textId="77777777" w:rsidR="00547D9A" w:rsidRDefault="00547D9A" w:rsidP="00547D9A">
      <w:pPr>
        <w:jc w:val="both"/>
        <w:rPr>
          <w:sz w:val="28"/>
          <w:szCs w:val="28"/>
        </w:rPr>
      </w:pPr>
    </w:p>
    <w:p w14:paraId="310FB95A" w14:textId="77777777" w:rsidR="00547D9A" w:rsidRDefault="00547D9A" w:rsidP="00547D9A">
      <w:pPr>
        <w:jc w:val="both"/>
        <w:rPr>
          <w:sz w:val="28"/>
          <w:szCs w:val="28"/>
          <w:lang w:val="uk-UA"/>
        </w:rPr>
      </w:pPr>
    </w:p>
    <w:p w14:paraId="43467908" w14:textId="77777777" w:rsidR="0053364B" w:rsidRPr="0053364B" w:rsidRDefault="0053364B" w:rsidP="00547D9A">
      <w:pPr>
        <w:jc w:val="both"/>
        <w:rPr>
          <w:sz w:val="28"/>
          <w:szCs w:val="28"/>
          <w:lang w:val="uk-UA"/>
        </w:rPr>
      </w:pPr>
    </w:p>
    <w:p w14:paraId="019DEF64" w14:textId="77777777" w:rsidR="00547D9A" w:rsidRDefault="00547D9A" w:rsidP="00547D9A">
      <w:pPr>
        <w:pStyle w:val="a5"/>
        <w:numPr>
          <w:ilvl w:val="0"/>
          <w:numId w:val="21"/>
        </w:numPr>
        <w:spacing w:after="200"/>
        <w:jc w:val="center"/>
        <w:rPr>
          <w:b/>
          <w:sz w:val="28"/>
          <w:szCs w:val="28"/>
        </w:rPr>
      </w:pPr>
      <w:r w:rsidRPr="00EF7D4E">
        <w:rPr>
          <w:b/>
          <w:sz w:val="28"/>
          <w:szCs w:val="28"/>
        </w:rPr>
        <w:lastRenderedPageBreak/>
        <w:t>ЗАГАЛЬНІ ПОЛОЖЕННЯ</w:t>
      </w:r>
    </w:p>
    <w:p w14:paraId="22F58DBF" w14:textId="77777777" w:rsidR="00547D9A" w:rsidRPr="002B5CDE" w:rsidRDefault="00547D9A" w:rsidP="00547D9A">
      <w:pPr>
        <w:ind w:firstLine="708"/>
        <w:jc w:val="both"/>
        <w:rPr>
          <w:sz w:val="28"/>
          <w:szCs w:val="28"/>
        </w:rPr>
      </w:pPr>
      <w:r w:rsidRPr="002B5CDE">
        <w:rPr>
          <w:sz w:val="28"/>
          <w:szCs w:val="28"/>
        </w:rPr>
        <w:t xml:space="preserve">Програму </w:t>
      </w:r>
      <w:proofErr w:type="gramStart"/>
      <w:r w:rsidRPr="002B5CDE">
        <w:rPr>
          <w:sz w:val="28"/>
          <w:szCs w:val="28"/>
        </w:rPr>
        <w:t>п</w:t>
      </w:r>
      <w:proofErr w:type="gramEnd"/>
      <w:r w:rsidRPr="002B5CDE">
        <w:rPr>
          <w:sz w:val="28"/>
          <w:szCs w:val="28"/>
        </w:rPr>
        <w:t>ідтримки індивідуального житлового будівництва «Власний</w:t>
      </w:r>
    </w:p>
    <w:p w14:paraId="414B97A1" w14:textId="77777777" w:rsidR="00547D9A" w:rsidRDefault="00547D9A" w:rsidP="00547D9A">
      <w:pPr>
        <w:jc w:val="both"/>
        <w:rPr>
          <w:color w:val="000000" w:themeColor="text1"/>
          <w:sz w:val="28"/>
          <w:szCs w:val="28"/>
        </w:rPr>
      </w:pPr>
      <w:r w:rsidRPr="002B5CDE">
        <w:rPr>
          <w:sz w:val="28"/>
          <w:szCs w:val="28"/>
        </w:rPr>
        <w:t>дім» на 20</w:t>
      </w:r>
      <w:r>
        <w:rPr>
          <w:sz w:val="28"/>
          <w:szCs w:val="28"/>
        </w:rPr>
        <w:t>21</w:t>
      </w:r>
      <w:r w:rsidRPr="002B5CDE">
        <w:rPr>
          <w:sz w:val="28"/>
          <w:szCs w:val="28"/>
        </w:rPr>
        <w:t>-202</w:t>
      </w:r>
      <w:r>
        <w:rPr>
          <w:sz w:val="28"/>
          <w:szCs w:val="28"/>
        </w:rPr>
        <w:t>3</w:t>
      </w:r>
      <w:r w:rsidRPr="002B5CDE">
        <w:rPr>
          <w:sz w:val="28"/>
          <w:szCs w:val="28"/>
        </w:rPr>
        <w:t xml:space="preserve"> роки розроблено відповідно до Закону України «Про</w:t>
      </w:r>
      <w:r>
        <w:rPr>
          <w:sz w:val="28"/>
          <w:szCs w:val="28"/>
        </w:rPr>
        <w:t xml:space="preserve"> </w:t>
      </w:r>
      <w:r w:rsidRPr="002B5CDE">
        <w:rPr>
          <w:sz w:val="28"/>
          <w:szCs w:val="28"/>
        </w:rPr>
        <w:t xml:space="preserve">місцеве самоврядування в Україні», </w:t>
      </w:r>
      <w:r>
        <w:rPr>
          <w:sz w:val="28"/>
          <w:szCs w:val="28"/>
        </w:rPr>
        <w:t xml:space="preserve">відповідно до </w:t>
      </w:r>
      <w:r w:rsidRPr="002B5CDE">
        <w:rPr>
          <w:sz w:val="28"/>
          <w:szCs w:val="28"/>
        </w:rPr>
        <w:t>Указу Президента України</w:t>
      </w:r>
      <w:r>
        <w:rPr>
          <w:sz w:val="28"/>
          <w:szCs w:val="28"/>
        </w:rPr>
        <w:t xml:space="preserve"> </w:t>
      </w:r>
      <w:r w:rsidRPr="002B5CDE">
        <w:rPr>
          <w:sz w:val="28"/>
          <w:szCs w:val="28"/>
        </w:rPr>
        <w:t xml:space="preserve">від 27 березня 1998 року № 222 «Про заходи щодо </w:t>
      </w:r>
      <w:proofErr w:type="gramStart"/>
      <w:r w:rsidRPr="002B5CDE">
        <w:rPr>
          <w:sz w:val="28"/>
          <w:szCs w:val="28"/>
        </w:rPr>
        <w:t>п</w:t>
      </w:r>
      <w:proofErr w:type="gramEnd"/>
      <w:r w:rsidRPr="002B5CDE">
        <w:rPr>
          <w:sz w:val="28"/>
          <w:szCs w:val="28"/>
        </w:rPr>
        <w:t>ідтримки</w:t>
      </w:r>
      <w:r>
        <w:rPr>
          <w:sz w:val="28"/>
          <w:szCs w:val="28"/>
        </w:rPr>
        <w:t xml:space="preserve"> </w:t>
      </w:r>
      <w:r w:rsidRPr="002B5CDE">
        <w:rPr>
          <w:sz w:val="28"/>
          <w:szCs w:val="28"/>
        </w:rPr>
        <w:t xml:space="preserve">індивідуального житлового будівництва на селі», постанов </w:t>
      </w:r>
      <w:r>
        <w:rPr>
          <w:sz w:val="28"/>
          <w:szCs w:val="28"/>
        </w:rPr>
        <w:t>Кабінету Міністрів України</w:t>
      </w:r>
      <w:r>
        <w:rPr>
          <w:color w:val="92D050"/>
          <w:sz w:val="28"/>
          <w:szCs w:val="28"/>
        </w:rPr>
        <w:t xml:space="preserve"> </w:t>
      </w:r>
      <w:r w:rsidRPr="003D03E8">
        <w:rPr>
          <w:sz w:val="28"/>
          <w:szCs w:val="28"/>
        </w:rPr>
        <w:t xml:space="preserve">від 03 серпня 1998 року №1211 «Про затвердження Положення про порядок формування і використання коштів фондів </w:t>
      </w:r>
      <w:proofErr w:type="gramStart"/>
      <w:r w:rsidRPr="003D03E8">
        <w:rPr>
          <w:sz w:val="28"/>
          <w:szCs w:val="28"/>
        </w:rPr>
        <w:t>п</w:t>
      </w:r>
      <w:proofErr w:type="gramEnd"/>
      <w:r w:rsidRPr="003D03E8">
        <w:rPr>
          <w:sz w:val="28"/>
          <w:szCs w:val="28"/>
        </w:rPr>
        <w:t xml:space="preserve">ідтримки індивідуального житлового будівництва на селі, </w:t>
      </w:r>
      <w:r w:rsidRPr="006846CB">
        <w:rPr>
          <w:color w:val="000000" w:themeColor="text1"/>
          <w:sz w:val="28"/>
          <w:szCs w:val="28"/>
        </w:rPr>
        <w:t>від 05</w:t>
      </w:r>
      <w:r>
        <w:rPr>
          <w:color w:val="000000" w:themeColor="text1"/>
          <w:sz w:val="28"/>
          <w:szCs w:val="28"/>
        </w:rPr>
        <w:t xml:space="preserve"> жовтня</w:t>
      </w:r>
      <w:r w:rsidRPr="006846CB">
        <w:rPr>
          <w:color w:val="000000" w:themeColor="text1"/>
          <w:sz w:val="28"/>
          <w:szCs w:val="28"/>
        </w:rPr>
        <w:t>.1998</w:t>
      </w:r>
      <w:r>
        <w:rPr>
          <w:color w:val="000000" w:themeColor="text1"/>
          <w:sz w:val="28"/>
          <w:szCs w:val="28"/>
        </w:rPr>
        <w:t xml:space="preserve"> року </w:t>
      </w:r>
      <w:r w:rsidRPr="006846CB">
        <w:rPr>
          <w:color w:val="000000" w:themeColor="text1"/>
          <w:sz w:val="28"/>
          <w:szCs w:val="28"/>
        </w:rPr>
        <w:t>№1597 «Про затвердження правил надання довгострокових кредитів забудовникам житла на селі», від 17</w:t>
      </w:r>
      <w:r>
        <w:rPr>
          <w:color w:val="000000" w:themeColor="text1"/>
          <w:sz w:val="28"/>
          <w:szCs w:val="28"/>
        </w:rPr>
        <w:t xml:space="preserve"> липня </w:t>
      </w:r>
      <w:r w:rsidRPr="006846CB">
        <w:rPr>
          <w:color w:val="000000" w:themeColor="text1"/>
          <w:sz w:val="28"/>
          <w:szCs w:val="28"/>
        </w:rPr>
        <w:t>2</w:t>
      </w:r>
      <w:r>
        <w:rPr>
          <w:color w:val="000000" w:themeColor="text1"/>
          <w:sz w:val="28"/>
          <w:szCs w:val="28"/>
        </w:rPr>
        <w:t>015 року №516 «</w:t>
      </w:r>
      <w:r w:rsidRPr="006846CB">
        <w:rPr>
          <w:color w:val="000000" w:themeColor="text1"/>
          <w:sz w:val="28"/>
          <w:szCs w:val="28"/>
        </w:rPr>
        <w:t>Про внесення змін до правил надання довгострокових кредитів індивідуальним забудовникам житла на селі», від 24</w:t>
      </w:r>
      <w:r>
        <w:rPr>
          <w:color w:val="000000" w:themeColor="text1"/>
          <w:sz w:val="28"/>
          <w:szCs w:val="28"/>
        </w:rPr>
        <w:t xml:space="preserve"> </w:t>
      </w:r>
      <w:proofErr w:type="gramStart"/>
      <w:r>
        <w:rPr>
          <w:color w:val="000000" w:themeColor="text1"/>
          <w:sz w:val="28"/>
          <w:szCs w:val="28"/>
        </w:rPr>
        <w:t>лютого</w:t>
      </w:r>
      <w:proofErr w:type="gramEnd"/>
      <w:r>
        <w:rPr>
          <w:color w:val="000000" w:themeColor="text1"/>
          <w:sz w:val="28"/>
          <w:szCs w:val="28"/>
        </w:rPr>
        <w:t xml:space="preserve"> </w:t>
      </w:r>
      <w:r w:rsidRPr="006846CB">
        <w:rPr>
          <w:color w:val="000000" w:themeColor="text1"/>
          <w:sz w:val="28"/>
          <w:szCs w:val="28"/>
        </w:rPr>
        <w:t>2016</w:t>
      </w:r>
      <w:r>
        <w:rPr>
          <w:color w:val="000000" w:themeColor="text1"/>
          <w:sz w:val="28"/>
          <w:szCs w:val="28"/>
        </w:rPr>
        <w:t xml:space="preserve"> року</w:t>
      </w:r>
      <w:r w:rsidRPr="006846CB">
        <w:rPr>
          <w:color w:val="000000" w:themeColor="text1"/>
          <w:sz w:val="28"/>
          <w:szCs w:val="28"/>
        </w:rPr>
        <w:t xml:space="preserve"> №115 № «Про внесення змін до правил надання довгострокових кредитів індивідуальним забудовникам житла на селі»</w:t>
      </w:r>
      <w:r>
        <w:rPr>
          <w:color w:val="000000" w:themeColor="text1"/>
          <w:sz w:val="28"/>
          <w:szCs w:val="28"/>
        </w:rPr>
        <w:t>.</w:t>
      </w:r>
      <w:r w:rsidRPr="006846CB">
        <w:rPr>
          <w:color w:val="000000" w:themeColor="text1"/>
          <w:sz w:val="28"/>
          <w:szCs w:val="28"/>
        </w:rPr>
        <w:t xml:space="preserve"> </w:t>
      </w:r>
    </w:p>
    <w:p w14:paraId="0C04C628" w14:textId="77777777" w:rsidR="00547D9A" w:rsidRPr="009E7049" w:rsidRDefault="00547D9A" w:rsidP="00547D9A">
      <w:pPr>
        <w:jc w:val="both"/>
        <w:rPr>
          <w:color w:val="92D050"/>
          <w:sz w:val="28"/>
          <w:szCs w:val="28"/>
        </w:rPr>
      </w:pPr>
      <w:r>
        <w:rPr>
          <w:color w:val="000000" w:themeColor="text1"/>
          <w:sz w:val="28"/>
          <w:szCs w:val="28"/>
        </w:rPr>
        <w:tab/>
      </w:r>
      <w:r>
        <w:rPr>
          <w:color w:val="000000"/>
          <w:sz w:val="28"/>
          <w:szCs w:val="28"/>
        </w:rPr>
        <w:t xml:space="preserve">Програма </w:t>
      </w:r>
      <w:proofErr w:type="gramStart"/>
      <w:r>
        <w:rPr>
          <w:color w:val="000000"/>
          <w:sz w:val="28"/>
          <w:szCs w:val="28"/>
        </w:rPr>
        <w:t>п</w:t>
      </w:r>
      <w:proofErr w:type="gramEnd"/>
      <w:r>
        <w:rPr>
          <w:color w:val="000000"/>
          <w:sz w:val="28"/>
          <w:szCs w:val="28"/>
        </w:rPr>
        <w:t xml:space="preserve">ідтримки індивідуального житлового будівництва «Власний дім» на 2021-2023 роки на території Корюківської міської ради спрямована на підвищення рівня доступності для громадян пільгових довгострокових кредитів для будівництва житла, створення додаткових умов для забезпечення житлом жителів, які працюють в сільській місцевості в органах місцевого самоврядування, на </w:t>
      </w:r>
      <w:proofErr w:type="gramStart"/>
      <w:r>
        <w:rPr>
          <w:color w:val="000000"/>
          <w:sz w:val="28"/>
          <w:szCs w:val="28"/>
        </w:rPr>
        <w:t>п</w:t>
      </w:r>
      <w:proofErr w:type="gramEnd"/>
      <w:r>
        <w:rPr>
          <w:color w:val="000000"/>
          <w:sz w:val="28"/>
          <w:szCs w:val="28"/>
        </w:rPr>
        <w:t>ідприємствах, установах та організаціях сільського господарства;</w:t>
      </w:r>
      <w:r>
        <w:rPr>
          <w:color w:val="92D050"/>
          <w:sz w:val="28"/>
          <w:szCs w:val="28"/>
        </w:rPr>
        <w:t xml:space="preserve"> </w:t>
      </w:r>
      <w:r>
        <w:rPr>
          <w:color w:val="000000"/>
          <w:sz w:val="28"/>
          <w:szCs w:val="28"/>
        </w:rPr>
        <w:t xml:space="preserve">інших господарських формуваннях, що функціонують в сільській місцевості, соціальній сфері села; на підприємствах, в установах та організаціях переробних і обслуговуючих галузей агропромислового комплексу, навчальних закладах, закладах культури та охорони здоров’я, розташованих у межах Корюківської міської ради, а також на осіб, на яких поширюється дія Закону України «Про статус ветеранів </w:t>
      </w:r>
      <w:proofErr w:type="gramStart"/>
      <w:r>
        <w:rPr>
          <w:color w:val="000000"/>
          <w:sz w:val="28"/>
          <w:szCs w:val="28"/>
        </w:rPr>
        <w:t>в</w:t>
      </w:r>
      <w:proofErr w:type="gramEnd"/>
      <w:r>
        <w:rPr>
          <w:color w:val="000000"/>
          <w:sz w:val="28"/>
          <w:szCs w:val="28"/>
        </w:rPr>
        <w:t>ійни, гарантії їх соціального захисту (пункти 19 і 20 ч.</w:t>
      </w:r>
      <w:proofErr w:type="gramStart"/>
      <w:r>
        <w:rPr>
          <w:color w:val="000000"/>
          <w:sz w:val="28"/>
          <w:szCs w:val="28"/>
        </w:rPr>
        <w:t>1 ст.6 та абзацу четвертого п.1 ст.10).</w:t>
      </w:r>
      <w:proofErr w:type="gramEnd"/>
    </w:p>
    <w:p w14:paraId="2E32B36A" w14:textId="77777777" w:rsidR="00547D9A" w:rsidRPr="00923C8D" w:rsidRDefault="00547D9A" w:rsidP="00547D9A">
      <w:pPr>
        <w:jc w:val="both"/>
        <w:rPr>
          <w:b/>
          <w:sz w:val="28"/>
          <w:szCs w:val="28"/>
        </w:rPr>
      </w:pPr>
    </w:p>
    <w:p w14:paraId="6A19BCE7" w14:textId="77777777" w:rsidR="00547D9A" w:rsidRDefault="00547D9A" w:rsidP="00547D9A">
      <w:pPr>
        <w:pStyle w:val="a5"/>
        <w:numPr>
          <w:ilvl w:val="0"/>
          <w:numId w:val="21"/>
        </w:numPr>
        <w:spacing w:after="200"/>
        <w:jc w:val="center"/>
        <w:rPr>
          <w:b/>
          <w:sz w:val="28"/>
          <w:szCs w:val="28"/>
        </w:rPr>
      </w:pPr>
      <w:r>
        <w:rPr>
          <w:b/>
          <w:sz w:val="28"/>
          <w:szCs w:val="28"/>
        </w:rPr>
        <w:t>МЕТА ПРОГРАМИ</w:t>
      </w:r>
    </w:p>
    <w:p w14:paraId="7870CA1F" w14:textId="77777777" w:rsidR="00547D9A" w:rsidRDefault="00547D9A" w:rsidP="00547D9A">
      <w:pPr>
        <w:ind w:firstLine="708"/>
        <w:jc w:val="both"/>
        <w:rPr>
          <w:color w:val="000000"/>
          <w:sz w:val="28"/>
          <w:szCs w:val="28"/>
        </w:rPr>
      </w:pPr>
      <w:r>
        <w:rPr>
          <w:color w:val="000000"/>
          <w:sz w:val="28"/>
          <w:szCs w:val="28"/>
        </w:rPr>
        <w:t xml:space="preserve">Метою Програми є реалізація державної політики в частині розв’язання житлових проблем шляхом збільшення обсягів індивідуального житлового будівництва, як основ поліпшення демографічної ситуації та припинення відтоку трудового потенціалу, завдяки </w:t>
      </w:r>
      <w:proofErr w:type="gramStart"/>
      <w:r>
        <w:rPr>
          <w:color w:val="000000"/>
          <w:sz w:val="28"/>
          <w:szCs w:val="28"/>
        </w:rPr>
        <w:t>п</w:t>
      </w:r>
      <w:proofErr w:type="gramEnd"/>
      <w:r>
        <w:rPr>
          <w:color w:val="000000"/>
          <w:sz w:val="28"/>
          <w:szCs w:val="28"/>
        </w:rPr>
        <w:t>ільговому кредитуванню і забезпеченню на цій основі подальшого розвитку іпотеки.</w:t>
      </w:r>
    </w:p>
    <w:p w14:paraId="1A071029" w14:textId="77777777" w:rsidR="00547D9A" w:rsidRDefault="00547D9A" w:rsidP="00547D9A">
      <w:pPr>
        <w:ind w:firstLine="708"/>
        <w:jc w:val="both"/>
        <w:rPr>
          <w:color w:val="000000"/>
          <w:sz w:val="28"/>
          <w:szCs w:val="28"/>
        </w:rPr>
      </w:pPr>
    </w:p>
    <w:p w14:paraId="1C03A2FA" w14:textId="77777777" w:rsidR="00547D9A" w:rsidRPr="00F763DC" w:rsidRDefault="00547D9A" w:rsidP="00547D9A">
      <w:pPr>
        <w:pStyle w:val="a5"/>
        <w:numPr>
          <w:ilvl w:val="0"/>
          <w:numId w:val="21"/>
        </w:numPr>
        <w:jc w:val="center"/>
        <w:rPr>
          <w:b/>
          <w:sz w:val="28"/>
          <w:szCs w:val="28"/>
        </w:rPr>
      </w:pPr>
      <w:r w:rsidRPr="00F763DC">
        <w:rPr>
          <w:b/>
          <w:sz w:val="28"/>
          <w:szCs w:val="28"/>
        </w:rPr>
        <w:t>ОСНОВНІ ЗАВДАННЯ ПРОГРАМИ</w:t>
      </w:r>
    </w:p>
    <w:p w14:paraId="52901F7F" w14:textId="77777777" w:rsidR="00547D9A" w:rsidRPr="00EF7D4E" w:rsidRDefault="00547D9A" w:rsidP="00547D9A">
      <w:pPr>
        <w:jc w:val="center"/>
        <w:rPr>
          <w:b/>
          <w:sz w:val="28"/>
          <w:szCs w:val="28"/>
        </w:rPr>
      </w:pPr>
    </w:p>
    <w:p w14:paraId="7E151A55" w14:textId="77777777" w:rsidR="00547D9A" w:rsidRPr="00585CDA" w:rsidRDefault="00547D9A" w:rsidP="00547D9A">
      <w:pPr>
        <w:pStyle w:val="a5"/>
        <w:numPr>
          <w:ilvl w:val="0"/>
          <w:numId w:val="33"/>
        </w:numPr>
        <w:pBdr>
          <w:top w:val="none" w:sz="4" w:space="0" w:color="000000"/>
          <w:left w:val="none" w:sz="4" w:space="0" w:color="000000"/>
          <w:bottom w:val="none" w:sz="4" w:space="0" w:color="000000"/>
          <w:right w:val="none" w:sz="4" w:space="0" w:color="000000"/>
          <w:between w:val="none" w:sz="4" w:space="0" w:color="000000"/>
        </w:pBdr>
        <w:tabs>
          <w:tab w:val="clear" w:pos="720"/>
          <w:tab w:val="left" w:pos="284"/>
        </w:tabs>
        <w:ind w:left="0" w:firstLine="0"/>
        <w:jc w:val="both"/>
      </w:pPr>
      <w:r>
        <w:rPr>
          <w:color w:val="000000"/>
          <w:sz w:val="28"/>
          <w:szCs w:val="28"/>
        </w:rPr>
        <w:t xml:space="preserve">нарощування обсягів житлового будівництва шляхом надання фінансової </w:t>
      </w:r>
      <w:proofErr w:type="gramStart"/>
      <w:r>
        <w:rPr>
          <w:color w:val="000000"/>
          <w:sz w:val="28"/>
          <w:szCs w:val="28"/>
        </w:rPr>
        <w:t>п</w:t>
      </w:r>
      <w:proofErr w:type="gramEnd"/>
      <w:r>
        <w:rPr>
          <w:color w:val="000000"/>
          <w:sz w:val="28"/>
          <w:szCs w:val="28"/>
        </w:rPr>
        <w:t>ідтри</w:t>
      </w:r>
      <w:r>
        <w:rPr>
          <w:sz w:val="28"/>
          <w:szCs w:val="28"/>
        </w:rPr>
        <w:t>м</w:t>
      </w:r>
      <w:r>
        <w:rPr>
          <w:color w:val="000000"/>
          <w:sz w:val="28"/>
          <w:szCs w:val="28"/>
        </w:rPr>
        <w:t>ки індивідуальним забудовникам відповідно до Правил надання довгострокових кредитів забудовникам житла на селі, затверджених Постановою КМУ від 05 жовтня 1998 року №1597;</w:t>
      </w:r>
    </w:p>
    <w:p w14:paraId="0AA02EDC" w14:textId="77777777" w:rsidR="00547D9A" w:rsidRDefault="00547D9A" w:rsidP="00547D9A">
      <w:pPr>
        <w:pStyle w:val="a5"/>
        <w:numPr>
          <w:ilvl w:val="0"/>
          <w:numId w:val="33"/>
        </w:numPr>
        <w:pBdr>
          <w:top w:val="none" w:sz="4" w:space="0" w:color="000000"/>
          <w:left w:val="none" w:sz="4" w:space="0" w:color="000000"/>
          <w:bottom w:val="none" w:sz="4" w:space="0" w:color="000000"/>
          <w:right w:val="none" w:sz="4" w:space="0" w:color="000000"/>
          <w:between w:val="none" w:sz="4" w:space="0" w:color="000000"/>
        </w:pBdr>
        <w:tabs>
          <w:tab w:val="clear" w:pos="720"/>
          <w:tab w:val="left" w:pos="284"/>
        </w:tabs>
        <w:ind w:left="0" w:firstLine="0"/>
        <w:jc w:val="both"/>
        <w:rPr>
          <w:sz w:val="28"/>
          <w:szCs w:val="28"/>
        </w:rPr>
      </w:pPr>
      <w:r>
        <w:rPr>
          <w:color w:val="000000"/>
          <w:sz w:val="28"/>
          <w:szCs w:val="28"/>
        </w:rPr>
        <w:lastRenderedPageBreak/>
        <w:t xml:space="preserve">збільшення кількості введеного в експлуатацію житла, завдяки </w:t>
      </w:r>
      <w:r>
        <w:rPr>
          <w:sz w:val="28"/>
          <w:szCs w:val="28"/>
        </w:rPr>
        <w:t xml:space="preserve">першочерговому інвестуванню незавершених будівництвом житлових будинків з високим </w:t>
      </w:r>
      <w:proofErr w:type="gramStart"/>
      <w:r>
        <w:rPr>
          <w:sz w:val="28"/>
          <w:szCs w:val="28"/>
        </w:rPr>
        <w:t>р</w:t>
      </w:r>
      <w:proofErr w:type="gramEnd"/>
      <w:r>
        <w:rPr>
          <w:sz w:val="28"/>
          <w:szCs w:val="28"/>
        </w:rPr>
        <w:t>івнем будівельної готовності;</w:t>
      </w:r>
    </w:p>
    <w:p w14:paraId="3E326AB0" w14:textId="77777777" w:rsidR="00547D9A" w:rsidRPr="002804C6" w:rsidRDefault="00547D9A" w:rsidP="00547D9A">
      <w:pPr>
        <w:pStyle w:val="a5"/>
        <w:numPr>
          <w:ilvl w:val="0"/>
          <w:numId w:val="33"/>
        </w:numPr>
        <w:pBdr>
          <w:top w:val="none" w:sz="4" w:space="0" w:color="000000"/>
          <w:left w:val="none" w:sz="4" w:space="0" w:color="000000"/>
          <w:bottom w:val="none" w:sz="4" w:space="0" w:color="000000"/>
          <w:right w:val="none" w:sz="4" w:space="0" w:color="000000"/>
          <w:between w:val="none" w:sz="4" w:space="0" w:color="000000"/>
        </w:pBdr>
        <w:tabs>
          <w:tab w:val="clear" w:pos="720"/>
          <w:tab w:val="left" w:pos="284"/>
        </w:tabs>
        <w:ind w:left="0" w:firstLine="0"/>
        <w:jc w:val="both"/>
      </w:pPr>
      <w:r>
        <w:rPr>
          <w:sz w:val="28"/>
          <w:szCs w:val="28"/>
        </w:rPr>
        <w:t xml:space="preserve">соціальна орієнтованість будівництва – першочергове надання кредитів багатодітним сім’ям, молодим сім’ям, працівникам соціальної сфери, а також особам, на яких поширюється дія пунктів 19 і 20 частини першої статті 6 та абзацу четвертого пункту 1 статті 10 Закону України «Про статус ветеранів </w:t>
      </w:r>
      <w:proofErr w:type="gramStart"/>
      <w:r>
        <w:rPr>
          <w:sz w:val="28"/>
          <w:szCs w:val="28"/>
        </w:rPr>
        <w:t>в</w:t>
      </w:r>
      <w:proofErr w:type="gramEnd"/>
      <w:r>
        <w:rPr>
          <w:sz w:val="28"/>
          <w:szCs w:val="28"/>
        </w:rPr>
        <w:t>ійн</w:t>
      </w:r>
      <w:r>
        <w:rPr>
          <w:color w:val="000000"/>
          <w:sz w:val="28"/>
          <w:szCs w:val="28"/>
        </w:rPr>
        <w:t xml:space="preserve">и, гарантії їх </w:t>
      </w:r>
      <w:proofErr w:type="gramStart"/>
      <w:r>
        <w:rPr>
          <w:color w:val="000000"/>
          <w:sz w:val="28"/>
          <w:szCs w:val="28"/>
        </w:rPr>
        <w:t>соц</w:t>
      </w:r>
      <w:proofErr w:type="gramEnd"/>
      <w:r>
        <w:rPr>
          <w:color w:val="000000"/>
          <w:sz w:val="28"/>
          <w:szCs w:val="28"/>
        </w:rPr>
        <w:t>іального захисту», та громадянам України, які перебувають на обліку як внутрішньо переміщені особи».</w:t>
      </w:r>
    </w:p>
    <w:p w14:paraId="2F33C7B1" w14:textId="77777777" w:rsidR="00547D9A"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284"/>
        </w:tabs>
        <w:jc w:val="both"/>
      </w:pPr>
    </w:p>
    <w:p w14:paraId="70809E66" w14:textId="77777777" w:rsidR="00547D9A" w:rsidRDefault="00547D9A" w:rsidP="00547D9A">
      <w:pPr>
        <w:pStyle w:val="a5"/>
        <w:numPr>
          <w:ilvl w:val="0"/>
          <w:numId w:val="21"/>
        </w:numPr>
        <w:pBdr>
          <w:top w:val="none" w:sz="4" w:space="0" w:color="000000"/>
          <w:left w:val="none" w:sz="4" w:space="0" w:color="000000"/>
          <w:bottom w:val="none" w:sz="4" w:space="0" w:color="000000"/>
          <w:right w:val="none" w:sz="4" w:space="0" w:color="000000"/>
          <w:between w:val="none" w:sz="4" w:space="0" w:color="000000"/>
        </w:pBdr>
        <w:tabs>
          <w:tab w:val="left" w:pos="284"/>
        </w:tabs>
        <w:jc w:val="center"/>
        <w:rPr>
          <w:b/>
          <w:sz w:val="28"/>
          <w:szCs w:val="28"/>
        </w:rPr>
      </w:pPr>
      <w:r w:rsidRPr="002804C6">
        <w:rPr>
          <w:b/>
          <w:sz w:val="28"/>
          <w:szCs w:val="28"/>
        </w:rPr>
        <w:t>ШЛЯХИ І ЗАСОБИ РОЗВ’ЯЗАННЯ ПРОБЛЕМИ</w:t>
      </w:r>
    </w:p>
    <w:p w14:paraId="1149ABBD" w14:textId="77777777" w:rsidR="00547D9A"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p>
    <w:p w14:paraId="524E2EBA" w14:textId="77777777" w:rsidR="00547D9A"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Pr>
          <w:sz w:val="28"/>
          <w:szCs w:val="28"/>
        </w:rPr>
        <w:tab/>
        <w:t>Реалізація Програми розрахована на 2021-2023 роки. Оптимальним шляхом розв’язання проблем, визначених розділом 2 Програми та досягнення мети, визначених розділом 3 Програми</w:t>
      </w:r>
      <w:proofErr w:type="gramStart"/>
      <w:r>
        <w:rPr>
          <w:sz w:val="28"/>
          <w:szCs w:val="28"/>
        </w:rPr>
        <w:t xml:space="preserve"> є:</w:t>
      </w:r>
      <w:proofErr w:type="gramEnd"/>
    </w:p>
    <w:p w14:paraId="1C6370D6" w14:textId="77777777" w:rsidR="00547D9A" w:rsidRDefault="00547D9A" w:rsidP="00547D9A">
      <w:pPr>
        <w:pStyle w:val="a5"/>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Pr>
          <w:sz w:val="28"/>
          <w:szCs w:val="28"/>
        </w:rPr>
        <w:t xml:space="preserve">надання фінансової (кредитування) </w:t>
      </w:r>
      <w:proofErr w:type="gramStart"/>
      <w:r>
        <w:rPr>
          <w:sz w:val="28"/>
          <w:szCs w:val="28"/>
        </w:rPr>
        <w:t>п</w:t>
      </w:r>
      <w:proofErr w:type="gramEnd"/>
      <w:r>
        <w:rPr>
          <w:sz w:val="28"/>
          <w:szCs w:val="28"/>
        </w:rPr>
        <w:t xml:space="preserve">ідтримки індивідуальним </w:t>
      </w:r>
    </w:p>
    <w:p w14:paraId="2DEC7E5C" w14:textId="77777777" w:rsidR="00547D9A" w:rsidRPr="002804C6"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sidRPr="002804C6">
        <w:rPr>
          <w:sz w:val="28"/>
          <w:szCs w:val="28"/>
        </w:rPr>
        <w:t>забудовникам громади;</w:t>
      </w:r>
    </w:p>
    <w:p w14:paraId="64B8673C" w14:textId="77777777" w:rsidR="00547D9A" w:rsidRDefault="00547D9A" w:rsidP="00547D9A">
      <w:pPr>
        <w:pStyle w:val="a5"/>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Pr>
          <w:sz w:val="28"/>
          <w:szCs w:val="28"/>
        </w:rPr>
        <w:t xml:space="preserve">запровадження механізму ефективного використання бюджетних </w:t>
      </w:r>
    </w:p>
    <w:p w14:paraId="115D6482" w14:textId="77777777" w:rsidR="00547D9A" w:rsidRPr="00AD215C"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sidRPr="00AD215C">
        <w:rPr>
          <w:sz w:val="28"/>
          <w:szCs w:val="28"/>
        </w:rPr>
        <w:t>кошті</w:t>
      </w:r>
      <w:proofErr w:type="gramStart"/>
      <w:r w:rsidRPr="00AD215C">
        <w:rPr>
          <w:sz w:val="28"/>
          <w:szCs w:val="28"/>
        </w:rPr>
        <w:t>в</w:t>
      </w:r>
      <w:proofErr w:type="gramEnd"/>
      <w:r w:rsidRPr="00AD215C">
        <w:rPr>
          <w:sz w:val="28"/>
          <w:szCs w:val="28"/>
        </w:rPr>
        <w:t xml:space="preserve"> за рахунок їх прозорого, неупередженого та раціонального розподілу між індивідуальними забудовниками;</w:t>
      </w:r>
    </w:p>
    <w:p w14:paraId="46E57E6E" w14:textId="77777777" w:rsidR="00547D9A" w:rsidRDefault="00547D9A" w:rsidP="00547D9A">
      <w:pPr>
        <w:pStyle w:val="a5"/>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Pr>
          <w:sz w:val="28"/>
          <w:szCs w:val="28"/>
        </w:rPr>
        <w:t xml:space="preserve">сприяння розвитку громади, </w:t>
      </w:r>
      <w:proofErr w:type="gramStart"/>
      <w:r>
        <w:rPr>
          <w:sz w:val="28"/>
          <w:szCs w:val="28"/>
        </w:rPr>
        <w:t>п</w:t>
      </w:r>
      <w:proofErr w:type="gramEnd"/>
      <w:r>
        <w:rPr>
          <w:sz w:val="28"/>
          <w:szCs w:val="28"/>
        </w:rPr>
        <w:t xml:space="preserve">ідвищення рівня її спроможності у межах </w:t>
      </w:r>
    </w:p>
    <w:p w14:paraId="6D302C6E" w14:textId="77777777" w:rsidR="00547D9A"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sidRPr="00AD215C">
        <w:rPr>
          <w:sz w:val="28"/>
          <w:szCs w:val="28"/>
        </w:rPr>
        <w:t>Програми – забезпеченості громади кадровими ресурсами, передусім педагогічними та медичними працівниками.</w:t>
      </w:r>
    </w:p>
    <w:p w14:paraId="6C257C6F" w14:textId="77777777" w:rsidR="00547D9A" w:rsidRPr="009358F1"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pPr>
      <w:r>
        <w:rPr>
          <w:sz w:val="28"/>
          <w:szCs w:val="28"/>
        </w:rPr>
        <w:tab/>
        <w:t xml:space="preserve">Надання та повернення коштів за Програмою, супровід позичальників здійснюється Чернігівським обласним фондом </w:t>
      </w:r>
      <w:proofErr w:type="gramStart"/>
      <w:r>
        <w:rPr>
          <w:sz w:val="28"/>
          <w:szCs w:val="28"/>
        </w:rPr>
        <w:t>п</w:t>
      </w:r>
      <w:proofErr w:type="gramEnd"/>
      <w:r>
        <w:rPr>
          <w:sz w:val="28"/>
          <w:szCs w:val="28"/>
        </w:rPr>
        <w:t>ідтримки індивідуального житлового будівництва на селі.</w:t>
      </w:r>
    </w:p>
    <w:p w14:paraId="75238D8E" w14:textId="77777777" w:rsidR="00547D9A" w:rsidRPr="002804C6"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284"/>
        </w:tabs>
        <w:jc w:val="both"/>
        <w:rPr>
          <w:sz w:val="28"/>
          <w:szCs w:val="28"/>
        </w:rPr>
      </w:pPr>
    </w:p>
    <w:p w14:paraId="6FFA7BB1" w14:textId="77777777" w:rsidR="00547D9A" w:rsidRDefault="00547D9A" w:rsidP="00547D9A">
      <w:pPr>
        <w:pBdr>
          <w:top w:val="none" w:sz="4" w:space="0" w:color="000000"/>
          <w:left w:val="none" w:sz="4" w:space="0" w:color="000000"/>
          <w:bottom w:val="none" w:sz="4" w:space="0" w:color="000000"/>
          <w:right w:val="none" w:sz="4" w:space="0" w:color="000000"/>
          <w:between w:val="none" w:sz="4" w:space="0" w:color="000000"/>
        </w:pBdr>
        <w:tabs>
          <w:tab w:val="left" w:pos="284"/>
        </w:tabs>
        <w:jc w:val="both"/>
      </w:pPr>
    </w:p>
    <w:p w14:paraId="77681FEC" w14:textId="77777777" w:rsidR="00547D9A" w:rsidRDefault="00547D9A" w:rsidP="00547D9A">
      <w:pPr>
        <w:pStyle w:val="a5"/>
        <w:numPr>
          <w:ilvl w:val="0"/>
          <w:numId w:val="21"/>
        </w:numPr>
        <w:spacing w:after="200"/>
        <w:jc w:val="center"/>
        <w:rPr>
          <w:b/>
          <w:sz w:val="28"/>
          <w:szCs w:val="28"/>
        </w:rPr>
      </w:pPr>
      <w:r>
        <w:rPr>
          <w:b/>
          <w:sz w:val="28"/>
          <w:szCs w:val="28"/>
        </w:rPr>
        <w:t>ФІНАНСОВЕ ЗАБЕЗПЕЧЕННЯ ВИКОНАННЯ ПРОГРАМИ</w:t>
      </w:r>
    </w:p>
    <w:p w14:paraId="709D8CDA" w14:textId="77777777" w:rsidR="00547D9A" w:rsidRDefault="00547D9A" w:rsidP="00547D9A">
      <w:pPr>
        <w:ind w:firstLine="709"/>
        <w:jc w:val="both"/>
        <w:rPr>
          <w:sz w:val="28"/>
          <w:szCs w:val="28"/>
        </w:rPr>
      </w:pPr>
      <w:r w:rsidRPr="008D41C2">
        <w:rPr>
          <w:sz w:val="28"/>
          <w:szCs w:val="28"/>
        </w:rPr>
        <w:t xml:space="preserve">Фінансування Програми </w:t>
      </w:r>
      <w:r>
        <w:rPr>
          <w:sz w:val="28"/>
          <w:szCs w:val="28"/>
        </w:rPr>
        <w:t xml:space="preserve">здійснюється на </w:t>
      </w:r>
      <w:proofErr w:type="gramStart"/>
      <w:r>
        <w:rPr>
          <w:sz w:val="28"/>
          <w:szCs w:val="28"/>
        </w:rPr>
        <w:t>п</w:t>
      </w:r>
      <w:proofErr w:type="gramEnd"/>
      <w:r>
        <w:rPr>
          <w:sz w:val="28"/>
          <w:szCs w:val="28"/>
        </w:rPr>
        <w:t>ідставі закону</w:t>
      </w:r>
      <w:r w:rsidRPr="008D41C2">
        <w:rPr>
          <w:sz w:val="28"/>
          <w:szCs w:val="28"/>
        </w:rPr>
        <w:t xml:space="preserve"> України </w:t>
      </w:r>
      <w:r>
        <w:rPr>
          <w:sz w:val="28"/>
          <w:szCs w:val="28"/>
        </w:rPr>
        <w:t>«П</w:t>
      </w:r>
      <w:r w:rsidRPr="008D41C2">
        <w:rPr>
          <w:sz w:val="28"/>
          <w:szCs w:val="28"/>
        </w:rPr>
        <w:t>ро</w:t>
      </w:r>
      <w:r>
        <w:rPr>
          <w:sz w:val="28"/>
          <w:szCs w:val="28"/>
        </w:rPr>
        <w:t xml:space="preserve"> </w:t>
      </w:r>
      <w:r w:rsidRPr="008D41C2">
        <w:rPr>
          <w:sz w:val="28"/>
          <w:szCs w:val="28"/>
        </w:rPr>
        <w:t>Державний бюджет</w:t>
      </w:r>
      <w:r>
        <w:rPr>
          <w:sz w:val="28"/>
          <w:szCs w:val="28"/>
        </w:rPr>
        <w:t xml:space="preserve"> України»</w:t>
      </w:r>
      <w:r w:rsidRPr="008D41C2">
        <w:rPr>
          <w:sz w:val="28"/>
          <w:szCs w:val="28"/>
        </w:rPr>
        <w:t>, рішень сесій міської ради</w:t>
      </w:r>
      <w:r>
        <w:rPr>
          <w:sz w:val="28"/>
          <w:szCs w:val="28"/>
        </w:rPr>
        <w:t xml:space="preserve">, пропозицій Чернігівського обласного фонду підтримки індивідуального житлового будівництва на селі щодо обсягу коштів необхідних для кредитування </w:t>
      </w:r>
      <w:r w:rsidRPr="008D41C2">
        <w:rPr>
          <w:sz w:val="28"/>
          <w:szCs w:val="28"/>
        </w:rPr>
        <w:t>та у відповідності до</w:t>
      </w:r>
      <w:r>
        <w:rPr>
          <w:sz w:val="28"/>
          <w:szCs w:val="28"/>
        </w:rPr>
        <w:t xml:space="preserve"> </w:t>
      </w:r>
      <w:r w:rsidRPr="008D41C2">
        <w:rPr>
          <w:sz w:val="28"/>
          <w:szCs w:val="28"/>
        </w:rPr>
        <w:t>«Положення про порядок формування і використання коштів фондів</w:t>
      </w:r>
      <w:r>
        <w:rPr>
          <w:sz w:val="28"/>
          <w:szCs w:val="28"/>
        </w:rPr>
        <w:t xml:space="preserve"> </w:t>
      </w:r>
      <w:proofErr w:type="gramStart"/>
      <w:r w:rsidRPr="008D41C2">
        <w:rPr>
          <w:sz w:val="28"/>
          <w:szCs w:val="28"/>
        </w:rPr>
        <w:t>п</w:t>
      </w:r>
      <w:proofErr w:type="gramEnd"/>
      <w:r w:rsidRPr="008D41C2">
        <w:rPr>
          <w:sz w:val="28"/>
          <w:szCs w:val="28"/>
        </w:rPr>
        <w:t>ідтримки індивідуального житлового будівництва на селі», затвердженого</w:t>
      </w:r>
      <w:r>
        <w:rPr>
          <w:sz w:val="28"/>
          <w:szCs w:val="28"/>
        </w:rPr>
        <w:t xml:space="preserve"> </w:t>
      </w:r>
      <w:r w:rsidRPr="008D41C2">
        <w:rPr>
          <w:sz w:val="28"/>
          <w:szCs w:val="28"/>
        </w:rPr>
        <w:t xml:space="preserve">постановою </w:t>
      </w:r>
      <w:r w:rsidRPr="00BE7230">
        <w:rPr>
          <w:sz w:val="28"/>
          <w:szCs w:val="28"/>
        </w:rPr>
        <w:t>Кабінету Міністрів України від 03</w:t>
      </w:r>
      <w:r>
        <w:rPr>
          <w:sz w:val="28"/>
          <w:szCs w:val="28"/>
        </w:rPr>
        <w:t xml:space="preserve"> серпня 1</w:t>
      </w:r>
      <w:r w:rsidRPr="00BE7230">
        <w:rPr>
          <w:sz w:val="28"/>
          <w:szCs w:val="28"/>
        </w:rPr>
        <w:t>998</w:t>
      </w:r>
      <w:r>
        <w:rPr>
          <w:sz w:val="28"/>
          <w:szCs w:val="28"/>
        </w:rPr>
        <w:t xml:space="preserve"> року</w:t>
      </w:r>
      <w:r w:rsidRPr="00BE7230">
        <w:rPr>
          <w:sz w:val="28"/>
          <w:szCs w:val="28"/>
        </w:rPr>
        <w:t xml:space="preserve"> № 1211.</w:t>
      </w:r>
    </w:p>
    <w:p w14:paraId="67318B97" w14:textId="77777777" w:rsidR="00547D9A" w:rsidRPr="006652C1" w:rsidRDefault="00547D9A" w:rsidP="00547D9A">
      <w:pPr>
        <w:ind w:firstLine="708"/>
        <w:jc w:val="both"/>
        <w:rPr>
          <w:sz w:val="28"/>
          <w:szCs w:val="28"/>
        </w:rPr>
      </w:pPr>
      <w:r w:rsidRPr="006652C1">
        <w:rPr>
          <w:sz w:val="28"/>
          <w:szCs w:val="28"/>
        </w:rPr>
        <w:t>Обсяг  фінансування Програми  може уточнюватись, виходячи з конкретних завдань та реальних можливостей міського бюджету.</w:t>
      </w:r>
    </w:p>
    <w:p w14:paraId="72C51E8E" w14:textId="77777777" w:rsidR="00547D9A" w:rsidRDefault="00547D9A" w:rsidP="00547D9A">
      <w:pPr>
        <w:ind w:firstLine="708"/>
        <w:jc w:val="both"/>
      </w:pPr>
      <w:r>
        <w:rPr>
          <w:color w:val="000000"/>
          <w:sz w:val="28"/>
          <w:szCs w:val="28"/>
        </w:rPr>
        <w:t>Обсяг фінансування за рахунок коштів міського бюджету склада</w:t>
      </w:r>
      <w:proofErr w:type="gramStart"/>
      <w:r>
        <w:rPr>
          <w:color w:val="000000"/>
          <w:sz w:val="28"/>
          <w:szCs w:val="28"/>
        </w:rPr>
        <w:t>є:</w:t>
      </w:r>
      <w:proofErr w:type="gramEnd"/>
    </w:p>
    <w:p w14:paraId="0F3233B6" w14:textId="77777777" w:rsidR="00547D9A" w:rsidRDefault="00547D9A" w:rsidP="00547D9A">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clear" w:pos="720"/>
          <w:tab w:val="left" w:pos="927"/>
        </w:tabs>
        <w:ind w:left="1647" w:hanging="358"/>
        <w:jc w:val="both"/>
      </w:pPr>
      <w:r>
        <w:rPr>
          <w:color w:val="000000"/>
          <w:sz w:val="28"/>
          <w:szCs w:val="28"/>
        </w:rPr>
        <w:t>на 2021- 2023 – 540,0 тис</w:t>
      </w:r>
      <w:proofErr w:type="gramStart"/>
      <w:r>
        <w:rPr>
          <w:color w:val="000000"/>
          <w:sz w:val="28"/>
          <w:szCs w:val="28"/>
        </w:rPr>
        <w:t>.г</w:t>
      </w:r>
      <w:proofErr w:type="gramEnd"/>
      <w:r>
        <w:rPr>
          <w:color w:val="000000"/>
          <w:sz w:val="28"/>
          <w:szCs w:val="28"/>
        </w:rPr>
        <w:t>рн., в т.ч.:</w:t>
      </w:r>
    </w:p>
    <w:p w14:paraId="13F685FE" w14:textId="77777777" w:rsidR="00547D9A" w:rsidRDefault="00547D9A" w:rsidP="00547D9A">
      <w:pPr>
        <w:numPr>
          <w:ilvl w:val="0"/>
          <w:numId w:val="34"/>
        </w:numPr>
        <w:pBdr>
          <w:top w:val="none" w:sz="4" w:space="0" w:color="000000"/>
          <w:left w:val="none" w:sz="4" w:space="0" w:color="000000"/>
          <w:bottom w:val="none" w:sz="4" w:space="0" w:color="000000"/>
          <w:right w:val="none" w:sz="4" w:space="0" w:color="000000"/>
          <w:between w:val="none" w:sz="4" w:space="0" w:color="000000"/>
        </w:pBdr>
        <w:ind w:left="2356" w:hanging="358"/>
        <w:jc w:val="both"/>
      </w:pPr>
      <w:r>
        <w:rPr>
          <w:color w:val="000000"/>
          <w:sz w:val="28"/>
          <w:szCs w:val="28"/>
        </w:rPr>
        <w:t xml:space="preserve">2021 </w:t>
      </w:r>
      <w:proofErr w:type="gramStart"/>
      <w:r>
        <w:rPr>
          <w:color w:val="000000"/>
          <w:sz w:val="28"/>
          <w:szCs w:val="28"/>
        </w:rPr>
        <w:t>р</w:t>
      </w:r>
      <w:proofErr w:type="gramEnd"/>
      <w:r>
        <w:rPr>
          <w:color w:val="000000"/>
          <w:sz w:val="28"/>
          <w:szCs w:val="28"/>
        </w:rPr>
        <w:t>ік – 162,0 тис.грн.</w:t>
      </w:r>
    </w:p>
    <w:p w14:paraId="737F0F94" w14:textId="77777777" w:rsidR="00547D9A" w:rsidRDefault="00547D9A" w:rsidP="00547D9A">
      <w:pPr>
        <w:numPr>
          <w:ilvl w:val="0"/>
          <w:numId w:val="34"/>
        </w:numPr>
        <w:pBdr>
          <w:top w:val="none" w:sz="4" w:space="0" w:color="000000"/>
          <w:left w:val="none" w:sz="4" w:space="0" w:color="000000"/>
          <w:bottom w:val="none" w:sz="4" w:space="0" w:color="000000"/>
          <w:right w:val="none" w:sz="4" w:space="0" w:color="000000"/>
          <w:between w:val="none" w:sz="4" w:space="0" w:color="000000"/>
        </w:pBdr>
        <w:ind w:left="2356" w:hanging="358"/>
        <w:jc w:val="both"/>
      </w:pPr>
      <w:r>
        <w:rPr>
          <w:color w:val="000000"/>
          <w:sz w:val="28"/>
          <w:szCs w:val="28"/>
        </w:rPr>
        <w:t xml:space="preserve">2022 </w:t>
      </w:r>
      <w:proofErr w:type="gramStart"/>
      <w:r>
        <w:rPr>
          <w:color w:val="000000"/>
          <w:sz w:val="28"/>
          <w:szCs w:val="28"/>
        </w:rPr>
        <w:t>р</w:t>
      </w:r>
      <w:proofErr w:type="gramEnd"/>
      <w:r>
        <w:rPr>
          <w:color w:val="000000"/>
          <w:sz w:val="28"/>
          <w:szCs w:val="28"/>
        </w:rPr>
        <w:t>ік – 180,0 тис.грн.</w:t>
      </w:r>
    </w:p>
    <w:p w14:paraId="6C858458" w14:textId="77777777" w:rsidR="00547D9A" w:rsidRDefault="00547D9A" w:rsidP="00547D9A">
      <w:pPr>
        <w:numPr>
          <w:ilvl w:val="0"/>
          <w:numId w:val="34"/>
        </w:numPr>
        <w:pBdr>
          <w:top w:val="none" w:sz="4" w:space="0" w:color="000000"/>
          <w:left w:val="none" w:sz="4" w:space="0" w:color="000000"/>
          <w:bottom w:val="none" w:sz="4" w:space="0" w:color="000000"/>
          <w:right w:val="none" w:sz="4" w:space="0" w:color="000000"/>
          <w:between w:val="none" w:sz="4" w:space="0" w:color="000000"/>
        </w:pBdr>
        <w:ind w:left="2356" w:hanging="358"/>
        <w:jc w:val="both"/>
      </w:pPr>
      <w:r>
        <w:rPr>
          <w:color w:val="000000"/>
          <w:sz w:val="28"/>
          <w:szCs w:val="28"/>
        </w:rPr>
        <w:t xml:space="preserve">2023 </w:t>
      </w:r>
      <w:proofErr w:type="gramStart"/>
      <w:r>
        <w:rPr>
          <w:color w:val="000000"/>
          <w:sz w:val="28"/>
          <w:szCs w:val="28"/>
        </w:rPr>
        <w:t>р</w:t>
      </w:r>
      <w:proofErr w:type="gramEnd"/>
      <w:r>
        <w:rPr>
          <w:color w:val="000000"/>
          <w:sz w:val="28"/>
          <w:szCs w:val="28"/>
        </w:rPr>
        <w:t>ік – 198,0 тис.грн.</w:t>
      </w:r>
    </w:p>
    <w:p w14:paraId="59330D3E" w14:textId="77777777" w:rsidR="00547D9A" w:rsidRPr="008D41C2" w:rsidRDefault="00547D9A" w:rsidP="00547D9A">
      <w:pPr>
        <w:jc w:val="both"/>
        <w:rPr>
          <w:sz w:val="28"/>
          <w:szCs w:val="28"/>
        </w:rPr>
      </w:pPr>
    </w:p>
    <w:p w14:paraId="168FE54F" w14:textId="77777777" w:rsidR="00547D9A" w:rsidRPr="00D962A0" w:rsidRDefault="00547D9A" w:rsidP="00547D9A">
      <w:pPr>
        <w:pStyle w:val="a5"/>
        <w:numPr>
          <w:ilvl w:val="0"/>
          <w:numId w:val="21"/>
        </w:numPr>
        <w:tabs>
          <w:tab w:val="left" w:pos="3913"/>
        </w:tabs>
        <w:suppressAutoHyphens/>
        <w:jc w:val="center"/>
        <w:rPr>
          <w:b/>
          <w:bCs/>
          <w:sz w:val="28"/>
          <w:szCs w:val="28"/>
          <w:lang w:eastAsia="zh-CN"/>
        </w:rPr>
      </w:pPr>
      <w:r w:rsidRPr="00D962A0">
        <w:rPr>
          <w:b/>
          <w:bCs/>
          <w:sz w:val="28"/>
          <w:szCs w:val="28"/>
          <w:lang w:eastAsia="zh-CN"/>
        </w:rPr>
        <w:lastRenderedPageBreak/>
        <w:t>ОЧІКУВАНІ РЕЗУЛЬТАТИ</w:t>
      </w:r>
    </w:p>
    <w:p w14:paraId="295CBCC0" w14:textId="77777777" w:rsidR="00547D9A" w:rsidRPr="00D962A0" w:rsidRDefault="00547D9A" w:rsidP="00547D9A">
      <w:pPr>
        <w:tabs>
          <w:tab w:val="left" w:pos="3913"/>
        </w:tabs>
        <w:suppressAutoHyphens/>
        <w:jc w:val="center"/>
        <w:rPr>
          <w:b/>
          <w:bCs/>
          <w:sz w:val="28"/>
          <w:szCs w:val="28"/>
          <w:lang w:eastAsia="zh-CN"/>
        </w:rPr>
      </w:pPr>
    </w:p>
    <w:p w14:paraId="65C1DC4D" w14:textId="77777777" w:rsidR="00547D9A" w:rsidRPr="00B6348C" w:rsidRDefault="00547D9A" w:rsidP="00547D9A">
      <w:pPr>
        <w:ind w:firstLine="708"/>
        <w:jc w:val="both"/>
        <w:rPr>
          <w:color w:val="000000"/>
          <w:sz w:val="28"/>
          <w:szCs w:val="28"/>
        </w:rPr>
      </w:pPr>
      <w:r>
        <w:rPr>
          <w:color w:val="000000"/>
          <w:sz w:val="28"/>
          <w:szCs w:val="28"/>
        </w:rPr>
        <w:t xml:space="preserve">Завдяки реалізації даної програми буде збільшено обсяги житлового будівництва та виконано ряд </w:t>
      </w:r>
      <w:proofErr w:type="gramStart"/>
      <w:r>
        <w:rPr>
          <w:color w:val="000000"/>
          <w:sz w:val="28"/>
          <w:szCs w:val="28"/>
        </w:rPr>
        <w:t>соц</w:t>
      </w:r>
      <w:proofErr w:type="gramEnd"/>
      <w:r>
        <w:rPr>
          <w:color w:val="000000"/>
          <w:sz w:val="28"/>
          <w:szCs w:val="28"/>
        </w:rPr>
        <w:t xml:space="preserve">іальних завдань, зокрема через поліпшення житлових умов багатодітних сімей, молодих сімей, працівників соціальної сфери, осіб, на яких поширюється дія пунктів 19 і 20 частини першої статті 6 та абзацу четвертого пункту 1 статті 10 Закону України «Про статус ветеранів </w:t>
      </w:r>
      <w:proofErr w:type="gramStart"/>
      <w:r>
        <w:rPr>
          <w:color w:val="000000"/>
          <w:sz w:val="28"/>
          <w:szCs w:val="28"/>
        </w:rPr>
        <w:t>в</w:t>
      </w:r>
      <w:proofErr w:type="gramEnd"/>
      <w:r>
        <w:rPr>
          <w:color w:val="000000"/>
          <w:sz w:val="28"/>
          <w:szCs w:val="28"/>
        </w:rPr>
        <w:t>ійни, гарантії їх соціального захисту».</w:t>
      </w:r>
    </w:p>
    <w:p w14:paraId="592D6BE9" w14:textId="77777777" w:rsidR="00547D9A" w:rsidRDefault="00547D9A" w:rsidP="00547D9A">
      <w:pPr>
        <w:jc w:val="both"/>
        <w:rPr>
          <w:sz w:val="28"/>
          <w:szCs w:val="28"/>
        </w:rPr>
      </w:pPr>
    </w:p>
    <w:p w14:paraId="3E919FBD" w14:textId="77777777" w:rsidR="00547D9A" w:rsidRPr="00803F31" w:rsidRDefault="00547D9A" w:rsidP="00547D9A">
      <w:pPr>
        <w:pStyle w:val="a5"/>
        <w:numPr>
          <w:ilvl w:val="0"/>
          <w:numId w:val="21"/>
        </w:numPr>
        <w:shd w:val="clear" w:color="auto" w:fill="FFFFFF"/>
        <w:suppressAutoHyphens/>
        <w:spacing w:after="200" w:line="276" w:lineRule="auto"/>
        <w:jc w:val="center"/>
        <w:rPr>
          <w:b/>
          <w:sz w:val="28"/>
          <w:szCs w:val="28"/>
          <w:lang w:eastAsia="zh-CN"/>
        </w:rPr>
      </w:pPr>
      <w:r w:rsidRPr="00803F31">
        <w:rPr>
          <w:b/>
          <w:sz w:val="28"/>
          <w:szCs w:val="28"/>
          <w:lang w:eastAsia="zh-CN"/>
        </w:rPr>
        <w:t>Координація та контроль за виконанням Програми</w:t>
      </w:r>
    </w:p>
    <w:p w14:paraId="73A9E42F" w14:textId="77777777" w:rsidR="00547D9A" w:rsidRPr="00501A67" w:rsidRDefault="00547D9A" w:rsidP="00547D9A">
      <w:pPr>
        <w:ind w:left="142" w:firstLine="142"/>
        <w:jc w:val="both"/>
        <w:rPr>
          <w:bCs/>
          <w:color w:val="000000"/>
          <w:sz w:val="28"/>
          <w:szCs w:val="28"/>
          <w:lang w:eastAsia="ar-SA"/>
        </w:rPr>
      </w:pPr>
      <w:r w:rsidRPr="00501A67">
        <w:rPr>
          <w:sz w:val="28"/>
          <w:szCs w:val="28"/>
          <w:lang w:eastAsia="zh-CN"/>
        </w:rPr>
        <w:t xml:space="preserve">      Координація дій та контроль за виконанням Програми покладається на </w:t>
      </w:r>
      <w:r w:rsidRPr="00501A67">
        <w:rPr>
          <w:bCs/>
          <w:sz w:val="28"/>
          <w:szCs w:val="28"/>
          <w:lang w:eastAsia="zh-CN"/>
        </w:rPr>
        <w:t xml:space="preserve"> постійну комісію з питань  власності, бюджету, </w:t>
      </w:r>
      <w:proofErr w:type="gramStart"/>
      <w:r w:rsidRPr="00501A67">
        <w:rPr>
          <w:bCs/>
          <w:sz w:val="28"/>
          <w:szCs w:val="28"/>
          <w:lang w:eastAsia="zh-CN"/>
        </w:rPr>
        <w:t>соц</w:t>
      </w:r>
      <w:proofErr w:type="gramEnd"/>
      <w:r w:rsidRPr="00501A67">
        <w:rPr>
          <w:bCs/>
          <w:sz w:val="28"/>
          <w:szCs w:val="28"/>
          <w:lang w:eastAsia="zh-CN"/>
        </w:rPr>
        <w:t>іально-економічного та культурного розвитку міста</w:t>
      </w:r>
      <w:r w:rsidRPr="00501A67">
        <w:rPr>
          <w:bCs/>
          <w:color w:val="000000"/>
          <w:sz w:val="28"/>
          <w:szCs w:val="28"/>
          <w:lang w:eastAsia="ar-SA"/>
        </w:rPr>
        <w:t>.</w:t>
      </w:r>
    </w:p>
    <w:p w14:paraId="57A3C6B3" w14:textId="77777777" w:rsidR="00547D9A" w:rsidRPr="000A360C" w:rsidRDefault="00547D9A" w:rsidP="00547D9A">
      <w:pPr>
        <w:jc w:val="both"/>
        <w:rPr>
          <w:b/>
          <w:sz w:val="28"/>
          <w:szCs w:val="28"/>
        </w:rPr>
      </w:pPr>
    </w:p>
    <w:p w14:paraId="410AA2F5" w14:textId="77777777" w:rsidR="00547D9A" w:rsidRDefault="00547D9A" w:rsidP="00547D9A">
      <w:pPr>
        <w:jc w:val="both"/>
        <w:rPr>
          <w:b/>
          <w:sz w:val="28"/>
          <w:szCs w:val="28"/>
        </w:rPr>
      </w:pPr>
    </w:p>
    <w:p w14:paraId="501A7A5A" w14:textId="77777777" w:rsidR="00547D9A" w:rsidRDefault="00547D9A" w:rsidP="00547D9A">
      <w:pPr>
        <w:jc w:val="both"/>
        <w:rPr>
          <w:b/>
          <w:sz w:val="28"/>
          <w:szCs w:val="28"/>
        </w:rPr>
      </w:pPr>
    </w:p>
    <w:p w14:paraId="22D4B75F" w14:textId="77777777" w:rsidR="00547D9A" w:rsidRDefault="00547D9A" w:rsidP="00547D9A">
      <w:pPr>
        <w:jc w:val="both"/>
        <w:rPr>
          <w:b/>
          <w:sz w:val="28"/>
          <w:szCs w:val="28"/>
        </w:rPr>
      </w:pPr>
    </w:p>
    <w:p w14:paraId="558B87D5" w14:textId="77777777" w:rsidR="00547D9A" w:rsidRDefault="00547D9A" w:rsidP="00547D9A">
      <w:pPr>
        <w:jc w:val="both"/>
        <w:rPr>
          <w:b/>
          <w:sz w:val="28"/>
          <w:szCs w:val="28"/>
        </w:rPr>
      </w:pPr>
    </w:p>
    <w:p w14:paraId="64E6EBCA" w14:textId="77777777" w:rsidR="00547D9A" w:rsidRDefault="00547D9A" w:rsidP="00547D9A">
      <w:pPr>
        <w:jc w:val="both"/>
        <w:rPr>
          <w:b/>
          <w:sz w:val="28"/>
          <w:szCs w:val="28"/>
        </w:rPr>
      </w:pPr>
    </w:p>
    <w:p w14:paraId="09F0966D" w14:textId="77777777" w:rsidR="00547D9A" w:rsidRDefault="00547D9A" w:rsidP="00547D9A">
      <w:pPr>
        <w:jc w:val="both"/>
        <w:rPr>
          <w:b/>
          <w:sz w:val="28"/>
          <w:szCs w:val="28"/>
        </w:rPr>
      </w:pPr>
    </w:p>
    <w:p w14:paraId="6DC7989B"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1D365750" w14:textId="77777777" w:rsidR="00547D9A" w:rsidRDefault="00547D9A" w:rsidP="00547D9A">
      <w:pPr>
        <w:jc w:val="both"/>
        <w:rPr>
          <w:b/>
          <w:sz w:val="28"/>
          <w:szCs w:val="28"/>
        </w:rPr>
      </w:pPr>
    </w:p>
    <w:p w14:paraId="48C06C35" w14:textId="77777777" w:rsidR="00547D9A" w:rsidRDefault="00547D9A" w:rsidP="00547D9A">
      <w:pPr>
        <w:jc w:val="both"/>
        <w:rPr>
          <w:b/>
          <w:sz w:val="28"/>
          <w:szCs w:val="28"/>
        </w:rPr>
      </w:pPr>
    </w:p>
    <w:p w14:paraId="1904066C" w14:textId="77777777" w:rsidR="00547D9A" w:rsidRDefault="00547D9A" w:rsidP="00547D9A">
      <w:pPr>
        <w:jc w:val="both"/>
        <w:rPr>
          <w:b/>
          <w:sz w:val="28"/>
          <w:szCs w:val="28"/>
        </w:rPr>
      </w:pPr>
    </w:p>
    <w:p w14:paraId="4A77168E" w14:textId="77777777" w:rsidR="00547D9A" w:rsidRDefault="00547D9A" w:rsidP="00547D9A">
      <w:pPr>
        <w:jc w:val="both"/>
        <w:rPr>
          <w:b/>
          <w:sz w:val="28"/>
          <w:szCs w:val="28"/>
        </w:rPr>
      </w:pPr>
    </w:p>
    <w:p w14:paraId="55A91DB3" w14:textId="77777777" w:rsidR="00547D9A" w:rsidRDefault="00547D9A" w:rsidP="00547D9A">
      <w:pPr>
        <w:jc w:val="both"/>
        <w:rPr>
          <w:b/>
          <w:sz w:val="28"/>
          <w:szCs w:val="28"/>
        </w:rPr>
      </w:pPr>
    </w:p>
    <w:p w14:paraId="53E54D3E" w14:textId="77777777" w:rsidR="00547D9A" w:rsidRDefault="00547D9A" w:rsidP="00547D9A">
      <w:pPr>
        <w:keepNext/>
        <w:jc w:val="center"/>
        <w:outlineLvl w:val="1"/>
        <w:rPr>
          <w:color w:val="000000"/>
          <w:sz w:val="56"/>
          <w:szCs w:val="56"/>
        </w:rPr>
      </w:pPr>
    </w:p>
    <w:p w14:paraId="1ED12EF9" w14:textId="77777777" w:rsidR="00547D9A" w:rsidRDefault="00547D9A" w:rsidP="00547D9A">
      <w:pPr>
        <w:keepNext/>
        <w:jc w:val="center"/>
        <w:outlineLvl w:val="1"/>
        <w:rPr>
          <w:color w:val="000000"/>
          <w:sz w:val="56"/>
          <w:szCs w:val="56"/>
        </w:rPr>
      </w:pPr>
    </w:p>
    <w:p w14:paraId="5A03CC10" w14:textId="77777777" w:rsidR="00547D9A" w:rsidRDefault="00547D9A" w:rsidP="00547D9A">
      <w:pPr>
        <w:keepNext/>
        <w:jc w:val="center"/>
        <w:outlineLvl w:val="1"/>
        <w:rPr>
          <w:color w:val="000000"/>
          <w:sz w:val="56"/>
          <w:szCs w:val="56"/>
        </w:rPr>
      </w:pPr>
    </w:p>
    <w:p w14:paraId="5EB87833" w14:textId="77777777" w:rsidR="00547D9A" w:rsidRDefault="00547D9A" w:rsidP="00547D9A">
      <w:pPr>
        <w:keepNext/>
        <w:jc w:val="center"/>
        <w:outlineLvl w:val="1"/>
        <w:rPr>
          <w:color w:val="000000"/>
          <w:sz w:val="56"/>
          <w:szCs w:val="56"/>
          <w:lang w:val="uk-UA"/>
        </w:rPr>
      </w:pPr>
    </w:p>
    <w:p w14:paraId="65E81611" w14:textId="77777777" w:rsidR="00BC6743" w:rsidRPr="00BC6743" w:rsidRDefault="00BC6743" w:rsidP="00547D9A">
      <w:pPr>
        <w:keepNext/>
        <w:jc w:val="center"/>
        <w:outlineLvl w:val="1"/>
        <w:rPr>
          <w:color w:val="000000"/>
          <w:sz w:val="56"/>
          <w:szCs w:val="56"/>
          <w:lang w:val="uk-UA"/>
        </w:rPr>
      </w:pPr>
    </w:p>
    <w:p w14:paraId="13A36657" w14:textId="77777777" w:rsidR="00547D9A" w:rsidRDefault="00547D9A" w:rsidP="00547D9A">
      <w:pPr>
        <w:keepNext/>
        <w:jc w:val="center"/>
        <w:outlineLvl w:val="1"/>
        <w:rPr>
          <w:color w:val="000000"/>
          <w:sz w:val="56"/>
          <w:szCs w:val="56"/>
        </w:rPr>
      </w:pPr>
    </w:p>
    <w:p w14:paraId="7E99DB1D" w14:textId="77777777" w:rsidR="00547D9A" w:rsidRDefault="00547D9A" w:rsidP="00547D9A">
      <w:pPr>
        <w:keepNext/>
        <w:jc w:val="center"/>
        <w:outlineLvl w:val="1"/>
        <w:rPr>
          <w:color w:val="000000"/>
          <w:sz w:val="56"/>
          <w:szCs w:val="56"/>
        </w:rPr>
      </w:pPr>
    </w:p>
    <w:p w14:paraId="6F77DA9F" w14:textId="77777777" w:rsidR="00547D9A" w:rsidRDefault="00547D9A" w:rsidP="00547D9A">
      <w:pPr>
        <w:keepNext/>
        <w:jc w:val="center"/>
        <w:outlineLvl w:val="1"/>
        <w:rPr>
          <w:color w:val="000000"/>
          <w:sz w:val="56"/>
          <w:szCs w:val="56"/>
        </w:rPr>
      </w:pPr>
    </w:p>
    <w:p w14:paraId="640B05F6" w14:textId="77777777" w:rsidR="00547D9A" w:rsidRDefault="00547D9A" w:rsidP="00547D9A">
      <w:pPr>
        <w:keepNext/>
        <w:jc w:val="center"/>
        <w:outlineLvl w:val="1"/>
        <w:rPr>
          <w:color w:val="000000"/>
          <w:sz w:val="56"/>
          <w:szCs w:val="56"/>
        </w:rPr>
      </w:pPr>
    </w:p>
    <w:p w14:paraId="15F0A67B" w14:textId="77777777" w:rsidR="00BC6743" w:rsidRDefault="00BC6743" w:rsidP="0053364B">
      <w:pPr>
        <w:tabs>
          <w:tab w:val="left" w:pos="540"/>
        </w:tabs>
        <w:ind w:right="-185"/>
        <w:jc w:val="right"/>
        <w:rPr>
          <w:b/>
          <w:sz w:val="28"/>
          <w:szCs w:val="28"/>
          <w:lang w:val="uk-UA"/>
        </w:rPr>
      </w:pPr>
    </w:p>
    <w:p w14:paraId="4C2F76AD" w14:textId="77777777" w:rsidR="0053364B" w:rsidRDefault="0053364B" w:rsidP="0053364B">
      <w:pPr>
        <w:tabs>
          <w:tab w:val="left" w:pos="540"/>
        </w:tabs>
        <w:ind w:right="-185"/>
        <w:jc w:val="right"/>
        <w:rPr>
          <w:b/>
          <w:sz w:val="28"/>
          <w:szCs w:val="28"/>
          <w:lang w:val="uk-UA"/>
        </w:rPr>
      </w:pPr>
      <w:r>
        <w:rPr>
          <w:b/>
          <w:sz w:val="28"/>
          <w:szCs w:val="28"/>
          <w:lang w:val="uk-UA"/>
        </w:rPr>
        <w:lastRenderedPageBreak/>
        <w:t>ЗАТВЕРДЖЕНО</w:t>
      </w:r>
    </w:p>
    <w:p w14:paraId="53E8BB50"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2266DE8E"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5F74B60A"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1B789047"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7B43A3D2"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6CF099AF" w14:textId="77777777" w:rsidR="00547D9A" w:rsidRPr="00D46ABF" w:rsidRDefault="00547D9A" w:rsidP="00547D9A">
      <w:pPr>
        <w:keepNext/>
        <w:jc w:val="center"/>
        <w:outlineLvl w:val="1"/>
        <w:rPr>
          <w:color w:val="000000"/>
          <w:sz w:val="56"/>
          <w:szCs w:val="56"/>
          <w:lang w:val="uk-UA"/>
        </w:rPr>
      </w:pPr>
    </w:p>
    <w:p w14:paraId="6544CC14" w14:textId="77777777" w:rsidR="00547D9A" w:rsidRPr="00D46ABF" w:rsidRDefault="00547D9A" w:rsidP="00547D9A">
      <w:pPr>
        <w:keepNext/>
        <w:jc w:val="center"/>
        <w:outlineLvl w:val="1"/>
        <w:rPr>
          <w:color w:val="000000"/>
          <w:sz w:val="56"/>
          <w:szCs w:val="56"/>
          <w:lang w:val="uk-UA"/>
        </w:rPr>
      </w:pPr>
    </w:p>
    <w:p w14:paraId="1B55FEB3" w14:textId="77777777" w:rsidR="00547D9A" w:rsidRPr="00D46ABF" w:rsidRDefault="00547D9A" w:rsidP="00547D9A">
      <w:pPr>
        <w:keepNext/>
        <w:jc w:val="center"/>
        <w:outlineLvl w:val="1"/>
        <w:rPr>
          <w:color w:val="000000"/>
          <w:sz w:val="56"/>
          <w:szCs w:val="56"/>
          <w:lang w:val="uk-UA"/>
        </w:rPr>
      </w:pPr>
    </w:p>
    <w:p w14:paraId="4D18CDED" w14:textId="77777777" w:rsidR="00547D9A" w:rsidRPr="00D46ABF" w:rsidRDefault="00547D9A" w:rsidP="00547D9A">
      <w:pPr>
        <w:keepNext/>
        <w:jc w:val="center"/>
        <w:outlineLvl w:val="1"/>
        <w:rPr>
          <w:color w:val="000000"/>
          <w:sz w:val="56"/>
          <w:szCs w:val="56"/>
          <w:lang w:val="uk-UA"/>
        </w:rPr>
      </w:pPr>
    </w:p>
    <w:p w14:paraId="4BA0E014" w14:textId="77777777" w:rsidR="00547D9A" w:rsidRPr="00D46ABF" w:rsidRDefault="00547D9A" w:rsidP="00547D9A">
      <w:pPr>
        <w:keepNext/>
        <w:jc w:val="center"/>
        <w:outlineLvl w:val="1"/>
        <w:rPr>
          <w:color w:val="000000"/>
          <w:sz w:val="56"/>
          <w:szCs w:val="56"/>
          <w:lang w:val="uk-UA"/>
        </w:rPr>
      </w:pPr>
      <w:r w:rsidRPr="00D46ABF">
        <w:rPr>
          <w:color w:val="000000"/>
          <w:sz w:val="56"/>
          <w:szCs w:val="56"/>
          <w:lang w:val="uk-UA"/>
        </w:rPr>
        <w:t xml:space="preserve">Програма </w:t>
      </w:r>
    </w:p>
    <w:p w14:paraId="75C13714" w14:textId="77777777" w:rsidR="00547D9A" w:rsidRPr="00D46ABF" w:rsidRDefault="00547D9A" w:rsidP="00547D9A">
      <w:pPr>
        <w:keepNext/>
        <w:jc w:val="center"/>
        <w:outlineLvl w:val="1"/>
        <w:rPr>
          <w:color w:val="000000"/>
          <w:sz w:val="56"/>
          <w:szCs w:val="56"/>
          <w:lang w:val="uk-UA"/>
        </w:rPr>
      </w:pPr>
      <w:r w:rsidRPr="00D46ABF">
        <w:rPr>
          <w:color w:val="000000"/>
          <w:sz w:val="56"/>
          <w:szCs w:val="56"/>
          <w:lang w:val="uk-UA"/>
        </w:rPr>
        <w:t xml:space="preserve">забезпечення житлом дітей-сиріт, дітей, позбавлених батьківського піклування, та осіб з їх числа </w:t>
      </w:r>
    </w:p>
    <w:p w14:paraId="106AF5FA" w14:textId="77777777" w:rsidR="00547D9A" w:rsidRPr="00014C12" w:rsidRDefault="00547D9A" w:rsidP="00547D9A">
      <w:pPr>
        <w:keepNext/>
        <w:jc w:val="center"/>
        <w:outlineLvl w:val="1"/>
        <w:rPr>
          <w:color w:val="000000"/>
          <w:sz w:val="56"/>
          <w:szCs w:val="56"/>
        </w:rPr>
      </w:pPr>
      <w:r w:rsidRPr="00014C12">
        <w:rPr>
          <w:color w:val="000000"/>
          <w:sz w:val="56"/>
          <w:szCs w:val="56"/>
        </w:rPr>
        <w:t>на 2021-2023 роки</w:t>
      </w:r>
    </w:p>
    <w:p w14:paraId="726B2719" w14:textId="77777777" w:rsidR="00547D9A" w:rsidRPr="00014C12" w:rsidRDefault="00547D9A" w:rsidP="00547D9A">
      <w:pPr>
        <w:jc w:val="center"/>
        <w:rPr>
          <w:sz w:val="56"/>
          <w:szCs w:val="56"/>
          <w:lang w:eastAsia="uk-UA"/>
        </w:rPr>
      </w:pPr>
    </w:p>
    <w:p w14:paraId="13C7DB87" w14:textId="77777777" w:rsidR="00547D9A" w:rsidRPr="00014C12" w:rsidRDefault="00547D9A" w:rsidP="00547D9A">
      <w:pPr>
        <w:jc w:val="center"/>
        <w:rPr>
          <w:sz w:val="28"/>
          <w:szCs w:val="28"/>
          <w:lang w:eastAsia="uk-UA"/>
        </w:rPr>
      </w:pPr>
    </w:p>
    <w:p w14:paraId="753D7DD1" w14:textId="77777777" w:rsidR="00547D9A" w:rsidRPr="00014C12" w:rsidRDefault="00547D9A" w:rsidP="00547D9A">
      <w:pPr>
        <w:jc w:val="center"/>
        <w:rPr>
          <w:sz w:val="28"/>
          <w:szCs w:val="28"/>
          <w:lang w:eastAsia="uk-UA"/>
        </w:rPr>
      </w:pPr>
    </w:p>
    <w:p w14:paraId="5310A878" w14:textId="77777777" w:rsidR="00547D9A" w:rsidRPr="00014C12" w:rsidRDefault="00547D9A" w:rsidP="00547D9A">
      <w:pPr>
        <w:jc w:val="center"/>
        <w:rPr>
          <w:sz w:val="28"/>
          <w:szCs w:val="28"/>
          <w:lang w:eastAsia="uk-UA"/>
        </w:rPr>
      </w:pPr>
    </w:p>
    <w:p w14:paraId="411BF303" w14:textId="77777777" w:rsidR="00547D9A" w:rsidRPr="00014C12" w:rsidRDefault="00547D9A" w:rsidP="00547D9A">
      <w:pPr>
        <w:jc w:val="center"/>
        <w:rPr>
          <w:sz w:val="28"/>
          <w:szCs w:val="28"/>
          <w:lang w:eastAsia="uk-UA"/>
        </w:rPr>
      </w:pPr>
    </w:p>
    <w:p w14:paraId="684697C0" w14:textId="77777777" w:rsidR="00547D9A" w:rsidRPr="00014C12" w:rsidRDefault="00547D9A" w:rsidP="00547D9A">
      <w:pPr>
        <w:rPr>
          <w:sz w:val="28"/>
          <w:szCs w:val="28"/>
          <w:lang w:eastAsia="uk-UA"/>
        </w:rPr>
      </w:pPr>
    </w:p>
    <w:p w14:paraId="77387C89" w14:textId="77777777" w:rsidR="00547D9A" w:rsidRPr="00014C12" w:rsidRDefault="00547D9A" w:rsidP="00547D9A">
      <w:pPr>
        <w:rPr>
          <w:sz w:val="28"/>
          <w:szCs w:val="28"/>
          <w:lang w:eastAsia="uk-UA"/>
        </w:rPr>
      </w:pPr>
    </w:p>
    <w:p w14:paraId="4D0E812A" w14:textId="77777777" w:rsidR="00547D9A" w:rsidRDefault="00547D9A" w:rsidP="00547D9A">
      <w:pPr>
        <w:rPr>
          <w:sz w:val="28"/>
          <w:szCs w:val="28"/>
          <w:lang w:eastAsia="uk-UA"/>
        </w:rPr>
      </w:pPr>
    </w:p>
    <w:p w14:paraId="407E0997" w14:textId="77777777" w:rsidR="00547D9A" w:rsidRDefault="00547D9A" w:rsidP="00547D9A">
      <w:pPr>
        <w:rPr>
          <w:sz w:val="28"/>
          <w:szCs w:val="28"/>
          <w:lang w:eastAsia="uk-UA"/>
        </w:rPr>
      </w:pPr>
    </w:p>
    <w:p w14:paraId="3E42BDD2" w14:textId="77777777" w:rsidR="00547D9A" w:rsidRDefault="00547D9A" w:rsidP="00547D9A">
      <w:pPr>
        <w:rPr>
          <w:sz w:val="28"/>
          <w:szCs w:val="28"/>
          <w:lang w:eastAsia="uk-UA"/>
        </w:rPr>
      </w:pPr>
    </w:p>
    <w:p w14:paraId="21790492" w14:textId="77777777" w:rsidR="00547D9A" w:rsidRDefault="00547D9A" w:rsidP="00547D9A">
      <w:pPr>
        <w:rPr>
          <w:sz w:val="28"/>
          <w:szCs w:val="28"/>
          <w:lang w:val="uk-UA" w:eastAsia="uk-UA"/>
        </w:rPr>
      </w:pPr>
    </w:p>
    <w:p w14:paraId="3AB1225E" w14:textId="77777777" w:rsidR="0053364B" w:rsidRDefault="0053364B" w:rsidP="00547D9A">
      <w:pPr>
        <w:rPr>
          <w:sz w:val="28"/>
          <w:szCs w:val="28"/>
          <w:lang w:val="uk-UA" w:eastAsia="uk-UA"/>
        </w:rPr>
      </w:pPr>
    </w:p>
    <w:p w14:paraId="38803502" w14:textId="77777777" w:rsidR="0053364B" w:rsidRPr="0053364B" w:rsidRDefault="0053364B" w:rsidP="00547D9A">
      <w:pPr>
        <w:rPr>
          <w:sz w:val="28"/>
          <w:szCs w:val="28"/>
          <w:lang w:val="uk-UA" w:eastAsia="uk-UA"/>
        </w:rPr>
      </w:pPr>
    </w:p>
    <w:p w14:paraId="297E64CC" w14:textId="77777777" w:rsidR="00547D9A" w:rsidRDefault="00547D9A" w:rsidP="00547D9A">
      <w:pPr>
        <w:rPr>
          <w:sz w:val="28"/>
          <w:szCs w:val="28"/>
          <w:lang w:val="uk-UA" w:eastAsia="uk-UA"/>
        </w:rPr>
      </w:pPr>
    </w:p>
    <w:p w14:paraId="70ED9C21" w14:textId="77777777" w:rsidR="00547D9A" w:rsidRDefault="00547D9A" w:rsidP="00547D9A">
      <w:pPr>
        <w:jc w:val="center"/>
        <w:rPr>
          <w:sz w:val="28"/>
          <w:szCs w:val="28"/>
          <w:lang w:val="uk-UA" w:eastAsia="uk-UA"/>
        </w:rPr>
      </w:pPr>
    </w:p>
    <w:p w14:paraId="668B9CC4" w14:textId="77777777" w:rsidR="0053364B" w:rsidRDefault="0053364B" w:rsidP="00547D9A">
      <w:pPr>
        <w:jc w:val="center"/>
        <w:rPr>
          <w:sz w:val="28"/>
          <w:szCs w:val="28"/>
          <w:lang w:val="uk-UA" w:eastAsia="uk-UA"/>
        </w:rPr>
      </w:pPr>
    </w:p>
    <w:p w14:paraId="1509F1EF" w14:textId="77777777" w:rsidR="0053364B" w:rsidRPr="0053364B" w:rsidRDefault="0053364B" w:rsidP="00547D9A">
      <w:pPr>
        <w:jc w:val="center"/>
        <w:rPr>
          <w:sz w:val="28"/>
          <w:szCs w:val="28"/>
          <w:lang w:val="uk-UA" w:eastAsia="uk-UA"/>
        </w:rPr>
      </w:pPr>
    </w:p>
    <w:p w14:paraId="3993126D" w14:textId="77777777" w:rsidR="00547D9A" w:rsidRPr="00014C12" w:rsidRDefault="00547D9A" w:rsidP="00547D9A">
      <w:pPr>
        <w:jc w:val="center"/>
        <w:rPr>
          <w:sz w:val="28"/>
          <w:szCs w:val="28"/>
          <w:lang w:eastAsia="uk-UA"/>
        </w:rPr>
      </w:pPr>
    </w:p>
    <w:p w14:paraId="5A36A6B4" w14:textId="77777777" w:rsidR="00547D9A" w:rsidRPr="00014C12" w:rsidRDefault="00547D9A" w:rsidP="00547D9A">
      <w:pPr>
        <w:rPr>
          <w:sz w:val="28"/>
          <w:szCs w:val="28"/>
          <w:lang w:eastAsia="uk-UA"/>
        </w:rPr>
      </w:pPr>
    </w:p>
    <w:p w14:paraId="7DA62FB0" w14:textId="77777777" w:rsidR="00547D9A" w:rsidRPr="003C38CB" w:rsidRDefault="00547D9A" w:rsidP="0053364B">
      <w:pPr>
        <w:jc w:val="center"/>
        <w:rPr>
          <w:b/>
          <w:sz w:val="28"/>
          <w:szCs w:val="28"/>
          <w:lang w:eastAsia="uk-UA"/>
        </w:rPr>
      </w:pPr>
      <w:r w:rsidRPr="003C38CB">
        <w:rPr>
          <w:b/>
          <w:sz w:val="28"/>
          <w:szCs w:val="28"/>
          <w:lang w:eastAsia="uk-UA"/>
        </w:rPr>
        <w:t>м</w:t>
      </w:r>
      <w:proofErr w:type="gramStart"/>
      <w:r w:rsidRPr="003C38CB">
        <w:rPr>
          <w:b/>
          <w:sz w:val="28"/>
          <w:szCs w:val="28"/>
          <w:lang w:eastAsia="uk-UA"/>
        </w:rPr>
        <w:t>.К</w:t>
      </w:r>
      <w:proofErr w:type="gramEnd"/>
      <w:r w:rsidRPr="003C38CB">
        <w:rPr>
          <w:b/>
          <w:sz w:val="28"/>
          <w:szCs w:val="28"/>
          <w:lang w:eastAsia="uk-UA"/>
        </w:rPr>
        <w:t>орюківка</w:t>
      </w:r>
    </w:p>
    <w:p w14:paraId="6B806D25" w14:textId="77777777" w:rsidR="00547D9A" w:rsidRDefault="00547D9A" w:rsidP="0053364B">
      <w:pPr>
        <w:jc w:val="center"/>
        <w:rPr>
          <w:b/>
          <w:sz w:val="28"/>
          <w:szCs w:val="28"/>
          <w:lang w:eastAsia="uk-UA"/>
        </w:rPr>
      </w:pPr>
      <w:r w:rsidRPr="003C38CB">
        <w:rPr>
          <w:b/>
          <w:sz w:val="28"/>
          <w:szCs w:val="28"/>
          <w:lang w:eastAsia="uk-UA"/>
        </w:rPr>
        <w:t>2020рік</w:t>
      </w:r>
    </w:p>
    <w:p w14:paraId="38E8082C" w14:textId="77777777" w:rsidR="00547D9A" w:rsidRPr="003C38CB" w:rsidRDefault="00547D9A" w:rsidP="00547D9A">
      <w:pPr>
        <w:rPr>
          <w:b/>
          <w:sz w:val="28"/>
          <w:szCs w:val="28"/>
          <w:lang w:eastAsia="uk-UA"/>
        </w:rPr>
      </w:pPr>
    </w:p>
    <w:p w14:paraId="388E50D5" w14:textId="77777777" w:rsidR="00547D9A" w:rsidRPr="00014C12" w:rsidRDefault="00547D9A" w:rsidP="00547D9A">
      <w:pPr>
        <w:keepNext/>
        <w:keepLines/>
        <w:numPr>
          <w:ilvl w:val="0"/>
          <w:numId w:val="25"/>
        </w:numPr>
        <w:jc w:val="center"/>
        <w:outlineLvl w:val="2"/>
        <w:rPr>
          <w:b/>
          <w:bCs/>
          <w:color w:val="000000"/>
          <w:sz w:val="28"/>
          <w:szCs w:val="28"/>
        </w:rPr>
      </w:pPr>
      <w:r w:rsidRPr="00014C12">
        <w:rPr>
          <w:b/>
          <w:bCs/>
          <w:color w:val="000000"/>
          <w:sz w:val="28"/>
          <w:szCs w:val="28"/>
        </w:rPr>
        <w:t>ПАСПОРТ ПРОГРАМИ</w:t>
      </w:r>
    </w:p>
    <w:p w14:paraId="46BFD4D8" w14:textId="77777777" w:rsidR="00547D9A" w:rsidRPr="00014C12" w:rsidRDefault="00547D9A" w:rsidP="00547D9A"/>
    <w:tbl>
      <w:tblPr>
        <w:tblW w:w="5000" w:type="pct"/>
        <w:tblCellMar>
          <w:left w:w="0" w:type="dxa"/>
          <w:right w:w="0" w:type="dxa"/>
        </w:tblCellMar>
        <w:tblLook w:val="04A0" w:firstRow="1" w:lastRow="0" w:firstColumn="1" w:lastColumn="0" w:noHBand="0" w:noVBand="1"/>
      </w:tblPr>
      <w:tblGrid>
        <w:gridCol w:w="594"/>
        <w:gridCol w:w="3494"/>
        <w:gridCol w:w="5387"/>
      </w:tblGrid>
      <w:tr w:rsidR="00547D9A" w:rsidRPr="00014C12" w14:paraId="7396B492"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485537A9" w14:textId="77777777" w:rsidR="00547D9A" w:rsidRPr="00014C12" w:rsidRDefault="00547D9A" w:rsidP="007345E8">
            <w:pPr>
              <w:jc w:val="center"/>
              <w:rPr>
                <w:sz w:val="28"/>
                <w:szCs w:val="28"/>
              </w:rPr>
            </w:pPr>
            <w:r w:rsidRPr="00014C12">
              <w:rPr>
                <w:sz w:val="28"/>
                <w:szCs w:val="28"/>
              </w:rPr>
              <w:t>1.</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08453C65" w14:textId="77777777" w:rsidR="00547D9A" w:rsidRPr="00014C12" w:rsidRDefault="00547D9A" w:rsidP="007345E8">
            <w:pPr>
              <w:rPr>
                <w:sz w:val="28"/>
                <w:szCs w:val="28"/>
              </w:rPr>
            </w:pPr>
            <w:r w:rsidRPr="00014C12">
              <w:rPr>
                <w:sz w:val="28"/>
                <w:szCs w:val="28"/>
              </w:rPr>
              <w:t>Ініціатор розроблення Програми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632A94AE" w14:textId="77777777" w:rsidR="00547D9A" w:rsidRPr="00014C12" w:rsidRDefault="00547D9A" w:rsidP="007345E8">
            <w:pPr>
              <w:rPr>
                <w:sz w:val="28"/>
                <w:szCs w:val="28"/>
              </w:rPr>
            </w:pPr>
            <w:r w:rsidRPr="00014C12">
              <w:rPr>
                <w:sz w:val="28"/>
                <w:szCs w:val="28"/>
              </w:rPr>
              <w:t>Корюківська  міська рада</w:t>
            </w:r>
          </w:p>
        </w:tc>
      </w:tr>
      <w:tr w:rsidR="00547D9A" w:rsidRPr="00096F6C" w14:paraId="2587E97E"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779A2B50" w14:textId="77777777" w:rsidR="00547D9A" w:rsidRPr="00014C12" w:rsidRDefault="00547D9A" w:rsidP="007345E8">
            <w:pPr>
              <w:jc w:val="center"/>
              <w:rPr>
                <w:sz w:val="28"/>
                <w:szCs w:val="28"/>
              </w:rPr>
            </w:pPr>
            <w:r w:rsidRPr="00014C12">
              <w:rPr>
                <w:sz w:val="28"/>
                <w:szCs w:val="28"/>
              </w:rPr>
              <w:t>2.</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707C9A04" w14:textId="77777777" w:rsidR="00547D9A" w:rsidRPr="00014C12" w:rsidRDefault="00547D9A" w:rsidP="007345E8">
            <w:pPr>
              <w:rPr>
                <w:sz w:val="28"/>
                <w:szCs w:val="28"/>
              </w:rPr>
            </w:pPr>
            <w:proofErr w:type="gramStart"/>
            <w:r w:rsidRPr="00014C12">
              <w:rPr>
                <w:sz w:val="28"/>
                <w:szCs w:val="28"/>
              </w:rPr>
              <w:t>П</w:t>
            </w:r>
            <w:proofErr w:type="gramEnd"/>
            <w:r w:rsidRPr="00014C12">
              <w:rPr>
                <w:sz w:val="28"/>
                <w:szCs w:val="28"/>
              </w:rPr>
              <w:t>ідстави для розробки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772D7254" w14:textId="77777777" w:rsidR="00547D9A" w:rsidRPr="00014C12" w:rsidRDefault="00547D9A" w:rsidP="007345E8">
            <w:pPr>
              <w:jc w:val="both"/>
              <w:rPr>
                <w:sz w:val="28"/>
                <w:szCs w:val="28"/>
              </w:rPr>
            </w:pPr>
            <w:r w:rsidRPr="00014C12">
              <w:rPr>
                <w:sz w:val="28"/>
                <w:szCs w:val="28"/>
              </w:rPr>
              <w:t xml:space="preserve">Закони України «Про місцеве самоврядування в Україні», «Про охорону дитинства», «Про забезпечення організаційно-правових умов </w:t>
            </w:r>
            <w:proofErr w:type="gramStart"/>
            <w:r w:rsidRPr="00014C12">
              <w:rPr>
                <w:sz w:val="28"/>
                <w:szCs w:val="28"/>
              </w:rPr>
              <w:t>соц</w:t>
            </w:r>
            <w:proofErr w:type="gramEnd"/>
            <w:r w:rsidRPr="00014C12">
              <w:rPr>
                <w:sz w:val="28"/>
                <w:szCs w:val="28"/>
              </w:rPr>
              <w:t>іального захисту дітей-сиріт та дітей, позбавлених батьківського піклування», «Про житловий фонд соціального призначення</w:t>
            </w:r>
          </w:p>
        </w:tc>
      </w:tr>
      <w:tr w:rsidR="00547D9A" w:rsidRPr="00014C12" w14:paraId="2C2E70BB"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6A154CAE" w14:textId="77777777" w:rsidR="00547D9A" w:rsidRPr="00014C12" w:rsidRDefault="00547D9A" w:rsidP="007345E8">
            <w:pPr>
              <w:jc w:val="center"/>
              <w:rPr>
                <w:sz w:val="28"/>
                <w:szCs w:val="28"/>
              </w:rPr>
            </w:pPr>
            <w:r w:rsidRPr="00014C12">
              <w:rPr>
                <w:sz w:val="28"/>
                <w:szCs w:val="28"/>
              </w:rPr>
              <w:t>3.</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4E2B9B1B" w14:textId="77777777" w:rsidR="00547D9A" w:rsidRPr="00014C12" w:rsidRDefault="00547D9A" w:rsidP="007345E8">
            <w:pPr>
              <w:rPr>
                <w:sz w:val="28"/>
                <w:szCs w:val="28"/>
              </w:rPr>
            </w:pPr>
            <w:r w:rsidRPr="00014C12">
              <w:rPr>
                <w:sz w:val="28"/>
                <w:szCs w:val="28"/>
              </w:rPr>
              <w:t xml:space="preserve">Розробник Програми </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79EA4A39" w14:textId="77777777" w:rsidR="00547D9A" w:rsidRPr="00014C12" w:rsidRDefault="00547D9A" w:rsidP="007345E8">
            <w:pPr>
              <w:rPr>
                <w:sz w:val="28"/>
                <w:szCs w:val="28"/>
              </w:rPr>
            </w:pPr>
            <w:r w:rsidRPr="00014C12">
              <w:rPr>
                <w:sz w:val="28"/>
                <w:szCs w:val="28"/>
              </w:rPr>
              <w:t xml:space="preserve">Виконавчий апарат міської ради </w:t>
            </w:r>
          </w:p>
        </w:tc>
      </w:tr>
      <w:tr w:rsidR="00547D9A" w:rsidRPr="00014C12" w14:paraId="22508026"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0CA791E0" w14:textId="77777777" w:rsidR="00547D9A" w:rsidRPr="00014C12" w:rsidRDefault="00547D9A" w:rsidP="007345E8">
            <w:pPr>
              <w:jc w:val="center"/>
              <w:rPr>
                <w:sz w:val="28"/>
                <w:szCs w:val="28"/>
              </w:rPr>
            </w:pPr>
            <w:r w:rsidRPr="00014C12">
              <w:rPr>
                <w:sz w:val="28"/>
                <w:szCs w:val="28"/>
              </w:rPr>
              <w:t>4.</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1393ECFC" w14:textId="77777777" w:rsidR="00547D9A" w:rsidRPr="00014C12" w:rsidRDefault="00547D9A" w:rsidP="007345E8">
            <w:pPr>
              <w:rPr>
                <w:sz w:val="28"/>
                <w:szCs w:val="28"/>
              </w:rPr>
            </w:pPr>
            <w:r w:rsidRPr="00014C12">
              <w:rPr>
                <w:sz w:val="28"/>
                <w:szCs w:val="28"/>
              </w:rPr>
              <w:t>Відповідальні виконавці</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2CF73246" w14:textId="77777777" w:rsidR="00547D9A" w:rsidRPr="00014C12" w:rsidRDefault="00547D9A" w:rsidP="007345E8">
            <w:pPr>
              <w:rPr>
                <w:sz w:val="28"/>
                <w:szCs w:val="28"/>
              </w:rPr>
            </w:pPr>
            <w:r w:rsidRPr="00014C12">
              <w:rPr>
                <w:sz w:val="28"/>
                <w:szCs w:val="28"/>
              </w:rPr>
              <w:t xml:space="preserve">Виконавчий комітет міської </w:t>
            </w:r>
            <w:proofErr w:type="gramStart"/>
            <w:r w:rsidRPr="00014C12">
              <w:rPr>
                <w:sz w:val="28"/>
                <w:szCs w:val="28"/>
              </w:rPr>
              <w:t>ради</w:t>
            </w:r>
            <w:proofErr w:type="gramEnd"/>
          </w:p>
        </w:tc>
      </w:tr>
      <w:tr w:rsidR="00547D9A" w:rsidRPr="00014C12" w14:paraId="67C3FC7E"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0550E7AF" w14:textId="77777777" w:rsidR="00547D9A" w:rsidRPr="00014C12" w:rsidRDefault="00547D9A" w:rsidP="007345E8">
            <w:pPr>
              <w:jc w:val="center"/>
              <w:rPr>
                <w:sz w:val="28"/>
                <w:szCs w:val="28"/>
              </w:rPr>
            </w:pPr>
            <w:r w:rsidRPr="00014C12">
              <w:rPr>
                <w:sz w:val="28"/>
                <w:szCs w:val="28"/>
              </w:rPr>
              <w:t>5.</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0BD4C8B1" w14:textId="77777777" w:rsidR="00547D9A" w:rsidRPr="00014C12" w:rsidRDefault="00547D9A" w:rsidP="007345E8">
            <w:pPr>
              <w:rPr>
                <w:sz w:val="28"/>
                <w:szCs w:val="28"/>
              </w:rPr>
            </w:pPr>
            <w:r w:rsidRPr="00014C12">
              <w:rPr>
                <w:sz w:val="28"/>
                <w:szCs w:val="28"/>
              </w:rPr>
              <w:t>Термін реалізації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7D23F6E7" w14:textId="77777777" w:rsidR="00547D9A" w:rsidRPr="00014C12" w:rsidRDefault="00547D9A" w:rsidP="007345E8">
            <w:pPr>
              <w:rPr>
                <w:sz w:val="28"/>
                <w:szCs w:val="28"/>
              </w:rPr>
            </w:pPr>
            <w:r w:rsidRPr="00014C12">
              <w:rPr>
                <w:sz w:val="28"/>
                <w:szCs w:val="28"/>
              </w:rPr>
              <w:t>2021-2023 роки</w:t>
            </w:r>
          </w:p>
        </w:tc>
      </w:tr>
      <w:tr w:rsidR="00547D9A" w:rsidRPr="00014C12" w14:paraId="4E49D1DA"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64BA6249" w14:textId="77777777" w:rsidR="00547D9A" w:rsidRPr="00014C12" w:rsidRDefault="00547D9A" w:rsidP="007345E8">
            <w:pPr>
              <w:jc w:val="center"/>
              <w:rPr>
                <w:sz w:val="28"/>
                <w:szCs w:val="28"/>
              </w:rPr>
            </w:pPr>
            <w:r w:rsidRPr="00014C12">
              <w:rPr>
                <w:sz w:val="28"/>
                <w:szCs w:val="28"/>
              </w:rPr>
              <w:t>6.</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5D5975AA" w14:textId="77777777" w:rsidR="00547D9A" w:rsidRPr="00014C12" w:rsidRDefault="00547D9A" w:rsidP="007345E8">
            <w:pPr>
              <w:rPr>
                <w:sz w:val="28"/>
                <w:szCs w:val="28"/>
              </w:rPr>
            </w:pPr>
            <w:r w:rsidRPr="00014C12">
              <w:rPr>
                <w:sz w:val="28"/>
                <w:szCs w:val="28"/>
              </w:rPr>
              <w:t>Перелі</w:t>
            </w:r>
            <w:proofErr w:type="gramStart"/>
            <w:r w:rsidRPr="00014C12">
              <w:rPr>
                <w:sz w:val="28"/>
                <w:szCs w:val="28"/>
              </w:rPr>
              <w:t>к</w:t>
            </w:r>
            <w:proofErr w:type="gramEnd"/>
            <w:r w:rsidRPr="00014C12">
              <w:rPr>
                <w:sz w:val="28"/>
                <w:szCs w:val="28"/>
              </w:rPr>
              <w:t xml:space="preserve"> бюджетів, які беруть участь у виконанні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4C03F138" w14:textId="77777777" w:rsidR="00547D9A" w:rsidRPr="00014C12" w:rsidRDefault="00547D9A" w:rsidP="007345E8">
            <w:pPr>
              <w:rPr>
                <w:sz w:val="28"/>
                <w:szCs w:val="28"/>
              </w:rPr>
            </w:pPr>
            <w:r w:rsidRPr="00014C12">
              <w:rPr>
                <w:sz w:val="28"/>
                <w:szCs w:val="28"/>
              </w:rPr>
              <w:t xml:space="preserve">Обласний бюджет, </w:t>
            </w:r>
            <w:proofErr w:type="gramStart"/>
            <w:r w:rsidRPr="00014C12">
              <w:rPr>
                <w:sz w:val="28"/>
                <w:szCs w:val="28"/>
              </w:rPr>
              <w:t>м</w:t>
            </w:r>
            <w:proofErr w:type="gramEnd"/>
            <w:r w:rsidRPr="00014C12">
              <w:rPr>
                <w:sz w:val="28"/>
                <w:szCs w:val="28"/>
              </w:rPr>
              <w:t>іський бюджет</w:t>
            </w:r>
          </w:p>
        </w:tc>
      </w:tr>
      <w:tr w:rsidR="00547D9A" w:rsidRPr="00014C12" w14:paraId="6E9E0469" w14:textId="77777777" w:rsidTr="007345E8">
        <w:tc>
          <w:tcPr>
            <w:tcW w:w="31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0104703D" w14:textId="77777777" w:rsidR="00547D9A" w:rsidRPr="00014C12" w:rsidRDefault="00547D9A" w:rsidP="007345E8">
            <w:pPr>
              <w:jc w:val="center"/>
              <w:rPr>
                <w:sz w:val="28"/>
                <w:szCs w:val="28"/>
              </w:rPr>
            </w:pPr>
            <w:r w:rsidRPr="00014C12">
              <w:rPr>
                <w:sz w:val="28"/>
                <w:szCs w:val="28"/>
              </w:rPr>
              <w:t>7.</w:t>
            </w:r>
          </w:p>
        </w:tc>
        <w:tc>
          <w:tcPr>
            <w:tcW w:w="184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2252980C" w14:textId="77777777" w:rsidR="00547D9A" w:rsidRPr="00014C12" w:rsidRDefault="00547D9A" w:rsidP="007345E8">
            <w:pPr>
              <w:rPr>
                <w:sz w:val="28"/>
                <w:szCs w:val="28"/>
              </w:rPr>
            </w:pPr>
            <w:r w:rsidRPr="00014C12">
              <w:rPr>
                <w:sz w:val="28"/>
                <w:szCs w:val="28"/>
              </w:rPr>
              <w:t xml:space="preserve">Загальний обсяг фінансових ресурсів, необхідних </w:t>
            </w:r>
            <w:proofErr w:type="gramStart"/>
            <w:r w:rsidRPr="00014C12">
              <w:rPr>
                <w:sz w:val="28"/>
                <w:szCs w:val="28"/>
              </w:rPr>
              <w:t>для</w:t>
            </w:r>
            <w:proofErr w:type="gramEnd"/>
            <w:r w:rsidRPr="00014C12">
              <w:rPr>
                <w:sz w:val="28"/>
                <w:szCs w:val="28"/>
              </w:rPr>
              <w:t xml:space="preserve"> реалізації Програми</w:t>
            </w:r>
          </w:p>
        </w:tc>
        <w:tc>
          <w:tcPr>
            <w:tcW w:w="284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559FCD91" w14:textId="77777777" w:rsidR="00547D9A" w:rsidRPr="00014C12" w:rsidRDefault="00547D9A" w:rsidP="007345E8">
            <w:pPr>
              <w:rPr>
                <w:sz w:val="28"/>
                <w:szCs w:val="28"/>
              </w:rPr>
            </w:pPr>
            <w:r w:rsidRPr="00014C12">
              <w:rPr>
                <w:sz w:val="28"/>
                <w:szCs w:val="28"/>
              </w:rPr>
              <w:t>в межах наявних фінансових ресурсі</w:t>
            </w:r>
            <w:proofErr w:type="gramStart"/>
            <w:r w:rsidRPr="00014C12">
              <w:rPr>
                <w:sz w:val="28"/>
                <w:szCs w:val="28"/>
              </w:rPr>
              <w:t>в</w:t>
            </w:r>
            <w:proofErr w:type="gramEnd"/>
          </w:p>
        </w:tc>
      </w:tr>
    </w:tbl>
    <w:p w14:paraId="3F1C124D" w14:textId="77777777" w:rsidR="00547D9A" w:rsidRPr="00014C12" w:rsidRDefault="00547D9A" w:rsidP="00547D9A">
      <w:pPr>
        <w:rPr>
          <w:color w:val="FF0000"/>
        </w:rPr>
      </w:pPr>
    </w:p>
    <w:p w14:paraId="32F6EC04" w14:textId="77777777" w:rsidR="00547D9A" w:rsidRPr="00014C12" w:rsidRDefault="00547D9A" w:rsidP="00547D9A">
      <w:pPr>
        <w:rPr>
          <w:color w:val="FF0000"/>
        </w:rPr>
      </w:pPr>
    </w:p>
    <w:p w14:paraId="45C91957" w14:textId="77777777" w:rsidR="00547D9A" w:rsidRPr="00014C12" w:rsidRDefault="00547D9A" w:rsidP="00547D9A">
      <w:pPr>
        <w:rPr>
          <w:color w:val="FF0000"/>
        </w:rPr>
      </w:pPr>
    </w:p>
    <w:p w14:paraId="4EDDE7CF" w14:textId="77777777" w:rsidR="00547D9A" w:rsidRPr="00014C12" w:rsidRDefault="00547D9A" w:rsidP="00547D9A">
      <w:pPr>
        <w:rPr>
          <w:color w:val="FF0000"/>
        </w:rPr>
      </w:pPr>
    </w:p>
    <w:p w14:paraId="3212DBCC" w14:textId="77777777" w:rsidR="00547D9A" w:rsidRPr="00014C12" w:rsidRDefault="00547D9A" w:rsidP="00547D9A">
      <w:pPr>
        <w:rPr>
          <w:color w:val="FF0000"/>
        </w:rPr>
      </w:pPr>
    </w:p>
    <w:p w14:paraId="1886F4A8" w14:textId="77777777" w:rsidR="00547D9A" w:rsidRPr="00014C12" w:rsidRDefault="00547D9A" w:rsidP="00547D9A">
      <w:pPr>
        <w:rPr>
          <w:color w:val="FF0000"/>
        </w:rPr>
      </w:pPr>
    </w:p>
    <w:p w14:paraId="0C6498D1" w14:textId="77777777" w:rsidR="00547D9A" w:rsidRPr="00014C12" w:rsidRDefault="00547D9A" w:rsidP="00547D9A">
      <w:pPr>
        <w:rPr>
          <w:color w:val="FF0000"/>
        </w:rPr>
      </w:pPr>
    </w:p>
    <w:p w14:paraId="0A473DDB" w14:textId="77777777" w:rsidR="00547D9A" w:rsidRPr="00014C12" w:rsidRDefault="00547D9A" w:rsidP="00547D9A">
      <w:pPr>
        <w:rPr>
          <w:color w:val="FF0000"/>
        </w:rPr>
      </w:pPr>
    </w:p>
    <w:p w14:paraId="6A1CA950" w14:textId="77777777" w:rsidR="00547D9A" w:rsidRPr="00014C12" w:rsidRDefault="00547D9A" w:rsidP="00547D9A">
      <w:pPr>
        <w:rPr>
          <w:color w:val="FF0000"/>
        </w:rPr>
      </w:pPr>
    </w:p>
    <w:p w14:paraId="68984916" w14:textId="77777777" w:rsidR="00547D9A" w:rsidRPr="00014C12" w:rsidRDefault="00547D9A" w:rsidP="00547D9A">
      <w:pPr>
        <w:rPr>
          <w:color w:val="FF0000"/>
        </w:rPr>
      </w:pPr>
    </w:p>
    <w:p w14:paraId="3538C7D4" w14:textId="77777777" w:rsidR="00547D9A" w:rsidRDefault="00547D9A" w:rsidP="00547D9A">
      <w:pPr>
        <w:rPr>
          <w:color w:val="FF0000"/>
        </w:rPr>
      </w:pPr>
    </w:p>
    <w:p w14:paraId="5E56ED00" w14:textId="77777777" w:rsidR="00547D9A" w:rsidRDefault="00547D9A" w:rsidP="00547D9A">
      <w:pPr>
        <w:rPr>
          <w:color w:val="FF0000"/>
        </w:rPr>
      </w:pPr>
    </w:p>
    <w:p w14:paraId="47CF02CC" w14:textId="77777777" w:rsidR="00547D9A" w:rsidRPr="00014C12" w:rsidRDefault="00547D9A" w:rsidP="00547D9A">
      <w:pPr>
        <w:rPr>
          <w:color w:val="FF0000"/>
        </w:rPr>
      </w:pPr>
    </w:p>
    <w:p w14:paraId="6BAB383B" w14:textId="77777777" w:rsidR="00547D9A" w:rsidRPr="00014C12" w:rsidRDefault="00547D9A" w:rsidP="00547D9A">
      <w:pPr>
        <w:rPr>
          <w:color w:val="FF0000"/>
        </w:rPr>
      </w:pPr>
    </w:p>
    <w:p w14:paraId="22990D65" w14:textId="77777777" w:rsidR="00547D9A" w:rsidRPr="00014C12" w:rsidRDefault="00547D9A" w:rsidP="00547D9A">
      <w:pPr>
        <w:rPr>
          <w:color w:val="FF0000"/>
        </w:rPr>
      </w:pPr>
    </w:p>
    <w:p w14:paraId="64A3AD23" w14:textId="77777777" w:rsidR="00547D9A" w:rsidRPr="00014C12" w:rsidRDefault="00547D9A" w:rsidP="00547D9A">
      <w:pPr>
        <w:rPr>
          <w:color w:val="FF0000"/>
        </w:rPr>
      </w:pPr>
    </w:p>
    <w:p w14:paraId="7636028F" w14:textId="77777777" w:rsidR="00547D9A" w:rsidRPr="00014C12" w:rsidRDefault="00547D9A" w:rsidP="00547D9A">
      <w:pPr>
        <w:rPr>
          <w:color w:val="FF0000"/>
        </w:rPr>
      </w:pPr>
    </w:p>
    <w:p w14:paraId="110D28E7" w14:textId="77777777" w:rsidR="00547D9A" w:rsidRPr="00014C12" w:rsidRDefault="00547D9A" w:rsidP="00547D9A">
      <w:pPr>
        <w:rPr>
          <w:color w:val="FF0000"/>
        </w:rPr>
      </w:pPr>
    </w:p>
    <w:p w14:paraId="40E6F09F" w14:textId="77777777" w:rsidR="00547D9A" w:rsidRPr="00014C12" w:rsidRDefault="00547D9A" w:rsidP="00547D9A">
      <w:pPr>
        <w:rPr>
          <w:color w:val="FF0000"/>
        </w:rPr>
      </w:pPr>
    </w:p>
    <w:p w14:paraId="76A9E145" w14:textId="77777777" w:rsidR="00547D9A" w:rsidRPr="00014C12" w:rsidRDefault="00547D9A" w:rsidP="00547D9A">
      <w:pPr>
        <w:rPr>
          <w:color w:val="FF0000"/>
        </w:rPr>
      </w:pPr>
    </w:p>
    <w:p w14:paraId="6E340847" w14:textId="77777777" w:rsidR="00547D9A" w:rsidRPr="00014C12" w:rsidRDefault="00547D9A" w:rsidP="00547D9A">
      <w:pPr>
        <w:rPr>
          <w:color w:val="FF0000"/>
        </w:rPr>
      </w:pPr>
    </w:p>
    <w:p w14:paraId="5D2E8181" w14:textId="77777777" w:rsidR="00547D9A" w:rsidRPr="00014C12" w:rsidRDefault="00547D9A" w:rsidP="00547D9A">
      <w:pPr>
        <w:rPr>
          <w:color w:val="FF0000"/>
        </w:rPr>
      </w:pPr>
    </w:p>
    <w:p w14:paraId="5C2B197D" w14:textId="77777777" w:rsidR="00547D9A" w:rsidRPr="00014C12" w:rsidRDefault="00547D9A" w:rsidP="00547D9A">
      <w:pPr>
        <w:rPr>
          <w:color w:val="FF0000"/>
        </w:rPr>
      </w:pPr>
    </w:p>
    <w:p w14:paraId="7C7DB243" w14:textId="77777777" w:rsidR="00547D9A" w:rsidRPr="00014C12" w:rsidRDefault="00547D9A" w:rsidP="00547D9A">
      <w:pPr>
        <w:rPr>
          <w:color w:val="FF0000"/>
        </w:rPr>
      </w:pPr>
    </w:p>
    <w:p w14:paraId="7D2CBD15" w14:textId="77777777" w:rsidR="00547D9A" w:rsidRPr="00014C12" w:rsidRDefault="00547D9A" w:rsidP="00547D9A">
      <w:pPr>
        <w:rPr>
          <w:color w:val="FF0000"/>
        </w:rPr>
      </w:pPr>
    </w:p>
    <w:p w14:paraId="385EBB80" w14:textId="77777777" w:rsidR="00547D9A" w:rsidRPr="00014C12" w:rsidRDefault="00547D9A" w:rsidP="00547D9A">
      <w:pPr>
        <w:rPr>
          <w:color w:val="FF0000"/>
        </w:rPr>
      </w:pPr>
    </w:p>
    <w:p w14:paraId="254BF47E" w14:textId="77777777" w:rsidR="00547D9A" w:rsidRPr="00014C12" w:rsidRDefault="00547D9A" w:rsidP="00547D9A">
      <w:pPr>
        <w:rPr>
          <w:color w:val="FF0000"/>
        </w:rPr>
      </w:pPr>
    </w:p>
    <w:p w14:paraId="6DEF5B30" w14:textId="77777777" w:rsidR="00547D9A" w:rsidRPr="00014C12" w:rsidRDefault="00547D9A" w:rsidP="00547D9A">
      <w:pPr>
        <w:rPr>
          <w:color w:val="FF0000"/>
        </w:rPr>
      </w:pPr>
    </w:p>
    <w:p w14:paraId="128A4357" w14:textId="77777777" w:rsidR="00547D9A" w:rsidRPr="00014C12" w:rsidRDefault="00547D9A" w:rsidP="00547D9A">
      <w:pPr>
        <w:keepNext/>
        <w:keepLines/>
        <w:numPr>
          <w:ilvl w:val="0"/>
          <w:numId w:val="25"/>
        </w:numPr>
        <w:jc w:val="center"/>
        <w:outlineLvl w:val="2"/>
        <w:rPr>
          <w:b/>
          <w:bCs/>
          <w:color w:val="000000"/>
          <w:sz w:val="28"/>
          <w:szCs w:val="28"/>
        </w:rPr>
      </w:pPr>
      <w:r w:rsidRPr="00014C12">
        <w:rPr>
          <w:b/>
          <w:bCs/>
          <w:color w:val="000000"/>
          <w:sz w:val="28"/>
          <w:szCs w:val="28"/>
        </w:rPr>
        <w:t>ВИЗНАЧЕННЯ ПРОБЛЕМ, НА РОЗВ'ЯЗАННЯ ЯКИХ СПРЯМОВАНА ПРОГРАМА</w:t>
      </w:r>
    </w:p>
    <w:p w14:paraId="5D4620AB" w14:textId="77777777" w:rsidR="00547D9A" w:rsidRPr="00014C12" w:rsidRDefault="00547D9A" w:rsidP="00547D9A"/>
    <w:p w14:paraId="66602592" w14:textId="77777777" w:rsidR="00547D9A" w:rsidRPr="00014C12" w:rsidRDefault="00547D9A" w:rsidP="00547D9A">
      <w:pPr>
        <w:shd w:val="clear" w:color="auto" w:fill="FFFFFF"/>
        <w:ind w:firstLine="708"/>
        <w:jc w:val="both"/>
        <w:rPr>
          <w:sz w:val="28"/>
          <w:szCs w:val="28"/>
        </w:rPr>
      </w:pPr>
      <w:proofErr w:type="gramStart"/>
      <w:r w:rsidRPr="00014C12">
        <w:rPr>
          <w:sz w:val="28"/>
          <w:szCs w:val="28"/>
        </w:rPr>
        <w:t>Соц</w:t>
      </w:r>
      <w:proofErr w:type="gramEnd"/>
      <w:r w:rsidRPr="00014C12">
        <w:rPr>
          <w:sz w:val="28"/>
          <w:szCs w:val="28"/>
        </w:rPr>
        <w:t>іальний захист дітей-сиріт та дітей, позбавлених батьківського піклування, в Україні є одним із головних обов'язків держави та основним напрямом її правової політики. </w:t>
      </w:r>
    </w:p>
    <w:p w14:paraId="118E4FFF" w14:textId="77777777" w:rsidR="00547D9A" w:rsidRPr="00014C12" w:rsidRDefault="00547D9A" w:rsidP="00547D9A">
      <w:pPr>
        <w:shd w:val="clear" w:color="auto" w:fill="FFFFFF"/>
        <w:ind w:firstLine="708"/>
        <w:jc w:val="both"/>
        <w:rPr>
          <w:sz w:val="28"/>
          <w:szCs w:val="28"/>
        </w:rPr>
      </w:pPr>
      <w:r w:rsidRPr="00014C12">
        <w:rPr>
          <w:sz w:val="28"/>
          <w:szCs w:val="28"/>
        </w:rPr>
        <w:t xml:space="preserve">Діти-сироти та діти, позбавлені батьківського </w:t>
      </w:r>
      <w:proofErr w:type="gramStart"/>
      <w:r w:rsidRPr="00014C12">
        <w:rPr>
          <w:sz w:val="28"/>
          <w:szCs w:val="28"/>
        </w:rPr>
        <w:t>п</w:t>
      </w:r>
      <w:proofErr w:type="gramEnd"/>
      <w:r w:rsidRPr="00014C12">
        <w:rPr>
          <w:sz w:val="28"/>
          <w:szCs w:val="28"/>
        </w:rPr>
        <w:t>іклування, повинні бути інтегровані у суспільство, у випадках, передбачених чинним законодавством, їм має бути забезпечено право на отримання житла.</w:t>
      </w:r>
    </w:p>
    <w:p w14:paraId="1B9FAA14" w14:textId="77777777" w:rsidR="00547D9A" w:rsidRPr="00014C12" w:rsidRDefault="00547D9A" w:rsidP="00547D9A">
      <w:pPr>
        <w:ind w:firstLine="708"/>
        <w:jc w:val="both"/>
        <w:rPr>
          <w:color w:val="000000"/>
          <w:sz w:val="28"/>
          <w:szCs w:val="28"/>
        </w:rPr>
      </w:pPr>
      <w:r w:rsidRPr="00014C12">
        <w:rPr>
          <w:color w:val="000000"/>
          <w:sz w:val="28"/>
          <w:szCs w:val="28"/>
        </w:rPr>
        <w:t xml:space="preserve">Програма забезпечення житлом дітей-сиріт, дітей, позбавлених батьківського </w:t>
      </w:r>
      <w:proofErr w:type="gramStart"/>
      <w:r w:rsidRPr="00014C12">
        <w:rPr>
          <w:color w:val="000000"/>
          <w:sz w:val="28"/>
          <w:szCs w:val="28"/>
        </w:rPr>
        <w:t>п</w:t>
      </w:r>
      <w:proofErr w:type="gramEnd"/>
      <w:r w:rsidRPr="00014C12">
        <w:rPr>
          <w:color w:val="000000"/>
          <w:sz w:val="28"/>
          <w:szCs w:val="28"/>
        </w:rPr>
        <w:t xml:space="preserve">іклування, та осіб з їх числа, на 2021-2023 роки (далі - Програма) розроблена Корюківською міською радою з метою захисту житлових прав дітей-сиріт та дітей, позбавлених батьківського піклування, забезпечення належних побутових умов проживання, надання фінансової допомоги для ремонту та придбання житла для дітей-сиріт, дітей, позбавлених батьківського </w:t>
      </w:r>
      <w:proofErr w:type="gramStart"/>
      <w:r w:rsidRPr="00014C12">
        <w:rPr>
          <w:color w:val="000000"/>
          <w:sz w:val="28"/>
          <w:szCs w:val="28"/>
        </w:rPr>
        <w:t>п</w:t>
      </w:r>
      <w:proofErr w:type="gramEnd"/>
      <w:r w:rsidRPr="00014C12">
        <w:rPr>
          <w:color w:val="000000"/>
          <w:sz w:val="28"/>
          <w:szCs w:val="28"/>
        </w:rPr>
        <w:t>іклування, та осіб з їх числа за  місцем  походження  або  проживання,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w:t>
      </w:r>
    </w:p>
    <w:p w14:paraId="574C7CD5" w14:textId="77777777" w:rsidR="00547D9A" w:rsidRPr="00014C12" w:rsidRDefault="00547D9A" w:rsidP="00547D9A">
      <w:pPr>
        <w:ind w:firstLine="708"/>
        <w:jc w:val="both"/>
        <w:rPr>
          <w:color w:val="000000"/>
          <w:sz w:val="28"/>
          <w:szCs w:val="28"/>
        </w:rPr>
      </w:pPr>
      <w:r w:rsidRPr="00014C12">
        <w:rPr>
          <w:color w:val="000000"/>
          <w:sz w:val="28"/>
          <w:szCs w:val="28"/>
          <w:lang w:eastAsia="zh-CN"/>
        </w:rPr>
        <w:t xml:space="preserve">Одним з показників стану захисту прав дитини та її добробуту в державі є </w:t>
      </w:r>
      <w:proofErr w:type="gramStart"/>
      <w:r w:rsidRPr="00014C12">
        <w:rPr>
          <w:color w:val="000000"/>
          <w:sz w:val="28"/>
          <w:szCs w:val="28"/>
          <w:lang w:eastAsia="zh-CN"/>
        </w:rPr>
        <w:t>р</w:t>
      </w:r>
      <w:proofErr w:type="gramEnd"/>
      <w:r w:rsidRPr="00014C12">
        <w:rPr>
          <w:color w:val="000000"/>
          <w:sz w:val="28"/>
          <w:szCs w:val="28"/>
          <w:lang w:eastAsia="zh-CN"/>
        </w:rPr>
        <w:t>івень забезпеченості житлом та майном дітей-сиріт та дітей, позбавлених батьківського піклування.</w:t>
      </w:r>
    </w:p>
    <w:p w14:paraId="2C5DE0BB" w14:textId="77777777" w:rsidR="00547D9A" w:rsidRPr="00014C12" w:rsidRDefault="00547D9A" w:rsidP="00547D9A">
      <w:pPr>
        <w:ind w:firstLine="709"/>
        <w:jc w:val="both"/>
        <w:rPr>
          <w:color w:val="000000"/>
          <w:sz w:val="28"/>
          <w:szCs w:val="28"/>
        </w:rPr>
      </w:pPr>
      <w:r w:rsidRPr="00014C12">
        <w:rPr>
          <w:color w:val="000000"/>
          <w:sz w:val="28"/>
          <w:szCs w:val="28"/>
        </w:rPr>
        <w:t xml:space="preserve">Станом на 01.11.2020 р. по  Корюківській міській територіальній громаді на квартирному </w:t>
      </w:r>
      <w:proofErr w:type="gramStart"/>
      <w:r w:rsidRPr="00014C12">
        <w:rPr>
          <w:color w:val="000000"/>
          <w:sz w:val="28"/>
          <w:szCs w:val="28"/>
        </w:rPr>
        <w:t>обл</w:t>
      </w:r>
      <w:proofErr w:type="gramEnd"/>
      <w:r w:rsidRPr="00014C12">
        <w:rPr>
          <w:color w:val="000000"/>
          <w:sz w:val="28"/>
          <w:szCs w:val="28"/>
        </w:rPr>
        <w:t xml:space="preserve">іку </w:t>
      </w:r>
      <w:r w:rsidRPr="00014C12">
        <w:rPr>
          <w:sz w:val="28"/>
          <w:szCs w:val="28"/>
        </w:rPr>
        <w:t>перебуває 60 дітей–сиріт та дітей, позбавлених батьківського піклування.</w:t>
      </w:r>
      <w:r w:rsidRPr="00014C12">
        <w:rPr>
          <w:color w:val="FF0000"/>
          <w:sz w:val="28"/>
          <w:szCs w:val="28"/>
        </w:rPr>
        <w:t xml:space="preserve"> </w:t>
      </w:r>
    </w:p>
    <w:p w14:paraId="2883283F" w14:textId="77777777" w:rsidR="00547D9A" w:rsidRPr="00014C12" w:rsidRDefault="00547D9A" w:rsidP="00547D9A">
      <w:pPr>
        <w:suppressAutoHyphens/>
        <w:ind w:firstLine="709"/>
        <w:jc w:val="both"/>
        <w:rPr>
          <w:color w:val="000000"/>
          <w:sz w:val="28"/>
          <w:szCs w:val="28"/>
          <w:lang w:eastAsia="zh-CN"/>
        </w:rPr>
      </w:pPr>
      <w:r w:rsidRPr="00014C12">
        <w:rPr>
          <w:color w:val="000000"/>
          <w:sz w:val="28"/>
          <w:szCs w:val="28"/>
          <w:lang w:eastAsia="zh-CN"/>
        </w:rPr>
        <w:t xml:space="preserve">Основними причинами відсутності житла у дітей-сиріт та дітей, позбавлених батьківського </w:t>
      </w:r>
      <w:proofErr w:type="gramStart"/>
      <w:r w:rsidRPr="00014C12">
        <w:rPr>
          <w:color w:val="000000"/>
          <w:sz w:val="28"/>
          <w:szCs w:val="28"/>
          <w:lang w:eastAsia="zh-CN"/>
        </w:rPr>
        <w:t>п</w:t>
      </w:r>
      <w:proofErr w:type="gramEnd"/>
      <w:r w:rsidRPr="00014C12">
        <w:rPr>
          <w:color w:val="000000"/>
          <w:sz w:val="28"/>
          <w:szCs w:val="28"/>
          <w:lang w:eastAsia="zh-CN"/>
        </w:rPr>
        <w:t xml:space="preserve">іклування, є: </w:t>
      </w:r>
    </w:p>
    <w:p w14:paraId="4AABC936" w14:textId="77777777" w:rsidR="00547D9A" w:rsidRPr="00014C12" w:rsidRDefault="00547D9A" w:rsidP="00547D9A">
      <w:pPr>
        <w:suppressAutoHyphens/>
        <w:ind w:firstLine="709"/>
        <w:jc w:val="both"/>
        <w:rPr>
          <w:color w:val="000000"/>
          <w:sz w:val="28"/>
          <w:szCs w:val="28"/>
          <w:lang w:eastAsia="zh-CN"/>
        </w:rPr>
      </w:pPr>
      <w:r w:rsidRPr="00014C12">
        <w:rPr>
          <w:color w:val="000000"/>
          <w:sz w:val="28"/>
          <w:szCs w:val="28"/>
          <w:lang w:eastAsia="zh-CN"/>
        </w:rPr>
        <w:t>- відсутність житла у батькі</w:t>
      </w:r>
      <w:proofErr w:type="gramStart"/>
      <w:r w:rsidRPr="00014C12">
        <w:rPr>
          <w:color w:val="000000"/>
          <w:sz w:val="28"/>
          <w:szCs w:val="28"/>
          <w:lang w:eastAsia="zh-CN"/>
        </w:rPr>
        <w:t>в</w:t>
      </w:r>
      <w:proofErr w:type="gramEnd"/>
      <w:r w:rsidRPr="00014C12">
        <w:rPr>
          <w:color w:val="000000"/>
          <w:sz w:val="28"/>
          <w:szCs w:val="28"/>
          <w:lang w:eastAsia="zh-CN"/>
        </w:rPr>
        <w:t xml:space="preserve"> на момент позбавлення їх батьківських прав;</w:t>
      </w:r>
    </w:p>
    <w:p w14:paraId="3B52EBAB" w14:textId="77777777" w:rsidR="00547D9A" w:rsidRPr="00014C12" w:rsidRDefault="00547D9A" w:rsidP="00547D9A">
      <w:pPr>
        <w:suppressAutoHyphens/>
        <w:ind w:firstLine="709"/>
        <w:rPr>
          <w:color w:val="000000"/>
          <w:sz w:val="28"/>
          <w:szCs w:val="28"/>
          <w:lang w:eastAsia="zh-CN"/>
        </w:rPr>
      </w:pPr>
      <w:r w:rsidRPr="00014C12">
        <w:rPr>
          <w:color w:val="000000"/>
          <w:sz w:val="28"/>
          <w:szCs w:val="28"/>
          <w:lang w:eastAsia="zh-CN"/>
        </w:rPr>
        <w:t xml:space="preserve">- залишення дитини матір’ю в пологовому будинку; </w:t>
      </w:r>
    </w:p>
    <w:p w14:paraId="7727CACC" w14:textId="77777777" w:rsidR="00547D9A" w:rsidRPr="00014C12" w:rsidRDefault="00547D9A" w:rsidP="00547D9A">
      <w:pPr>
        <w:suppressAutoHyphens/>
        <w:ind w:firstLine="709"/>
        <w:rPr>
          <w:color w:val="000000"/>
          <w:sz w:val="28"/>
          <w:szCs w:val="28"/>
          <w:lang w:eastAsia="zh-CN"/>
        </w:rPr>
      </w:pPr>
      <w:r w:rsidRPr="00014C12">
        <w:rPr>
          <w:color w:val="000000"/>
          <w:sz w:val="28"/>
          <w:szCs w:val="28"/>
          <w:lang w:eastAsia="zh-CN"/>
        </w:rPr>
        <w:t>- відсутність постійного місця проживання батькі</w:t>
      </w:r>
      <w:proofErr w:type="gramStart"/>
      <w:r w:rsidRPr="00014C12">
        <w:rPr>
          <w:color w:val="000000"/>
          <w:sz w:val="28"/>
          <w:szCs w:val="28"/>
          <w:lang w:eastAsia="zh-CN"/>
        </w:rPr>
        <w:t>в</w:t>
      </w:r>
      <w:proofErr w:type="gramEnd"/>
      <w:r w:rsidRPr="00014C12">
        <w:rPr>
          <w:color w:val="000000"/>
          <w:sz w:val="28"/>
          <w:szCs w:val="28"/>
          <w:lang w:eastAsia="zh-CN"/>
        </w:rPr>
        <w:t>.</w:t>
      </w:r>
    </w:p>
    <w:p w14:paraId="4C9BDF7B" w14:textId="77777777" w:rsidR="00547D9A" w:rsidRPr="00014C12" w:rsidRDefault="00547D9A" w:rsidP="00547D9A">
      <w:pPr>
        <w:suppressAutoHyphens/>
        <w:ind w:firstLine="709"/>
        <w:jc w:val="both"/>
        <w:rPr>
          <w:color w:val="000000"/>
          <w:sz w:val="28"/>
          <w:szCs w:val="28"/>
          <w:lang w:eastAsia="zh-CN"/>
        </w:rPr>
      </w:pPr>
      <w:r w:rsidRPr="00014C12">
        <w:rPr>
          <w:color w:val="000000"/>
          <w:sz w:val="28"/>
          <w:szCs w:val="28"/>
          <w:lang w:eastAsia="zh-CN"/>
        </w:rPr>
        <w:t xml:space="preserve">Вирішення питання забезпечення житлом дітей-сиріт, дітей, позбавлених батьківського </w:t>
      </w:r>
      <w:proofErr w:type="gramStart"/>
      <w:r w:rsidRPr="00014C12">
        <w:rPr>
          <w:color w:val="000000"/>
          <w:sz w:val="28"/>
          <w:szCs w:val="28"/>
          <w:lang w:eastAsia="zh-CN"/>
        </w:rPr>
        <w:t>п</w:t>
      </w:r>
      <w:proofErr w:type="gramEnd"/>
      <w:r w:rsidRPr="00014C12">
        <w:rPr>
          <w:color w:val="000000"/>
          <w:sz w:val="28"/>
          <w:szCs w:val="28"/>
          <w:lang w:eastAsia="zh-CN"/>
        </w:rPr>
        <w:t>іклування, та осіб з їх числа, дозволить молодим людям реалізувати і інші свої права, оскільки наявність житла - це міцний фундамент подальшої долі.</w:t>
      </w:r>
    </w:p>
    <w:p w14:paraId="12D956C4" w14:textId="77777777" w:rsidR="00547D9A" w:rsidRPr="00014C12" w:rsidRDefault="00547D9A" w:rsidP="00547D9A">
      <w:pPr>
        <w:suppressAutoHyphens/>
        <w:ind w:firstLine="709"/>
        <w:jc w:val="both"/>
        <w:rPr>
          <w:color w:val="000000"/>
          <w:sz w:val="28"/>
          <w:szCs w:val="28"/>
          <w:lang w:eastAsia="zh-CN"/>
        </w:rPr>
      </w:pPr>
      <w:r w:rsidRPr="00014C12">
        <w:rPr>
          <w:color w:val="000000"/>
        </w:rPr>
        <w:t xml:space="preserve">                            </w:t>
      </w:r>
    </w:p>
    <w:p w14:paraId="36E251F4" w14:textId="77777777" w:rsidR="00547D9A" w:rsidRPr="00014C12" w:rsidRDefault="00547D9A" w:rsidP="00547D9A">
      <w:pPr>
        <w:keepNext/>
        <w:keepLines/>
        <w:jc w:val="center"/>
        <w:outlineLvl w:val="2"/>
        <w:rPr>
          <w:b/>
          <w:bCs/>
          <w:color w:val="000000"/>
          <w:sz w:val="28"/>
          <w:szCs w:val="28"/>
        </w:rPr>
      </w:pPr>
      <w:r w:rsidRPr="00014C12">
        <w:rPr>
          <w:b/>
          <w:bCs/>
          <w:color w:val="000000"/>
          <w:sz w:val="28"/>
          <w:szCs w:val="28"/>
        </w:rPr>
        <w:t>3. МЕТА ПРОГРАМИ</w:t>
      </w:r>
    </w:p>
    <w:p w14:paraId="236ED2B0" w14:textId="77777777" w:rsidR="00547D9A" w:rsidRPr="00014C12" w:rsidRDefault="00547D9A" w:rsidP="00547D9A">
      <w:pPr>
        <w:jc w:val="center"/>
        <w:rPr>
          <w:sz w:val="28"/>
          <w:szCs w:val="28"/>
        </w:rPr>
      </w:pPr>
    </w:p>
    <w:p w14:paraId="6D9563A1" w14:textId="77777777" w:rsidR="00547D9A" w:rsidRPr="00014C12" w:rsidRDefault="00547D9A" w:rsidP="00547D9A">
      <w:pPr>
        <w:ind w:firstLine="708"/>
        <w:jc w:val="both"/>
        <w:rPr>
          <w:sz w:val="28"/>
          <w:szCs w:val="28"/>
        </w:rPr>
      </w:pPr>
      <w:r w:rsidRPr="00014C12">
        <w:rPr>
          <w:sz w:val="28"/>
          <w:szCs w:val="28"/>
        </w:rPr>
        <w:t xml:space="preserve">Основною метою Програми є створення умов для реалізації державних гарантій і конституційних прав дітей-сиріт та дітей, позбавлених </w:t>
      </w:r>
      <w:r w:rsidRPr="00014C12">
        <w:rPr>
          <w:sz w:val="28"/>
          <w:szCs w:val="28"/>
        </w:rPr>
        <w:lastRenderedPageBreak/>
        <w:t xml:space="preserve">батьківського </w:t>
      </w:r>
      <w:proofErr w:type="gramStart"/>
      <w:r w:rsidRPr="00014C12">
        <w:rPr>
          <w:sz w:val="28"/>
          <w:szCs w:val="28"/>
        </w:rPr>
        <w:t>п</w:t>
      </w:r>
      <w:proofErr w:type="gramEnd"/>
      <w:r w:rsidRPr="00014C12">
        <w:rPr>
          <w:sz w:val="28"/>
          <w:szCs w:val="28"/>
        </w:rPr>
        <w:t>іклування, осіб з їх числа шляхом концентрації зусиль органів державної влади та місцевого самоврядування щодо забезпечення їх власним житлом або виплату грошової компенсації за належні для отримання житлові приміщення.</w:t>
      </w:r>
    </w:p>
    <w:p w14:paraId="171C1273" w14:textId="77777777" w:rsidR="00547D9A" w:rsidRPr="00014C12" w:rsidRDefault="00547D9A" w:rsidP="00547D9A">
      <w:pPr>
        <w:keepNext/>
        <w:keepLines/>
        <w:numPr>
          <w:ilvl w:val="0"/>
          <w:numId w:val="35"/>
        </w:numPr>
        <w:jc w:val="center"/>
        <w:outlineLvl w:val="2"/>
        <w:rPr>
          <w:b/>
          <w:bCs/>
          <w:color w:val="000000"/>
          <w:sz w:val="28"/>
          <w:szCs w:val="28"/>
        </w:rPr>
      </w:pPr>
      <w:r w:rsidRPr="00014C12">
        <w:rPr>
          <w:b/>
          <w:bCs/>
          <w:color w:val="000000"/>
          <w:sz w:val="28"/>
          <w:szCs w:val="28"/>
        </w:rPr>
        <w:t>ЗАВДАННЯ ПРОГРАМИ</w:t>
      </w:r>
    </w:p>
    <w:p w14:paraId="2AFC7C1A" w14:textId="77777777" w:rsidR="00547D9A" w:rsidRPr="00014C12" w:rsidRDefault="00547D9A" w:rsidP="00547D9A">
      <w:pPr>
        <w:ind w:left="360"/>
      </w:pPr>
    </w:p>
    <w:p w14:paraId="3331BF5F" w14:textId="77777777" w:rsidR="00547D9A" w:rsidRPr="00014C12" w:rsidRDefault="00547D9A" w:rsidP="00547D9A">
      <w:pPr>
        <w:ind w:firstLine="708"/>
        <w:jc w:val="both"/>
        <w:rPr>
          <w:color w:val="000000"/>
          <w:sz w:val="28"/>
          <w:szCs w:val="28"/>
        </w:rPr>
      </w:pPr>
      <w:r w:rsidRPr="00014C12">
        <w:rPr>
          <w:color w:val="000000"/>
          <w:sz w:val="28"/>
          <w:szCs w:val="28"/>
        </w:rPr>
        <w:t xml:space="preserve">Запровадження та втілення ефективних форм </w:t>
      </w:r>
      <w:proofErr w:type="gramStart"/>
      <w:r w:rsidRPr="00014C12">
        <w:rPr>
          <w:color w:val="000000"/>
          <w:sz w:val="28"/>
          <w:szCs w:val="28"/>
        </w:rPr>
        <w:t>п</w:t>
      </w:r>
      <w:proofErr w:type="gramEnd"/>
      <w:r w:rsidRPr="00014C12">
        <w:rPr>
          <w:color w:val="000000"/>
          <w:sz w:val="28"/>
          <w:szCs w:val="28"/>
        </w:rPr>
        <w:t>ідтримки дітей-сиріт, дітей, позбавлених батьківського піклування, та осіб з їх числа за  місцем  походження  або проживання, чи  за  місцем  обліку  такої  дитини  як  внутрішньо  переміщеної  особи, щодо забезпечення житлом.</w:t>
      </w:r>
    </w:p>
    <w:p w14:paraId="168775C2" w14:textId="77777777" w:rsidR="00547D9A" w:rsidRPr="00014C12" w:rsidRDefault="00547D9A" w:rsidP="00547D9A">
      <w:pPr>
        <w:ind w:firstLine="708"/>
        <w:jc w:val="both"/>
        <w:rPr>
          <w:color w:val="000000"/>
          <w:sz w:val="28"/>
          <w:szCs w:val="28"/>
        </w:rPr>
      </w:pPr>
    </w:p>
    <w:p w14:paraId="65BD4993" w14:textId="77777777" w:rsidR="00547D9A" w:rsidRPr="00014C12" w:rsidRDefault="00547D9A" w:rsidP="00547D9A">
      <w:pPr>
        <w:ind w:left="360"/>
        <w:jc w:val="center"/>
        <w:rPr>
          <w:b/>
          <w:bCs/>
          <w:sz w:val="28"/>
          <w:szCs w:val="28"/>
        </w:rPr>
      </w:pPr>
      <w:r w:rsidRPr="00014C12">
        <w:rPr>
          <w:b/>
          <w:bCs/>
          <w:sz w:val="28"/>
          <w:szCs w:val="28"/>
        </w:rPr>
        <w:t xml:space="preserve">5. ОБГРУНТУВАННЯ ШЛЯХІВ І ЗАСОБІВ РОЗВ’ЯЗАННЯ ПРОБЛЕМИ </w:t>
      </w:r>
    </w:p>
    <w:p w14:paraId="29BC6BCA" w14:textId="77777777" w:rsidR="00547D9A" w:rsidRPr="00014C12" w:rsidRDefault="00547D9A" w:rsidP="00547D9A">
      <w:pPr>
        <w:ind w:left="360"/>
        <w:jc w:val="center"/>
        <w:rPr>
          <w:sz w:val="28"/>
          <w:szCs w:val="28"/>
        </w:rPr>
      </w:pPr>
    </w:p>
    <w:p w14:paraId="3C7FE0A0" w14:textId="77777777" w:rsidR="00547D9A" w:rsidRPr="00014C12" w:rsidRDefault="00547D9A" w:rsidP="00547D9A">
      <w:pPr>
        <w:shd w:val="clear" w:color="auto" w:fill="FFFFFF"/>
        <w:ind w:firstLine="360"/>
        <w:jc w:val="both"/>
        <w:rPr>
          <w:rFonts w:ascii="Lato-Regular" w:hAnsi="Lato-Regular"/>
          <w:sz w:val="28"/>
          <w:szCs w:val="28"/>
        </w:rPr>
      </w:pPr>
      <w:r w:rsidRPr="00014C12">
        <w:rPr>
          <w:rFonts w:ascii="Lato-Regular" w:hAnsi="Lato-Regular"/>
          <w:sz w:val="28"/>
          <w:szCs w:val="28"/>
        </w:rPr>
        <w:t xml:space="preserve">Основними шляхами та засобами розв’язання проблеми забезпечення житлом дітей-сиріт, дітей, позбавлених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осіб з їх числа  є:</w:t>
      </w:r>
    </w:p>
    <w:p w14:paraId="10D93577" w14:textId="77777777" w:rsidR="00547D9A" w:rsidRPr="00014C12" w:rsidRDefault="00547D9A" w:rsidP="00547D9A">
      <w:pPr>
        <w:numPr>
          <w:ilvl w:val="0"/>
          <w:numId w:val="22"/>
        </w:numPr>
        <w:shd w:val="clear" w:color="auto" w:fill="FFFFFF"/>
        <w:contextualSpacing/>
        <w:jc w:val="both"/>
        <w:rPr>
          <w:rFonts w:ascii="Lato-Regular" w:hAnsi="Lato-Regular"/>
          <w:sz w:val="28"/>
          <w:szCs w:val="28"/>
        </w:rPr>
      </w:pPr>
      <w:r w:rsidRPr="00014C12">
        <w:rPr>
          <w:rFonts w:ascii="Lato-Regular" w:hAnsi="Lato-Regular"/>
          <w:sz w:val="28"/>
          <w:szCs w:val="28"/>
        </w:rPr>
        <w:t xml:space="preserve">ведення </w:t>
      </w:r>
      <w:proofErr w:type="gramStart"/>
      <w:r w:rsidRPr="00014C12">
        <w:rPr>
          <w:rFonts w:ascii="Lato-Regular" w:hAnsi="Lato-Regular"/>
          <w:sz w:val="28"/>
          <w:szCs w:val="28"/>
        </w:rPr>
        <w:t>обл</w:t>
      </w:r>
      <w:proofErr w:type="gramEnd"/>
      <w:r w:rsidRPr="00014C12">
        <w:rPr>
          <w:rFonts w:ascii="Lato-Regular" w:hAnsi="Lato-Regular"/>
          <w:sz w:val="28"/>
          <w:szCs w:val="28"/>
        </w:rPr>
        <w:t xml:space="preserve">іку  нерухомого майна, що знаходиться у власності </w:t>
      </w:r>
    </w:p>
    <w:p w14:paraId="77E4D9D0" w14:textId="77777777" w:rsidR="00547D9A" w:rsidRPr="00014C12" w:rsidRDefault="00547D9A" w:rsidP="00547D9A">
      <w:pPr>
        <w:numPr>
          <w:ilvl w:val="0"/>
          <w:numId w:val="22"/>
        </w:numPr>
        <w:shd w:val="clear" w:color="auto" w:fill="FFFFFF"/>
        <w:contextualSpacing/>
        <w:jc w:val="both"/>
        <w:rPr>
          <w:rFonts w:ascii="Lato-Regular" w:hAnsi="Lato-Regular"/>
          <w:sz w:val="28"/>
          <w:szCs w:val="28"/>
        </w:rPr>
      </w:pPr>
      <w:r w:rsidRPr="00014C12">
        <w:rPr>
          <w:rFonts w:ascii="Lato-Regular" w:hAnsi="Lato-Regular"/>
          <w:sz w:val="28"/>
          <w:szCs w:val="28"/>
        </w:rPr>
        <w:t xml:space="preserve">(користуванні) дітей-сиріт та дітей, позбавлених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w:t>
      </w:r>
    </w:p>
    <w:p w14:paraId="2184FA9F" w14:textId="77777777" w:rsidR="00547D9A" w:rsidRPr="00014C12" w:rsidRDefault="00547D9A" w:rsidP="00547D9A">
      <w:pPr>
        <w:numPr>
          <w:ilvl w:val="0"/>
          <w:numId w:val="22"/>
        </w:numPr>
        <w:shd w:val="clear" w:color="auto" w:fill="FFFFFF"/>
        <w:spacing w:before="100" w:beforeAutospacing="1" w:after="100" w:afterAutospacing="1"/>
        <w:jc w:val="both"/>
        <w:rPr>
          <w:rFonts w:ascii="Lato-Regular" w:hAnsi="Lato-Regular"/>
          <w:sz w:val="28"/>
          <w:szCs w:val="28"/>
        </w:rPr>
      </w:pPr>
      <w:r w:rsidRPr="00014C12">
        <w:rPr>
          <w:rFonts w:ascii="Lato-Regular" w:hAnsi="Lato-Regular"/>
          <w:sz w:val="28"/>
          <w:szCs w:val="28"/>
        </w:rPr>
        <w:t xml:space="preserve">вивчення </w:t>
      </w:r>
      <w:proofErr w:type="gramStart"/>
      <w:r w:rsidRPr="00014C12">
        <w:rPr>
          <w:rFonts w:ascii="Lato-Regular" w:hAnsi="Lato-Regular"/>
          <w:sz w:val="28"/>
          <w:szCs w:val="28"/>
        </w:rPr>
        <w:t>техн</w:t>
      </w:r>
      <w:proofErr w:type="gramEnd"/>
      <w:r w:rsidRPr="00014C12">
        <w:rPr>
          <w:rFonts w:ascii="Lato-Regular" w:hAnsi="Lato-Regular"/>
          <w:sz w:val="28"/>
          <w:szCs w:val="28"/>
        </w:rPr>
        <w:t>ічного стану житлових приміщень, що  знаходяться у власності дітей-сиріт та дітей, позбавлених батьківського піклування;</w:t>
      </w:r>
    </w:p>
    <w:p w14:paraId="058F7B8F" w14:textId="77777777" w:rsidR="00547D9A" w:rsidRPr="00014C12" w:rsidRDefault="00547D9A" w:rsidP="00547D9A">
      <w:pPr>
        <w:numPr>
          <w:ilvl w:val="0"/>
          <w:numId w:val="22"/>
        </w:numPr>
        <w:shd w:val="clear" w:color="auto" w:fill="FFFFFF"/>
        <w:spacing w:before="100" w:beforeAutospacing="1" w:after="100" w:afterAutospacing="1"/>
        <w:jc w:val="both"/>
        <w:rPr>
          <w:rFonts w:ascii="Lato-Regular" w:hAnsi="Lato-Regular"/>
          <w:sz w:val="28"/>
          <w:szCs w:val="28"/>
        </w:rPr>
      </w:pPr>
      <w:r w:rsidRPr="00014C12">
        <w:rPr>
          <w:rFonts w:ascii="Lato-Regular" w:hAnsi="Lato-Regular"/>
          <w:sz w:val="28"/>
          <w:szCs w:val="28"/>
        </w:rPr>
        <w:t xml:space="preserve">надання допомоги у впорядкуванні житла, що знаходиться у власності дітей-сиріт та дітей, позбавлених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поновленні правовстановлюючих документів на зазначене житло;</w:t>
      </w:r>
    </w:p>
    <w:p w14:paraId="6C83CF99" w14:textId="77777777" w:rsidR="00547D9A" w:rsidRPr="00014C12" w:rsidRDefault="00547D9A" w:rsidP="00547D9A">
      <w:pPr>
        <w:numPr>
          <w:ilvl w:val="0"/>
          <w:numId w:val="22"/>
        </w:numPr>
        <w:shd w:val="clear" w:color="auto" w:fill="FFFFFF"/>
        <w:spacing w:before="100" w:beforeAutospacing="1" w:after="100" w:afterAutospacing="1"/>
        <w:jc w:val="both"/>
        <w:rPr>
          <w:rFonts w:ascii="Lato-Regular" w:hAnsi="Lato-Regular"/>
          <w:sz w:val="28"/>
          <w:szCs w:val="28"/>
        </w:rPr>
      </w:pPr>
      <w:r w:rsidRPr="00014C12">
        <w:rPr>
          <w:rFonts w:ascii="Lato-Regular" w:hAnsi="Lato-Regular"/>
          <w:sz w:val="28"/>
          <w:szCs w:val="28"/>
        </w:rPr>
        <w:t xml:space="preserve">запобігання незаконному відчуженню житла, на яке діти-сироти чи діти, позбавлені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мають право власності чи право користування;</w:t>
      </w:r>
    </w:p>
    <w:p w14:paraId="17C018B2" w14:textId="77777777" w:rsidR="00547D9A" w:rsidRPr="00014C12" w:rsidRDefault="00547D9A" w:rsidP="00547D9A">
      <w:pPr>
        <w:numPr>
          <w:ilvl w:val="0"/>
          <w:numId w:val="22"/>
        </w:numPr>
        <w:shd w:val="clear" w:color="auto" w:fill="FFFFFF"/>
        <w:spacing w:before="100" w:beforeAutospacing="1" w:after="100" w:afterAutospacing="1"/>
        <w:jc w:val="both"/>
        <w:rPr>
          <w:rFonts w:ascii="Lato-Regular" w:hAnsi="Lato-Regular"/>
          <w:sz w:val="28"/>
          <w:szCs w:val="28"/>
        </w:rPr>
      </w:pPr>
      <w:r w:rsidRPr="00014C12">
        <w:rPr>
          <w:rFonts w:ascii="Lato-Regular" w:hAnsi="Lato-Regular"/>
          <w:sz w:val="28"/>
          <w:szCs w:val="28"/>
        </w:rPr>
        <w:t xml:space="preserve">захист спадкових  прав дітей-сиріт і дітей, позбавлених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контроль за своєчасним прийняттям  спадщини дітьми-сиротами і дітьми, позбавленими батьківського піклування, надання матеріальної допомоги  в оформленні спадщини;</w:t>
      </w:r>
    </w:p>
    <w:p w14:paraId="3F801EBC" w14:textId="77777777" w:rsidR="00547D9A" w:rsidRPr="00014C12" w:rsidRDefault="00547D9A" w:rsidP="00547D9A">
      <w:pPr>
        <w:numPr>
          <w:ilvl w:val="0"/>
          <w:numId w:val="22"/>
        </w:numPr>
        <w:shd w:val="clear" w:color="auto" w:fill="FFFFFF"/>
        <w:spacing w:before="100" w:beforeAutospacing="1" w:after="100" w:afterAutospacing="1"/>
        <w:jc w:val="both"/>
        <w:rPr>
          <w:rFonts w:ascii="Lato-Regular" w:hAnsi="Lato-Regular"/>
          <w:sz w:val="28"/>
          <w:szCs w:val="28"/>
        </w:rPr>
      </w:pPr>
      <w:r w:rsidRPr="00014C12">
        <w:rPr>
          <w:rFonts w:ascii="Lato-Regular" w:hAnsi="Lato-Regular"/>
          <w:sz w:val="28"/>
          <w:szCs w:val="28"/>
        </w:rPr>
        <w:t xml:space="preserve">придбання житла та передача у власність дітям-сиротам, дітям, позбавленим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які завершили перебування в сім’ях опікунів, прийомних сім’ях,  закладах для дітей-сиріт і дітей, позбавлених батьківського піклування, а також особам з їх числа;</w:t>
      </w:r>
    </w:p>
    <w:p w14:paraId="3127E35F" w14:textId="77777777" w:rsidR="00547D9A" w:rsidRPr="00014C12" w:rsidRDefault="00547D9A" w:rsidP="00547D9A">
      <w:pPr>
        <w:numPr>
          <w:ilvl w:val="0"/>
          <w:numId w:val="22"/>
        </w:numPr>
        <w:shd w:val="clear" w:color="auto" w:fill="FFFFFF"/>
        <w:jc w:val="both"/>
        <w:rPr>
          <w:rFonts w:ascii="Lato-Regular" w:hAnsi="Lato-Regular"/>
          <w:sz w:val="28"/>
          <w:szCs w:val="28"/>
        </w:rPr>
      </w:pPr>
      <w:r w:rsidRPr="00014C12">
        <w:rPr>
          <w:rFonts w:ascii="Lato-Regular" w:hAnsi="Lato-Regular"/>
          <w:sz w:val="28"/>
          <w:szCs w:val="28"/>
        </w:rPr>
        <w:t>проведення постійної методичної та інформаційно-роз’яснювальної роботи щодо захисту прав дітей.</w:t>
      </w:r>
    </w:p>
    <w:p w14:paraId="624A7B84" w14:textId="77777777" w:rsidR="00547D9A" w:rsidRDefault="00547D9A" w:rsidP="00547D9A">
      <w:pPr>
        <w:shd w:val="clear" w:color="auto" w:fill="FFFFFF"/>
        <w:spacing w:line="420" w:lineRule="atLeast"/>
        <w:ind w:firstLine="708"/>
        <w:jc w:val="both"/>
        <w:rPr>
          <w:rFonts w:ascii="Lato-Regular" w:hAnsi="Lato-Regular"/>
          <w:sz w:val="28"/>
          <w:szCs w:val="28"/>
          <w:lang w:val="uk-UA"/>
        </w:rPr>
      </w:pPr>
      <w:r w:rsidRPr="00014C12">
        <w:rPr>
          <w:rFonts w:ascii="Lato-Regular" w:hAnsi="Lato-Regular"/>
          <w:sz w:val="28"/>
          <w:szCs w:val="28"/>
        </w:rPr>
        <w:t xml:space="preserve">Дані шляхи дозволять дітям-сиротам та дітям, позбавленим батьківського </w:t>
      </w:r>
      <w:proofErr w:type="gramStart"/>
      <w:r w:rsidRPr="00014C12">
        <w:rPr>
          <w:rFonts w:ascii="Lato-Regular" w:hAnsi="Lato-Regular"/>
          <w:sz w:val="28"/>
          <w:szCs w:val="28"/>
        </w:rPr>
        <w:t>п</w:t>
      </w:r>
      <w:proofErr w:type="gramEnd"/>
      <w:r w:rsidRPr="00014C12">
        <w:rPr>
          <w:rFonts w:ascii="Lato-Regular" w:hAnsi="Lato-Regular"/>
          <w:sz w:val="28"/>
          <w:szCs w:val="28"/>
        </w:rPr>
        <w:t>іклування, які вже мають житло, зберегти майно та отримати житло тим, хто ним не забезпечений.</w:t>
      </w:r>
    </w:p>
    <w:p w14:paraId="5E716625" w14:textId="77777777" w:rsidR="0053364B" w:rsidRPr="0053364B" w:rsidRDefault="0053364B" w:rsidP="00547D9A">
      <w:pPr>
        <w:shd w:val="clear" w:color="auto" w:fill="FFFFFF"/>
        <w:spacing w:line="420" w:lineRule="atLeast"/>
        <w:ind w:firstLine="708"/>
        <w:jc w:val="both"/>
        <w:rPr>
          <w:rFonts w:ascii="Lato-Regular" w:hAnsi="Lato-Regular"/>
          <w:sz w:val="28"/>
          <w:szCs w:val="28"/>
          <w:lang w:val="uk-UA"/>
        </w:rPr>
      </w:pPr>
    </w:p>
    <w:p w14:paraId="3F68888F" w14:textId="77777777" w:rsidR="00547D9A" w:rsidRDefault="00547D9A" w:rsidP="00547D9A">
      <w:pPr>
        <w:shd w:val="clear" w:color="auto" w:fill="FFFFFF"/>
        <w:spacing w:line="420" w:lineRule="atLeast"/>
        <w:ind w:firstLine="708"/>
        <w:jc w:val="both"/>
        <w:rPr>
          <w:rFonts w:ascii="Lato-Regular" w:hAnsi="Lato-Regular"/>
          <w:sz w:val="28"/>
          <w:szCs w:val="28"/>
        </w:rPr>
      </w:pPr>
    </w:p>
    <w:p w14:paraId="284BBE1A" w14:textId="77777777" w:rsidR="00547D9A" w:rsidRPr="00014C12" w:rsidRDefault="00547D9A" w:rsidP="00547D9A">
      <w:pPr>
        <w:keepNext/>
        <w:keepLines/>
        <w:jc w:val="center"/>
        <w:outlineLvl w:val="2"/>
        <w:rPr>
          <w:b/>
          <w:bCs/>
          <w:sz w:val="28"/>
          <w:szCs w:val="28"/>
        </w:rPr>
      </w:pPr>
      <w:r w:rsidRPr="00014C12">
        <w:rPr>
          <w:b/>
          <w:bCs/>
          <w:sz w:val="28"/>
          <w:szCs w:val="28"/>
        </w:rPr>
        <w:lastRenderedPageBreak/>
        <w:t>6. ФІНАНСОВЕ ЗАБЕЗПЕЧЕННЯ ПРОГРАМИ</w:t>
      </w:r>
    </w:p>
    <w:p w14:paraId="7CC8B15A" w14:textId="77777777" w:rsidR="00547D9A" w:rsidRPr="00014C12" w:rsidRDefault="00547D9A" w:rsidP="00547D9A"/>
    <w:p w14:paraId="3A48B598" w14:textId="77777777" w:rsidR="00547D9A" w:rsidRPr="00014C12" w:rsidRDefault="00547D9A" w:rsidP="00547D9A">
      <w:pPr>
        <w:shd w:val="clear" w:color="auto" w:fill="FFFFFF"/>
        <w:ind w:firstLine="709"/>
        <w:jc w:val="both"/>
        <w:rPr>
          <w:rFonts w:ascii="Lato-Regular" w:hAnsi="Lato-Regular"/>
          <w:sz w:val="28"/>
          <w:szCs w:val="28"/>
        </w:rPr>
      </w:pPr>
      <w:r w:rsidRPr="00014C12">
        <w:rPr>
          <w:rFonts w:ascii="Lato-Regular" w:hAnsi="Lato-Regular"/>
          <w:sz w:val="28"/>
          <w:szCs w:val="28"/>
        </w:rPr>
        <w:t xml:space="preserve">Фінансування Програми здійснюється в межах коштів, затверджених у міському бюджеті на зазначені цілі на відповідний </w:t>
      </w:r>
      <w:proofErr w:type="gramStart"/>
      <w:r w:rsidRPr="00014C12">
        <w:rPr>
          <w:rFonts w:ascii="Lato-Regular" w:hAnsi="Lato-Regular"/>
          <w:sz w:val="28"/>
          <w:szCs w:val="28"/>
        </w:rPr>
        <w:t>р</w:t>
      </w:r>
      <w:proofErr w:type="gramEnd"/>
      <w:r w:rsidRPr="00014C12">
        <w:rPr>
          <w:rFonts w:ascii="Lato-Regular" w:hAnsi="Lato-Regular"/>
          <w:sz w:val="28"/>
          <w:szCs w:val="28"/>
        </w:rPr>
        <w:t xml:space="preserve">ік </w:t>
      </w:r>
      <w:r w:rsidRPr="00014C12">
        <w:rPr>
          <w:rFonts w:ascii="Lato-Regular" w:hAnsi="Lato-Regular"/>
          <w:sz w:val="28"/>
          <w:szCs w:val="28"/>
          <w:shd w:val="clear" w:color="auto" w:fill="FFFFFF"/>
        </w:rPr>
        <w:t>та за рахунок інших джерел, не заборонених законодавством.</w:t>
      </w:r>
    </w:p>
    <w:p w14:paraId="126B5147" w14:textId="77777777" w:rsidR="00547D9A" w:rsidRPr="00014C12" w:rsidRDefault="00547D9A" w:rsidP="00547D9A">
      <w:pPr>
        <w:ind w:firstLine="708"/>
        <w:jc w:val="both"/>
        <w:rPr>
          <w:color w:val="000000"/>
          <w:sz w:val="28"/>
          <w:szCs w:val="28"/>
        </w:rPr>
      </w:pPr>
      <w:r w:rsidRPr="00014C12">
        <w:rPr>
          <w:sz w:val="28"/>
          <w:szCs w:val="28"/>
        </w:rPr>
        <w:t xml:space="preserve">Використання коштів проводиться на </w:t>
      </w:r>
      <w:proofErr w:type="gramStart"/>
      <w:r w:rsidRPr="00014C12">
        <w:rPr>
          <w:sz w:val="28"/>
          <w:szCs w:val="28"/>
        </w:rPr>
        <w:t>п</w:t>
      </w:r>
      <w:proofErr w:type="gramEnd"/>
      <w:r w:rsidRPr="00014C12">
        <w:rPr>
          <w:sz w:val="28"/>
          <w:szCs w:val="28"/>
        </w:rPr>
        <w:t xml:space="preserve">ідставі кошторису та інших </w:t>
      </w:r>
      <w:r w:rsidRPr="00014C12">
        <w:rPr>
          <w:color w:val="000000"/>
          <w:sz w:val="28"/>
          <w:szCs w:val="28"/>
        </w:rPr>
        <w:t>підтверджуючих документів.</w:t>
      </w:r>
    </w:p>
    <w:p w14:paraId="3A19C817" w14:textId="77777777" w:rsidR="00547D9A" w:rsidRPr="00014C12" w:rsidRDefault="00547D9A" w:rsidP="00547D9A">
      <w:pPr>
        <w:jc w:val="both"/>
        <w:rPr>
          <w:color w:val="000000"/>
          <w:sz w:val="28"/>
          <w:szCs w:val="28"/>
        </w:rPr>
      </w:pPr>
    </w:p>
    <w:p w14:paraId="0A1DF625" w14:textId="77777777" w:rsidR="00547D9A" w:rsidRPr="00014C12" w:rsidRDefault="00547D9A" w:rsidP="00547D9A">
      <w:pPr>
        <w:rPr>
          <w:sz w:val="28"/>
          <w:szCs w:val="28"/>
        </w:rPr>
      </w:pPr>
    </w:p>
    <w:p w14:paraId="3A78B079" w14:textId="77777777" w:rsidR="00547D9A" w:rsidRPr="00014C12" w:rsidRDefault="00547D9A" w:rsidP="00547D9A">
      <w:pPr>
        <w:keepNext/>
        <w:keepLines/>
        <w:jc w:val="center"/>
        <w:outlineLvl w:val="2"/>
        <w:rPr>
          <w:b/>
          <w:bCs/>
          <w:color w:val="000000"/>
          <w:sz w:val="28"/>
          <w:szCs w:val="28"/>
        </w:rPr>
      </w:pPr>
      <w:r w:rsidRPr="00014C12">
        <w:rPr>
          <w:b/>
          <w:bCs/>
          <w:color w:val="000000"/>
          <w:sz w:val="28"/>
          <w:szCs w:val="28"/>
        </w:rPr>
        <w:t>7. ОЧІКУВАНІ РЕЗУЛЬТАТИ ВИКОНАННЯ ПРОГРАМИ</w:t>
      </w:r>
    </w:p>
    <w:p w14:paraId="4316F34A" w14:textId="77777777" w:rsidR="00547D9A" w:rsidRPr="00014C12" w:rsidRDefault="00547D9A" w:rsidP="00547D9A"/>
    <w:p w14:paraId="628035D9" w14:textId="77777777" w:rsidR="00547D9A" w:rsidRPr="00014C12" w:rsidRDefault="00547D9A" w:rsidP="00547D9A">
      <w:pPr>
        <w:ind w:firstLine="708"/>
        <w:jc w:val="both"/>
        <w:rPr>
          <w:color w:val="000000"/>
          <w:sz w:val="28"/>
          <w:szCs w:val="28"/>
        </w:rPr>
      </w:pPr>
      <w:r w:rsidRPr="00014C12">
        <w:rPr>
          <w:color w:val="000000"/>
          <w:sz w:val="28"/>
          <w:szCs w:val="28"/>
        </w:rPr>
        <w:t>Реалізація Програми дасть змогу:</w:t>
      </w:r>
    </w:p>
    <w:p w14:paraId="6B9EA91C" w14:textId="77777777" w:rsidR="00547D9A" w:rsidRPr="00014C12" w:rsidRDefault="00547D9A" w:rsidP="00547D9A">
      <w:pPr>
        <w:jc w:val="both"/>
        <w:rPr>
          <w:color w:val="000000"/>
          <w:sz w:val="28"/>
          <w:szCs w:val="28"/>
        </w:rPr>
      </w:pPr>
      <w:r w:rsidRPr="00014C12">
        <w:rPr>
          <w:color w:val="000000"/>
          <w:sz w:val="28"/>
          <w:szCs w:val="28"/>
        </w:rPr>
        <w:t xml:space="preserve">- створити належні умови для </w:t>
      </w:r>
      <w:proofErr w:type="gramStart"/>
      <w:r w:rsidRPr="00014C12">
        <w:rPr>
          <w:color w:val="000000"/>
          <w:sz w:val="28"/>
          <w:szCs w:val="28"/>
        </w:rPr>
        <w:t>соц</w:t>
      </w:r>
      <w:proofErr w:type="gramEnd"/>
      <w:r w:rsidRPr="00014C12">
        <w:rPr>
          <w:color w:val="000000"/>
          <w:sz w:val="28"/>
          <w:szCs w:val="28"/>
        </w:rPr>
        <w:t>іальної адаптації дітей-сиріт, дітей, позбавлених батьківського піклування, та осіб із їх числа за  місцем  походження  або проживання, чи  за  місцем  обліку  такої  дитини  як  внутрішньо  переміщеної  особи  ;</w:t>
      </w:r>
    </w:p>
    <w:p w14:paraId="40CA8ADD" w14:textId="77777777" w:rsidR="00547D9A" w:rsidRPr="00014C12" w:rsidRDefault="00547D9A" w:rsidP="00547D9A">
      <w:pPr>
        <w:jc w:val="both"/>
        <w:rPr>
          <w:color w:val="000000"/>
          <w:sz w:val="28"/>
          <w:szCs w:val="28"/>
        </w:rPr>
      </w:pPr>
      <w:r w:rsidRPr="00014C12">
        <w:rPr>
          <w:color w:val="000000"/>
          <w:sz w:val="28"/>
          <w:szCs w:val="28"/>
        </w:rPr>
        <w:t xml:space="preserve">- забезпечити житлом дітей-сиріт, дітей, позбавлених батьківського </w:t>
      </w:r>
      <w:proofErr w:type="gramStart"/>
      <w:r w:rsidRPr="00014C12">
        <w:rPr>
          <w:color w:val="000000"/>
          <w:sz w:val="28"/>
          <w:szCs w:val="28"/>
        </w:rPr>
        <w:t>п</w:t>
      </w:r>
      <w:proofErr w:type="gramEnd"/>
      <w:r w:rsidRPr="00014C12">
        <w:rPr>
          <w:color w:val="000000"/>
          <w:sz w:val="28"/>
          <w:szCs w:val="28"/>
        </w:rPr>
        <w:t>іклування, та осіб із їх числа за  місцем  походження  або проживання,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w:t>
      </w:r>
      <w:proofErr w:type="gramStart"/>
      <w:r w:rsidRPr="00014C12">
        <w:rPr>
          <w:color w:val="000000"/>
          <w:sz w:val="28"/>
          <w:szCs w:val="28"/>
        </w:rPr>
        <w:t>м</w:t>
      </w:r>
      <w:proofErr w:type="gramEnd"/>
      <w:r w:rsidRPr="00014C12">
        <w:rPr>
          <w:color w:val="000000"/>
          <w:sz w:val="28"/>
          <w:szCs w:val="28"/>
        </w:rPr>
        <w:t>’ї, дитячому  будинку  сімейного  типу, закладі  охорони здоров’я, освіти, іншому  закладі або  іншій  установі.</w:t>
      </w:r>
    </w:p>
    <w:p w14:paraId="353E0525" w14:textId="77777777" w:rsidR="00547D9A" w:rsidRPr="00014C12" w:rsidRDefault="00547D9A" w:rsidP="00547D9A">
      <w:pPr>
        <w:rPr>
          <w:sz w:val="28"/>
          <w:szCs w:val="28"/>
        </w:rPr>
      </w:pPr>
    </w:p>
    <w:p w14:paraId="27583383" w14:textId="77777777" w:rsidR="00547D9A" w:rsidRPr="00014C12" w:rsidRDefault="00547D9A" w:rsidP="00547D9A">
      <w:pPr>
        <w:rPr>
          <w:sz w:val="28"/>
          <w:szCs w:val="28"/>
        </w:rPr>
      </w:pPr>
    </w:p>
    <w:p w14:paraId="7DBCDE9C" w14:textId="77777777" w:rsidR="00547D9A" w:rsidRDefault="00547D9A" w:rsidP="00547D9A">
      <w:pPr>
        <w:jc w:val="both"/>
        <w:rPr>
          <w:b/>
          <w:sz w:val="28"/>
          <w:szCs w:val="28"/>
        </w:rPr>
      </w:pPr>
    </w:p>
    <w:p w14:paraId="51B50573" w14:textId="77777777" w:rsidR="00547D9A" w:rsidRDefault="00547D9A" w:rsidP="00547D9A">
      <w:pPr>
        <w:jc w:val="both"/>
        <w:rPr>
          <w:b/>
          <w:sz w:val="28"/>
          <w:szCs w:val="28"/>
        </w:rPr>
      </w:pPr>
    </w:p>
    <w:p w14:paraId="289EF381" w14:textId="77777777" w:rsidR="00547D9A" w:rsidRDefault="00547D9A" w:rsidP="00547D9A">
      <w:pPr>
        <w:jc w:val="both"/>
        <w:rPr>
          <w:b/>
          <w:sz w:val="28"/>
          <w:szCs w:val="28"/>
        </w:rPr>
      </w:pPr>
    </w:p>
    <w:p w14:paraId="74F076D3"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480B6A1F" w14:textId="77777777" w:rsidR="00547D9A" w:rsidRDefault="00547D9A" w:rsidP="00547D9A">
      <w:pPr>
        <w:jc w:val="both"/>
        <w:rPr>
          <w:b/>
          <w:sz w:val="28"/>
          <w:szCs w:val="28"/>
        </w:rPr>
      </w:pPr>
    </w:p>
    <w:p w14:paraId="78F30FA2" w14:textId="77777777" w:rsidR="00547D9A" w:rsidRDefault="00547D9A" w:rsidP="00547D9A">
      <w:pPr>
        <w:jc w:val="both"/>
        <w:rPr>
          <w:b/>
          <w:sz w:val="28"/>
          <w:szCs w:val="28"/>
        </w:rPr>
      </w:pPr>
    </w:p>
    <w:p w14:paraId="1FABBB08" w14:textId="77777777" w:rsidR="00547D9A" w:rsidRDefault="00547D9A" w:rsidP="00547D9A">
      <w:pPr>
        <w:jc w:val="both"/>
        <w:rPr>
          <w:b/>
          <w:sz w:val="28"/>
          <w:szCs w:val="28"/>
        </w:rPr>
      </w:pPr>
    </w:p>
    <w:p w14:paraId="1A32DB14" w14:textId="77777777" w:rsidR="00547D9A" w:rsidRDefault="00547D9A" w:rsidP="00547D9A">
      <w:pPr>
        <w:jc w:val="both"/>
        <w:rPr>
          <w:b/>
          <w:sz w:val="28"/>
          <w:szCs w:val="28"/>
        </w:rPr>
      </w:pPr>
    </w:p>
    <w:p w14:paraId="2C0B5872" w14:textId="77777777" w:rsidR="00547D9A" w:rsidRDefault="00547D9A" w:rsidP="00547D9A">
      <w:pPr>
        <w:jc w:val="both"/>
        <w:rPr>
          <w:b/>
          <w:sz w:val="28"/>
          <w:szCs w:val="28"/>
        </w:rPr>
      </w:pPr>
    </w:p>
    <w:p w14:paraId="4A4CE082" w14:textId="77777777" w:rsidR="00547D9A" w:rsidRDefault="00547D9A" w:rsidP="00547D9A">
      <w:pPr>
        <w:jc w:val="both"/>
        <w:rPr>
          <w:b/>
          <w:sz w:val="28"/>
          <w:szCs w:val="28"/>
        </w:rPr>
      </w:pPr>
    </w:p>
    <w:p w14:paraId="024DC5EE" w14:textId="77777777" w:rsidR="00547D9A" w:rsidRDefault="00547D9A" w:rsidP="00547D9A">
      <w:pPr>
        <w:jc w:val="both"/>
        <w:rPr>
          <w:b/>
          <w:sz w:val="28"/>
          <w:szCs w:val="28"/>
        </w:rPr>
      </w:pPr>
    </w:p>
    <w:p w14:paraId="7CAEE1BF" w14:textId="77777777" w:rsidR="00547D9A" w:rsidRDefault="00547D9A" w:rsidP="00547D9A">
      <w:pPr>
        <w:jc w:val="both"/>
        <w:rPr>
          <w:b/>
          <w:sz w:val="28"/>
          <w:szCs w:val="28"/>
        </w:rPr>
      </w:pPr>
    </w:p>
    <w:p w14:paraId="5C17559F" w14:textId="77777777" w:rsidR="00547D9A" w:rsidRDefault="00547D9A" w:rsidP="00547D9A">
      <w:pPr>
        <w:jc w:val="both"/>
        <w:rPr>
          <w:b/>
          <w:sz w:val="28"/>
          <w:szCs w:val="28"/>
        </w:rPr>
      </w:pPr>
    </w:p>
    <w:p w14:paraId="063CA1A3" w14:textId="77777777" w:rsidR="00547D9A" w:rsidRDefault="00547D9A" w:rsidP="00547D9A">
      <w:pPr>
        <w:jc w:val="both"/>
        <w:rPr>
          <w:b/>
          <w:sz w:val="28"/>
          <w:szCs w:val="28"/>
        </w:rPr>
      </w:pPr>
    </w:p>
    <w:p w14:paraId="5F119AC4" w14:textId="77777777" w:rsidR="00547D9A" w:rsidRDefault="00547D9A" w:rsidP="00547D9A">
      <w:pPr>
        <w:jc w:val="both"/>
        <w:rPr>
          <w:b/>
          <w:sz w:val="28"/>
          <w:szCs w:val="28"/>
        </w:rPr>
      </w:pPr>
    </w:p>
    <w:p w14:paraId="416B4604" w14:textId="77777777" w:rsidR="00547D9A" w:rsidRDefault="00547D9A" w:rsidP="00547D9A">
      <w:pPr>
        <w:jc w:val="both"/>
        <w:rPr>
          <w:b/>
          <w:sz w:val="28"/>
          <w:szCs w:val="28"/>
        </w:rPr>
      </w:pPr>
    </w:p>
    <w:p w14:paraId="4B69E81C" w14:textId="77777777" w:rsidR="00547D9A" w:rsidRDefault="00547D9A" w:rsidP="00547D9A">
      <w:pPr>
        <w:jc w:val="both"/>
        <w:rPr>
          <w:b/>
          <w:sz w:val="28"/>
          <w:szCs w:val="28"/>
        </w:rPr>
      </w:pPr>
    </w:p>
    <w:p w14:paraId="38FA6026" w14:textId="77777777" w:rsidR="00547D9A" w:rsidRDefault="00547D9A" w:rsidP="00547D9A">
      <w:pPr>
        <w:jc w:val="both"/>
        <w:rPr>
          <w:b/>
          <w:sz w:val="28"/>
          <w:szCs w:val="28"/>
        </w:rPr>
      </w:pPr>
    </w:p>
    <w:p w14:paraId="784773CF" w14:textId="77777777" w:rsidR="00547D9A" w:rsidRDefault="00547D9A" w:rsidP="00547D9A">
      <w:pPr>
        <w:jc w:val="both"/>
        <w:rPr>
          <w:b/>
          <w:sz w:val="28"/>
          <w:szCs w:val="28"/>
        </w:rPr>
      </w:pPr>
    </w:p>
    <w:p w14:paraId="6832BC84" w14:textId="77777777" w:rsidR="00547D9A" w:rsidRDefault="00547D9A" w:rsidP="00547D9A">
      <w:pPr>
        <w:jc w:val="both"/>
        <w:rPr>
          <w:b/>
          <w:sz w:val="28"/>
          <w:szCs w:val="28"/>
        </w:rPr>
      </w:pPr>
    </w:p>
    <w:p w14:paraId="7D76F894" w14:textId="77777777" w:rsidR="00547D9A" w:rsidRDefault="00547D9A" w:rsidP="00547D9A">
      <w:pPr>
        <w:jc w:val="both"/>
        <w:rPr>
          <w:b/>
          <w:sz w:val="28"/>
          <w:szCs w:val="28"/>
        </w:rPr>
      </w:pPr>
    </w:p>
    <w:p w14:paraId="582B43CB" w14:textId="77777777" w:rsidR="00547D9A" w:rsidRDefault="00547D9A" w:rsidP="00547D9A">
      <w:pPr>
        <w:jc w:val="both"/>
        <w:rPr>
          <w:b/>
          <w:sz w:val="28"/>
          <w:szCs w:val="28"/>
        </w:rPr>
      </w:pPr>
    </w:p>
    <w:p w14:paraId="0ED4B0AB" w14:textId="77777777" w:rsidR="00547D9A" w:rsidRDefault="00547D9A" w:rsidP="00547D9A">
      <w:pPr>
        <w:jc w:val="both"/>
        <w:rPr>
          <w:b/>
          <w:sz w:val="28"/>
          <w:szCs w:val="28"/>
        </w:rPr>
      </w:pPr>
    </w:p>
    <w:p w14:paraId="108A5582" w14:textId="77777777" w:rsidR="0053364B" w:rsidRDefault="0053364B" w:rsidP="0053364B">
      <w:pPr>
        <w:tabs>
          <w:tab w:val="left" w:pos="540"/>
        </w:tabs>
        <w:ind w:right="-185"/>
        <w:jc w:val="right"/>
        <w:rPr>
          <w:b/>
          <w:sz w:val="28"/>
          <w:szCs w:val="28"/>
          <w:lang w:val="uk-UA"/>
        </w:rPr>
      </w:pPr>
      <w:r>
        <w:rPr>
          <w:b/>
          <w:sz w:val="28"/>
          <w:szCs w:val="28"/>
          <w:lang w:val="uk-UA"/>
        </w:rPr>
        <w:t>ЗАТВЕРДЖЕНО</w:t>
      </w:r>
    </w:p>
    <w:p w14:paraId="25FF1759" w14:textId="77777777" w:rsidR="0053364B" w:rsidRDefault="0053364B" w:rsidP="0053364B">
      <w:pPr>
        <w:tabs>
          <w:tab w:val="left" w:pos="540"/>
        </w:tabs>
        <w:ind w:right="-185"/>
        <w:jc w:val="right"/>
        <w:rPr>
          <w:b/>
          <w:i/>
          <w:sz w:val="28"/>
          <w:szCs w:val="28"/>
          <w:lang w:val="uk-UA"/>
        </w:rPr>
      </w:pPr>
      <w:r>
        <w:rPr>
          <w:b/>
          <w:i/>
          <w:sz w:val="28"/>
          <w:szCs w:val="28"/>
          <w:lang w:val="uk-UA"/>
        </w:rPr>
        <w:t>рішенням _____сесії</w:t>
      </w:r>
    </w:p>
    <w:p w14:paraId="462F70DF" w14:textId="77777777" w:rsidR="0053364B" w:rsidRDefault="0053364B" w:rsidP="0053364B">
      <w:pPr>
        <w:tabs>
          <w:tab w:val="left" w:pos="540"/>
        </w:tabs>
        <w:ind w:right="-185"/>
        <w:jc w:val="right"/>
        <w:rPr>
          <w:b/>
          <w:i/>
          <w:sz w:val="28"/>
          <w:szCs w:val="28"/>
          <w:lang w:val="uk-UA"/>
        </w:rPr>
      </w:pPr>
      <w:r>
        <w:rPr>
          <w:b/>
          <w:i/>
          <w:sz w:val="28"/>
          <w:szCs w:val="28"/>
          <w:lang w:val="uk-UA"/>
        </w:rPr>
        <w:t>Корюківської міської ради</w:t>
      </w:r>
    </w:p>
    <w:p w14:paraId="2509F60D" w14:textId="77777777" w:rsidR="0053364B" w:rsidRDefault="0053364B" w:rsidP="0053364B">
      <w:pPr>
        <w:tabs>
          <w:tab w:val="left" w:pos="540"/>
        </w:tabs>
        <w:ind w:right="-185"/>
        <w:jc w:val="right"/>
        <w:rPr>
          <w:b/>
          <w:i/>
          <w:sz w:val="28"/>
          <w:szCs w:val="28"/>
          <w:lang w:val="uk-UA"/>
        </w:rPr>
      </w:pPr>
      <w:r>
        <w:rPr>
          <w:b/>
          <w:i/>
          <w:sz w:val="28"/>
          <w:szCs w:val="28"/>
          <w:lang w:val="uk-UA"/>
        </w:rPr>
        <w:t>восьмого скликання</w:t>
      </w:r>
    </w:p>
    <w:p w14:paraId="0A311ECD" w14:textId="77777777" w:rsidR="0053364B" w:rsidRDefault="0053364B" w:rsidP="0053364B">
      <w:pPr>
        <w:tabs>
          <w:tab w:val="left" w:pos="540"/>
        </w:tabs>
        <w:ind w:right="-185"/>
        <w:jc w:val="right"/>
        <w:rPr>
          <w:b/>
          <w:i/>
          <w:sz w:val="28"/>
          <w:szCs w:val="28"/>
          <w:lang w:val="uk-UA"/>
        </w:rPr>
      </w:pPr>
      <w:r>
        <w:rPr>
          <w:b/>
          <w:i/>
          <w:sz w:val="28"/>
          <w:szCs w:val="28"/>
          <w:lang w:val="uk-UA"/>
        </w:rPr>
        <w:t>від ____________ 2020 року</w:t>
      </w:r>
    </w:p>
    <w:p w14:paraId="19775C4B" w14:textId="77777777" w:rsidR="0053364B" w:rsidRPr="00A121CD" w:rsidRDefault="0053364B" w:rsidP="0053364B">
      <w:pPr>
        <w:tabs>
          <w:tab w:val="left" w:pos="540"/>
        </w:tabs>
        <w:ind w:right="-185"/>
        <w:jc w:val="right"/>
        <w:rPr>
          <w:b/>
          <w:i/>
          <w:sz w:val="28"/>
          <w:szCs w:val="28"/>
          <w:lang w:val="uk-UA"/>
        </w:rPr>
      </w:pPr>
      <w:r>
        <w:rPr>
          <w:b/>
          <w:i/>
          <w:sz w:val="28"/>
          <w:szCs w:val="28"/>
          <w:lang w:val="uk-UA"/>
        </w:rPr>
        <w:t xml:space="preserve">№ ____ </w:t>
      </w:r>
    </w:p>
    <w:p w14:paraId="131C571B" w14:textId="77777777" w:rsidR="00547D9A" w:rsidRDefault="00547D9A" w:rsidP="00547D9A">
      <w:pPr>
        <w:jc w:val="both"/>
        <w:rPr>
          <w:b/>
          <w:sz w:val="28"/>
          <w:szCs w:val="28"/>
        </w:rPr>
      </w:pPr>
    </w:p>
    <w:p w14:paraId="41466094" w14:textId="77777777" w:rsidR="00547D9A" w:rsidRDefault="00547D9A" w:rsidP="00547D9A">
      <w:pPr>
        <w:jc w:val="both"/>
        <w:rPr>
          <w:b/>
          <w:sz w:val="28"/>
          <w:szCs w:val="28"/>
        </w:rPr>
      </w:pPr>
    </w:p>
    <w:p w14:paraId="43F3E954" w14:textId="77777777" w:rsidR="00547D9A" w:rsidRDefault="00547D9A" w:rsidP="00547D9A">
      <w:pPr>
        <w:jc w:val="both"/>
        <w:rPr>
          <w:b/>
          <w:sz w:val="28"/>
          <w:szCs w:val="28"/>
        </w:rPr>
      </w:pPr>
    </w:p>
    <w:p w14:paraId="7F4B1401" w14:textId="77777777" w:rsidR="00547D9A" w:rsidRDefault="00547D9A" w:rsidP="00547D9A">
      <w:pPr>
        <w:jc w:val="both"/>
        <w:rPr>
          <w:b/>
          <w:sz w:val="28"/>
          <w:szCs w:val="28"/>
        </w:rPr>
      </w:pPr>
    </w:p>
    <w:p w14:paraId="7E4B580E" w14:textId="77777777" w:rsidR="00547D9A" w:rsidRDefault="00547D9A" w:rsidP="00547D9A">
      <w:pPr>
        <w:jc w:val="both"/>
        <w:rPr>
          <w:b/>
          <w:sz w:val="28"/>
          <w:szCs w:val="28"/>
        </w:rPr>
      </w:pPr>
    </w:p>
    <w:p w14:paraId="2B7E0E4B" w14:textId="77777777" w:rsidR="00547D9A" w:rsidRDefault="00547D9A" w:rsidP="00547D9A">
      <w:pPr>
        <w:keepNext/>
        <w:jc w:val="center"/>
        <w:outlineLvl w:val="1"/>
        <w:rPr>
          <w:b/>
          <w:sz w:val="32"/>
          <w:szCs w:val="32"/>
        </w:rPr>
      </w:pPr>
    </w:p>
    <w:p w14:paraId="1DF71ACE" w14:textId="77777777" w:rsidR="00547D9A" w:rsidRDefault="00547D9A" w:rsidP="00547D9A">
      <w:pPr>
        <w:keepNext/>
        <w:jc w:val="center"/>
        <w:outlineLvl w:val="1"/>
        <w:rPr>
          <w:b/>
          <w:sz w:val="32"/>
          <w:szCs w:val="32"/>
        </w:rPr>
      </w:pPr>
    </w:p>
    <w:p w14:paraId="2BCC1639" w14:textId="77777777" w:rsidR="00547D9A" w:rsidRDefault="00547D9A" w:rsidP="00547D9A">
      <w:pPr>
        <w:keepNext/>
        <w:jc w:val="center"/>
        <w:outlineLvl w:val="1"/>
        <w:rPr>
          <w:b/>
          <w:sz w:val="32"/>
          <w:szCs w:val="32"/>
        </w:rPr>
      </w:pPr>
    </w:p>
    <w:p w14:paraId="4F7D43D3" w14:textId="77777777" w:rsidR="00547D9A" w:rsidRDefault="00547D9A" w:rsidP="00547D9A">
      <w:pPr>
        <w:keepNext/>
        <w:jc w:val="center"/>
        <w:outlineLvl w:val="1"/>
        <w:rPr>
          <w:b/>
          <w:sz w:val="32"/>
          <w:szCs w:val="32"/>
        </w:rPr>
      </w:pPr>
    </w:p>
    <w:p w14:paraId="139FDB8F" w14:textId="77777777" w:rsidR="00547D9A" w:rsidRDefault="00547D9A" w:rsidP="00547D9A">
      <w:pPr>
        <w:keepNext/>
        <w:jc w:val="center"/>
        <w:outlineLvl w:val="1"/>
        <w:rPr>
          <w:b/>
          <w:sz w:val="32"/>
          <w:szCs w:val="32"/>
        </w:rPr>
      </w:pPr>
    </w:p>
    <w:p w14:paraId="76B6B19F" w14:textId="77777777" w:rsidR="00547D9A" w:rsidRPr="006652C1" w:rsidRDefault="00547D9A" w:rsidP="00547D9A">
      <w:pPr>
        <w:keepNext/>
        <w:jc w:val="center"/>
        <w:outlineLvl w:val="1"/>
        <w:rPr>
          <w:b/>
          <w:sz w:val="32"/>
          <w:szCs w:val="32"/>
        </w:rPr>
      </w:pPr>
      <w:r w:rsidRPr="006652C1">
        <w:rPr>
          <w:b/>
          <w:sz w:val="32"/>
          <w:szCs w:val="32"/>
        </w:rPr>
        <w:t>ПРОГРАМА</w:t>
      </w:r>
    </w:p>
    <w:p w14:paraId="59C91533" w14:textId="77777777" w:rsidR="00547D9A" w:rsidRPr="006652C1" w:rsidRDefault="00547D9A" w:rsidP="00547D9A">
      <w:pPr>
        <w:keepNext/>
        <w:jc w:val="center"/>
        <w:outlineLvl w:val="1"/>
        <w:rPr>
          <w:b/>
          <w:sz w:val="32"/>
          <w:szCs w:val="32"/>
        </w:rPr>
      </w:pPr>
      <w:r w:rsidRPr="006652C1">
        <w:rPr>
          <w:b/>
          <w:sz w:val="32"/>
          <w:szCs w:val="32"/>
        </w:rPr>
        <w:t>компенсації затрат КП «Корюківкаводоканал» на очистку притоків додаткових вод до системи централізованого водовідведення в м. Корюківка на 202</w:t>
      </w:r>
      <w:r>
        <w:rPr>
          <w:b/>
          <w:sz w:val="32"/>
          <w:szCs w:val="32"/>
        </w:rPr>
        <w:t>1</w:t>
      </w:r>
      <w:r w:rsidRPr="006652C1">
        <w:rPr>
          <w:b/>
          <w:sz w:val="32"/>
          <w:szCs w:val="32"/>
        </w:rPr>
        <w:t xml:space="preserve"> </w:t>
      </w:r>
      <w:proofErr w:type="gramStart"/>
      <w:r w:rsidRPr="006652C1">
        <w:rPr>
          <w:b/>
          <w:sz w:val="32"/>
          <w:szCs w:val="32"/>
        </w:rPr>
        <w:t>р</w:t>
      </w:r>
      <w:proofErr w:type="gramEnd"/>
      <w:r w:rsidRPr="006652C1">
        <w:rPr>
          <w:b/>
          <w:sz w:val="32"/>
          <w:szCs w:val="32"/>
        </w:rPr>
        <w:t>ік</w:t>
      </w:r>
    </w:p>
    <w:p w14:paraId="123F29DC" w14:textId="77777777" w:rsidR="00547D9A" w:rsidRPr="006652C1" w:rsidRDefault="00547D9A" w:rsidP="00547D9A">
      <w:pPr>
        <w:jc w:val="center"/>
      </w:pPr>
    </w:p>
    <w:p w14:paraId="1C3598B8" w14:textId="77777777" w:rsidR="00547D9A" w:rsidRPr="006652C1" w:rsidRDefault="00547D9A" w:rsidP="00547D9A">
      <w:pPr>
        <w:jc w:val="center"/>
      </w:pPr>
    </w:p>
    <w:p w14:paraId="4F307C5F" w14:textId="77777777" w:rsidR="00547D9A" w:rsidRPr="006652C1" w:rsidRDefault="00547D9A" w:rsidP="00547D9A"/>
    <w:p w14:paraId="122024D4" w14:textId="77777777" w:rsidR="00547D9A" w:rsidRPr="006652C1" w:rsidRDefault="00547D9A" w:rsidP="00547D9A"/>
    <w:p w14:paraId="76318419" w14:textId="77777777" w:rsidR="00547D9A" w:rsidRPr="006652C1" w:rsidRDefault="00547D9A" w:rsidP="00547D9A"/>
    <w:p w14:paraId="64A59DEE" w14:textId="77777777" w:rsidR="00547D9A" w:rsidRPr="006652C1" w:rsidRDefault="00547D9A" w:rsidP="00547D9A"/>
    <w:p w14:paraId="40A88E33" w14:textId="77777777" w:rsidR="00547D9A" w:rsidRPr="006652C1" w:rsidRDefault="00547D9A" w:rsidP="00547D9A"/>
    <w:p w14:paraId="1D641318" w14:textId="77777777" w:rsidR="00547D9A" w:rsidRPr="006652C1" w:rsidRDefault="00547D9A" w:rsidP="00547D9A"/>
    <w:p w14:paraId="233D4E05" w14:textId="77777777" w:rsidR="00547D9A" w:rsidRPr="006652C1" w:rsidRDefault="00547D9A" w:rsidP="00547D9A"/>
    <w:p w14:paraId="01E6E88B" w14:textId="77777777" w:rsidR="00547D9A" w:rsidRPr="006652C1" w:rsidRDefault="00547D9A" w:rsidP="00547D9A"/>
    <w:p w14:paraId="1273BDFE" w14:textId="77777777" w:rsidR="00547D9A" w:rsidRPr="006652C1" w:rsidRDefault="00547D9A" w:rsidP="00547D9A"/>
    <w:p w14:paraId="7D4C742A" w14:textId="77777777" w:rsidR="00547D9A" w:rsidRDefault="00547D9A" w:rsidP="00547D9A">
      <w:pPr>
        <w:rPr>
          <w:lang w:val="uk-UA"/>
        </w:rPr>
      </w:pPr>
    </w:p>
    <w:p w14:paraId="79117D9E" w14:textId="77777777" w:rsidR="0053364B" w:rsidRPr="0053364B" w:rsidRDefault="0053364B" w:rsidP="00547D9A">
      <w:pPr>
        <w:rPr>
          <w:lang w:val="uk-UA"/>
        </w:rPr>
      </w:pPr>
    </w:p>
    <w:p w14:paraId="2F0D1B19" w14:textId="77777777" w:rsidR="00547D9A" w:rsidRDefault="00547D9A" w:rsidP="00547D9A"/>
    <w:p w14:paraId="24D55BEF" w14:textId="77777777" w:rsidR="00547D9A" w:rsidRDefault="00547D9A" w:rsidP="00547D9A"/>
    <w:p w14:paraId="2834AF1A" w14:textId="77777777" w:rsidR="00547D9A" w:rsidRDefault="00547D9A" w:rsidP="00547D9A"/>
    <w:p w14:paraId="082E32AB" w14:textId="77777777" w:rsidR="00547D9A" w:rsidRPr="006652C1" w:rsidRDefault="00547D9A" w:rsidP="00547D9A"/>
    <w:p w14:paraId="6F5A82C4" w14:textId="77777777" w:rsidR="00547D9A" w:rsidRPr="006652C1" w:rsidRDefault="00547D9A" w:rsidP="00547D9A"/>
    <w:p w14:paraId="7E577F54" w14:textId="77777777" w:rsidR="00547D9A" w:rsidRPr="006652C1" w:rsidRDefault="00547D9A" w:rsidP="00547D9A"/>
    <w:p w14:paraId="7DBCA988" w14:textId="77777777" w:rsidR="00547D9A" w:rsidRPr="006652C1" w:rsidRDefault="00547D9A" w:rsidP="00547D9A"/>
    <w:p w14:paraId="49C0B586" w14:textId="77777777" w:rsidR="00547D9A" w:rsidRPr="006652C1" w:rsidRDefault="00547D9A" w:rsidP="00547D9A"/>
    <w:p w14:paraId="0100BDE9" w14:textId="77777777" w:rsidR="00547D9A" w:rsidRPr="006652C1" w:rsidRDefault="00547D9A" w:rsidP="00547D9A"/>
    <w:p w14:paraId="14823A29" w14:textId="77777777" w:rsidR="00547D9A" w:rsidRPr="006652C1" w:rsidRDefault="00547D9A" w:rsidP="00547D9A"/>
    <w:p w14:paraId="62FDF84E" w14:textId="77777777" w:rsidR="00547D9A" w:rsidRPr="006652C1" w:rsidRDefault="00547D9A" w:rsidP="00547D9A"/>
    <w:p w14:paraId="442BC3A1" w14:textId="77777777" w:rsidR="00547D9A" w:rsidRPr="006652C1" w:rsidRDefault="00547D9A" w:rsidP="00547D9A">
      <w:pPr>
        <w:keepNext/>
        <w:jc w:val="center"/>
        <w:outlineLvl w:val="1"/>
        <w:rPr>
          <w:b/>
          <w:sz w:val="28"/>
          <w:szCs w:val="28"/>
        </w:rPr>
      </w:pPr>
      <w:r w:rsidRPr="006652C1">
        <w:rPr>
          <w:b/>
          <w:sz w:val="28"/>
          <w:szCs w:val="28"/>
        </w:rPr>
        <w:t>м</w:t>
      </w:r>
      <w:proofErr w:type="gramStart"/>
      <w:r w:rsidRPr="006652C1">
        <w:rPr>
          <w:b/>
          <w:sz w:val="28"/>
          <w:szCs w:val="28"/>
        </w:rPr>
        <w:t>.К</w:t>
      </w:r>
      <w:proofErr w:type="gramEnd"/>
      <w:r w:rsidRPr="006652C1">
        <w:rPr>
          <w:b/>
          <w:sz w:val="28"/>
          <w:szCs w:val="28"/>
        </w:rPr>
        <w:t>орюківка</w:t>
      </w:r>
    </w:p>
    <w:p w14:paraId="5DFCE03D" w14:textId="77777777" w:rsidR="00547D9A" w:rsidRPr="006652C1" w:rsidRDefault="00547D9A" w:rsidP="00547D9A">
      <w:pPr>
        <w:keepNext/>
        <w:jc w:val="center"/>
        <w:outlineLvl w:val="1"/>
        <w:rPr>
          <w:b/>
          <w:sz w:val="28"/>
          <w:szCs w:val="28"/>
        </w:rPr>
      </w:pPr>
      <w:r w:rsidRPr="006652C1">
        <w:rPr>
          <w:b/>
          <w:sz w:val="28"/>
          <w:szCs w:val="28"/>
        </w:rPr>
        <w:t>20</w:t>
      </w:r>
      <w:r>
        <w:rPr>
          <w:b/>
          <w:sz w:val="28"/>
          <w:szCs w:val="28"/>
        </w:rPr>
        <w:t>20</w:t>
      </w:r>
      <w:r w:rsidRPr="006652C1">
        <w:rPr>
          <w:b/>
          <w:sz w:val="28"/>
          <w:szCs w:val="28"/>
        </w:rPr>
        <w:t>р.</w:t>
      </w:r>
    </w:p>
    <w:p w14:paraId="49335B74" w14:textId="77777777" w:rsidR="00547D9A" w:rsidRPr="006652C1" w:rsidRDefault="00547D9A" w:rsidP="00547D9A"/>
    <w:p w14:paraId="52483C11" w14:textId="77777777" w:rsidR="00547D9A" w:rsidRPr="006652C1" w:rsidRDefault="00547D9A" w:rsidP="00547D9A">
      <w:pPr>
        <w:jc w:val="center"/>
        <w:rPr>
          <w:b/>
          <w:bCs/>
          <w:sz w:val="28"/>
          <w:szCs w:val="28"/>
        </w:rPr>
      </w:pPr>
      <w:r w:rsidRPr="006652C1">
        <w:rPr>
          <w:b/>
          <w:bCs/>
          <w:sz w:val="28"/>
          <w:szCs w:val="28"/>
        </w:rPr>
        <w:lastRenderedPageBreak/>
        <w:t>ПАСПОРТ</w:t>
      </w:r>
    </w:p>
    <w:p w14:paraId="38354A98" w14:textId="77777777" w:rsidR="00547D9A" w:rsidRPr="006652C1" w:rsidRDefault="00547D9A" w:rsidP="00547D9A">
      <w:pPr>
        <w:jc w:val="center"/>
        <w:rPr>
          <w:b/>
          <w:bCs/>
          <w:sz w:val="28"/>
          <w:szCs w:val="28"/>
        </w:rPr>
      </w:pPr>
      <w:r w:rsidRPr="006652C1">
        <w:rPr>
          <w:b/>
          <w:bCs/>
          <w:sz w:val="28"/>
          <w:szCs w:val="28"/>
        </w:rPr>
        <w:t>Програми компенсації затрат КП «Корюківкаводоканал» на очистку    притоків додаткових вод до системи централізованого водовідведення в м. Корюківка  на 202</w:t>
      </w:r>
      <w:r>
        <w:rPr>
          <w:b/>
          <w:bCs/>
          <w:sz w:val="28"/>
          <w:szCs w:val="28"/>
        </w:rPr>
        <w:t>1</w:t>
      </w:r>
      <w:r w:rsidRPr="006652C1">
        <w:rPr>
          <w:b/>
          <w:bCs/>
          <w:sz w:val="28"/>
          <w:szCs w:val="28"/>
        </w:rPr>
        <w:t xml:space="preserve"> </w:t>
      </w:r>
      <w:proofErr w:type="gramStart"/>
      <w:r w:rsidRPr="006652C1">
        <w:rPr>
          <w:b/>
          <w:bCs/>
          <w:sz w:val="28"/>
          <w:szCs w:val="28"/>
        </w:rPr>
        <w:t>р</w:t>
      </w:r>
      <w:proofErr w:type="gramEnd"/>
      <w:r w:rsidRPr="006652C1">
        <w:rPr>
          <w:b/>
          <w:bCs/>
          <w:sz w:val="28"/>
          <w:szCs w:val="28"/>
        </w:rPr>
        <w:t>ік</w:t>
      </w:r>
    </w:p>
    <w:p w14:paraId="6F7B6AB4" w14:textId="77777777" w:rsidR="00547D9A" w:rsidRPr="006652C1" w:rsidRDefault="00547D9A" w:rsidP="00547D9A">
      <w:pPr>
        <w:jc w:val="both"/>
        <w:rPr>
          <w:sz w:val="28"/>
          <w:szCs w:val="2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
        <w:gridCol w:w="4462"/>
        <w:gridCol w:w="4455"/>
      </w:tblGrid>
      <w:tr w:rsidR="00547D9A" w:rsidRPr="006652C1" w14:paraId="2B5D35C9" w14:textId="77777777" w:rsidTr="007345E8">
        <w:trPr>
          <w:trHeight w:val="335"/>
        </w:trPr>
        <w:tc>
          <w:tcPr>
            <w:tcW w:w="858" w:type="dxa"/>
            <w:gridSpan w:val="2"/>
            <w:shd w:val="clear" w:color="auto" w:fill="auto"/>
          </w:tcPr>
          <w:p w14:paraId="6CB97226" w14:textId="77777777" w:rsidR="00547D9A" w:rsidRPr="006652C1" w:rsidRDefault="00547D9A" w:rsidP="007345E8">
            <w:pPr>
              <w:jc w:val="both"/>
              <w:rPr>
                <w:rFonts w:eastAsia="Calibri"/>
                <w:sz w:val="28"/>
                <w:szCs w:val="28"/>
              </w:rPr>
            </w:pPr>
            <w:r w:rsidRPr="006652C1">
              <w:rPr>
                <w:rFonts w:eastAsia="Calibri"/>
                <w:sz w:val="28"/>
                <w:szCs w:val="28"/>
              </w:rPr>
              <w:t>1.</w:t>
            </w:r>
          </w:p>
        </w:tc>
        <w:tc>
          <w:tcPr>
            <w:tcW w:w="4462" w:type="dxa"/>
            <w:shd w:val="clear" w:color="auto" w:fill="auto"/>
          </w:tcPr>
          <w:p w14:paraId="215D1843" w14:textId="77777777" w:rsidR="00547D9A" w:rsidRPr="006652C1" w:rsidRDefault="00547D9A" w:rsidP="007345E8">
            <w:pPr>
              <w:jc w:val="both"/>
              <w:rPr>
                <w:rFonts w:eastAsia="Calibri"/>
                <w:sz w:val="28"/>
                <w:szCs w:val="28"/>
              </w:rPr>
            </w:pPr>
            <w:r w:rsidRPr="006652C1">
              <w:rPr>
                <w:rFonts w:eastAsia="Calibri"/>
                <w:sz w:val="28"/>
                <w:szCs w:val="28"/>
              </w:rPr>
              <w:t>Ініціатор розроблення програми</w:t>
            </w:r>
          </w:p>
        </w:tc>
        <w:tc>
          <w:tcPr>
            <w:tcW w:w="4455" w:type="dxa"/>
            <w:shd w:val="clear" w:color="auto" w:fill="auto"/>
          </w:tcPr>
          <w:p w14:paraId="0B7890F1" w14:textId="77777777" w:rsidR="00547D9A" w:rsidRPr="006652C1" w:rsidRDefault="00547D9A" w:rsidP="007345E8">
            <w:pPr>
              <w:rPr>
                <w:rFonts w:eastAsia="Calibri"/>
                <w:sz w:val="28"/>
                <w:szCs w:val="28"/>
              </w:rPr>
            </w:pPr>
            <w:r w:rsidRPr="006652C1">
              <w:rPr>
                <w:rFonts w:eastAsia="Calibri"/>
                <w:sz w:val="28"/>
                <w:szCs w:val="28"/>
              </w:rPr>
              <w:t>Корюківська міська рада</w:t>
            </w:r>
          </w:p>
        </w:tc>
      </w:tr>
      <w:tr w:rsidR="00547D9A" w:rsidRPr="006652C1" w14:paraId="780F1F9F" w14:textId="77777777" w:rsidTr="007345E8">
        <w:trPr>
          <w:trHeight w:val="3112"/>
        </w:trPr>
        <w:tc>
          <w:tcPr>
            <w:tcW w:w="858" w:type="dxa"/>
            <w:gridSpan w:val="2"/>
            <w:shd w:val="clear" w:color="auto" w:fill="auto"/>
          </w:tcPr>
          <w:p w14:paraId="31E51765" w14:textId="77777777" w:rsidR="00547D9A" w:rsidRPr="006652C1" w:rsidRDefault="00547D9A" w:rsidP="007345E8">
            <w:pPr>
              <w:jc w:val="both"/>
              <w:rPr>
                <w:rFonts w:eastAsia="Calibri"/>
                <w:sz w:val="28"/>
                <w:szCs w:val="28"/>
              </w:rPr>
            </w:pPr>
            <w:r w:rsidRPr="006652C1">
              <w:rPr>
                <w:rFonts w:eastAsia="Calibri"/>
                <w:sz w:val="28"/>
                <w:szCs w:val="28"/>
              </w:rPr>
              <w:t>2.</w:t>
            </w:r>
          </w:p>
        </w:tc>
        <w:tc>
          <w:tcPr>
            <w:tcW w:w="4462" w:type="dxa"/>
            <w:shd w:val="clear" w:color="auto" w:fill="auto"/>
          </w:tcPr>
          <w:p w14:paraId="3CBF3A16" w14:textId="77777777" w:rsidR="00547D9A" w:rsidRPr="006652C1" w:rsidRDefault="00547D9A" w:rsidP="007345E8">
            <w:pPr>
              <w:jc w:val="both"/>
              <w:rPr>
                <w:rFonts w:eastAsia="Calibri"/>
                <w:sz w:val="28"/>
                <w:szCs w:val="28"/>
              </w:rPr>
            </w:pPr>
            <w:r w:rsidRPr="006652C1">
              <w:rPr>
                <w:rFonts w:eastAsia="Calibri"/>
                <w:sz w:val="28"/>
                <w:szCs w:val="28"/>
              </w:rPr>
              <w:t>Дата</w:t>
            </w:r>
            <w:proofErr w:type="gramStart"/>
            <w:r w:rsidRPr="006652C1">
              <w:rPr>
                <w:rFonts w:eastAsia="Calibri"/>
                <w:sz w:val="28"/>
                <w:szCs w:val="28"/>
              </w:rPr>
              <w:t xml:space="preserve"> ,</w:t>
            </w:r>
            <w:proofErr w:type="gramEnd"/>
            <w:r w:rsidRPr="006652C1">
              <w:rPr>
                <w:rFonts w:eastAsia="Calibri"/>
                <w:sz w:val="28"/>
                <w:szCs w:val="28"/>
              </w:rPr>
              <w:t xml:space="preserve"> номер і назва розпорядчого документа органу виконавчої влади про розроблення Програми</w:t>
            </w:r>
          </w:p>
        </w:tc>
        <w:tc>
          <w:tcPr>
            <w:tcW w:w="4455" w:type="dxa"/>
            <w:shd w:val="clear" w:color="auto" w:fill="auto"/>
          </w:tcPr>
          <w:p w14:paraId="0F2420E8" w14:textId="77777777" w:rsidR="00547D9A" w:rsidRPr="006652C1" w:rsidRDefault="00547D9A" w:rsidP="007345E8">
            <w:pPr>
              <w:rPr>
                <w:rFonts w:eastAsia="Calibri"/>
                <w:sz w:val="28"/>
                <w:szCs w:val="28"/>
              </w:rPr>
            </w:pPr>
            <w:r w:rsidRPr="006652C1">
              <w:rPr>
                <w:rFonts w:eastAsia="Calibri"/>
                <w:sz w:val="28"/>
                <w:szCs w:val="28"/>
              </w:rPr>
              <w:t xml:space="preserve">Закон України «Про місцеве самоврядування в Україні», Бюджетний кодекс України, Правила приймання </w:t>
            </w:r>
            <w:proofErr w:type="gramStart"/>
            <w:r w:rsidRPr="006652C1">
              <w:rPr>
                <w:rFonts w:eastAsia="Calibri"/>
                <w:sz w:val="28"/>
                <w:szCs w:val="28"/>
              </w:rPr>
              <w:t>ст</w:t>
            </w:r>
            <w:proofErr w:type="gramEnd"/>
            <w:r w:rsidRPr="006652C1">
              <w:rPr>
                <w:rFonts w:eastAsia="Calibri"/>
                <w:sz w:val="28"/>
                <w:szCs w:val="28"/>
              </w:rPr>
              <w:t xml:space="preserve">ічних вод до систем централізованого водовідведення та Порядку визначення розміру плати, що справляється за понаднормові скиди стічних вод до систем централізованого водовідведення </w:t>
            </w:r>
          </w:p>
        </w:tc>
      </w:tr>
      <w:tr w:rsidR="00547D9A" w:rsidRPr="006652C1" w14:paraId="66B761A9" w14:textId="77777777" w:rsidTr="007345E8">
        <w:trPr>
          <w:trHeight w:val="671"/>
        </w:trPr>
        <w:tc>
          <w:tcPr>
            <w:tcW w:w="858" w:type="dxa"/>
            <w:gridSpan w:val="2"/>
            <w:shd w:val="clear" w:color="auto" w:fill="auto"/>
          </w:tcPr>
          <w:p w14:paraId="773D1191" w14:textId="77777777" w:rsidR="00547D9A" w:rsidRPr="006652C1" w:rsidRDefault="00547D9A" w:rsidP="007345E8">
            <w:pPr>
              <w:jc w:val="both"/>
              <w:rPr>
                <w:rFonts w:eastAsia="Calibri"/>
                <w:sz w:val="28"/>
                <w:szCs w:val="28"/>
              </w:rPr>
            </w:pPr>
            <w:r w:rsidRPr="006652C1">
              <w:rPr>
                <w:rFonts w:eastAsia="Calibri"/>
                <w:sz w:val="28"/>
                <w:szCs w:val="28"/>
              </w:rPr>
              <w:t>3.</w:t>
            </w:r>
          </w:p>
        </w:tc>
        <w:tc>
          <w:tcPr>
            <w:tcW w:w="4462" w:type="dxa"/>
            <w:shd w:val="clear" w:color="auto" w:fill="auto"/>
          </w:tcPr>
          <w:p w14:paraId="7CD7DCC9" w14:textId="77777777" w:rsidR="00547D9A" w:rsidRPr="006652C1" w:rsidRDefault="00547D9A" w:rsidP="007345E8">
            <w:pPr>
              <w:jc w:val="both"/>
              <w:rPr>
                <w:rFonts w:eastAsia="Calibri"/>
                <w:sz w:val="28"/>
                <w:szCs w:val="28"/>
              </w:rPr>
            </w:pPr>
            <w:r w:rsidRPr="006652C1">
              <w:rPr>
                <w:rFonts w:eastAsia="Calibri"/>
                <w:sz w:val="28"/>
                <w:szCs w:val="28"/>
              </w:rPr>
              <w:t>Розробник Програми</w:t>
            </w:r>
          </w:p>
        </w:tc>
        <w:tc>
          <w:tcPr>
            <w:tcW w:w="4455" w:type="dxa"/>
            <w:shd w:val="clear" w:color="auto" w:fill="auto"/>
          </w:tcPr>
          <w:p w14:paraId="003E07A1" w14:textId="77777777" w:rsidR="00547D9A" w:rsidRPr="006652C1" w:rsidRDefault="00547D9A" w:rsidP="007345E8">
            <w:pPr>
              <w:rPr>
                <w:rFonts w:eastAsia="Calibri"/>
                <w:sz w:val="28"/>
                <w:szCs w:val="28"/>
              </w:rPr>
            </w:pPr>
            <w:r w:rsidRPr="006652C1">
              <w:rPr>
                <w:rFonts w:eastAsia="Calibri"/>
                <w:sz w:val="28"/>
                <w:szCs w:val="28"/>
              </w:rPr>
              <w:t xml:space="preserve">Виконавчий комітет Корюківської міської </w:t>
            </w:r>
            <w:proofErr w:type="gramStart"/>
            <w:r w:rsidRPr="006652C1">
              <w:rPr>
                <w:rFonts w:eastAsia="Calibri"/>
                <w:sz w:val="28"/>
                <w:szCs w:val="28"/>
              </w:rPr>
              <w:t>ради</w:t>
            </w:r>
            <w:proofErr w:type="gramEnd"/>
          </w:p>
        </w:tc>
      </w:tr>
      <w:tr w:rsidR="00547D9A" w:rsidRPr="006652C1" w14:paraId="690BEBA4" w14:textId="77777777" w:rsidTr="007345E8">
        <w:trPr>
          <w:trHeight w:val="353"/>
        </w:trPr>
        <w:tc>
          <w:tcPr>
            <w:tcW w:w="858" w:type="dxa"/>
            <w:gridSpan w:val="2"/>
            <w:shd w:val="clear" w:color="auto" w:fill="auto"/>
          </w:tcPr>
          <w:p w14:paraId="242A76C0" w14:textId="77777777" w:rsidR="00547D9A" w:rsidRPr="006652C1" w:rsidRDefault="00547D9A" w:rsidP="007345E8">
            <w:pPr>
              <w:jc w:val="both"/>
              <w:rPr>
                <w:rFonts w:eastAsia="Calibri"/>
                <w:sz w:val="28"/>
                <w:szCs w:val="28"/>
              </w:rPr>
            </w:pPr>
            <w:r w:rsidRPr="006652C1">
              <w:rPr>
                <w:rFonts w:eastAsia="Calibri"/>
                <w:sz w:val="28"/>
                <w:szCs w:val="28"/>
              </w:rPr>
              <w:t>4.</w:t>
            </w:r>
          </w:p>
        </w:tc>
        <w:tc>
          <w:tcPr>
            <w:tcW w:w="4462" w:type="dxa"/>
            <w:shd w:val="clear" w:color="auto" w:fill="auto"/>
          </w:tcPr>
          <w:p w14:paraId="0C1A6A43" w14:textId="77777777" w:rsidR="00547D9A" w:rsidRPr="006652C1" w:rsidRDefault="00547D9A" w:rsidP="007345E8">
            <w:pPr>
              <w:jc w:val="both"/>
              <w:rPr>
                <w:rFonts w:eastAsia="Calibri"/>
                <w:sz w:val="28"/>
                <w:szCs w:val="28"/>
              </w:rPr>
            </w:pPr>
            <w:r w:rsidRPr="006652C1">
              <w:rPr>
                <w:rFonts w:eastAsia="Calibri"/>
                <w:sz w:val="28"/>
                <w:szCs w:val="28"/>
              </w:rPr>
              <w:t xml:space="preserve">Співрозробник </w:t>
            </w:r>
          </w:p>
        </w:tc>
        <w:tc>
          <w:tcPr>
            <w:tcW w:w="4455" w:type="dxa"/>
            <w:shd w:val="clear" w:color="auto" w:fill="auto"/>
          </w:tcPr>
          <w:p w14:paraId="6C6B3CE4" w14:textId="77777777" w:rsidR="00547D9A" w:rsidRPr="006652C1" w:rsidRDefault="00547D9A" w:rsidP="007345E8">
            <w:pPr>
              <w:rPr>
                <w:rFonts w:eastAsia="Calibri"/>
                <w:sz w:val="28"/>
                <w:szCs w:val="28"/>
              </w:rPr>
            </w:pPr>
            <w:r w:rsidRPr="006652C1">
              <w:rPr>
                <w:rFonts w:eastAsia="Calibri"/>
                <w:sz w:val="28"/>
                <w:szCs w:val="28"/>
              </w:rPr>
              <w:t>КП «Корюківкаводоканал»</w:t>
            </w:r>
          </w:p>
        </w:tc>
      </w:tr>
      <w:tr w:rsidR="00547D9A" w:rsidRPr="006652C1" w14:paraId="6C49A458" w14:textId="77777777" w:rsidTr="007345E8">
        <w:trPr>
          <w:trHeight w:val="335"/>
        </w:trPr>
        <w:tc>
          <w:tcPr>
            <w:tcW w:w="858" w:type="dxa"/>
            <w:gridSpan w:val="2"/>
            <w:shd w:val="clear" w:color="auto" w:fill="auto"/>
          </w:tcPr>
          <w:p w14:paraId="095BD350" w14:textId="77777777" w:rsidR="00547D9A" w:rsidRPr="006652C1" w:rsidRDefault="00547D9A" w:rsidP="007345E8">
            <w:pPr>
              <w:jc w:val="both"/>
              <w:rPr>
                <w:rFonts w:eastAsia="Calibri"/>
                <w:sz w:val="28"/>
                <w:szCs w:val="28"/>
              </w:rPr>
            </w:pPr>
            <w:r w:rsidRPr="006652C1">
              <w:rPr>
                <w:rFonts w:eastAsia="Calibri"/>
                <w:sz w:val="28"/>
                <w:szCs w:val="28"/>
              </w:rPr>
              <w:t>5.</w:t>
            </w:r>
          </w:p>
        </w:tc>
        <w:tc>
          <w:tcPr>
            <w:tcW w:w="4462" w:type="dxa"/>
            <w:shd w:val="clear" w:color="auto" w:fill="auto"/>
          </w:tcPr>
          <w:p w14:paraId="22C66AA6" w14:textId="77777777" w:rsidR="00547D9A" w:rsidRPr="006652C1" w:rsidRDefault="00547D9A" w:rsidP="007345E8">
            <w:pPr>
              <w:jc w:val="both"/>
              <w:rPr>
                <w:rFonts w:eastAsia="Calibri"/>
                <w:sz w:val="28"/>
                <w:szCs w:val="28"/>
              </w:rPr>
            </w:pPr>
            <w:r w:rsidRPr="006652C1">
              <w:rPr>
                <w:rFonts w:eastAsia="Calibri"/>
                <w:sz w:val="28"/>
                <w:szCs w:val="28"/>
              </w:rPr>
              <w:t>Відповідальний виконавець Програми</w:t>
            </w:r>
          </w:p>
        </w:tc>
        <w:tc>
          <w:tcPr>
            <w:tcW w:w="4455" w:type="dxa"/>
            <w:shd w:val="clear" w:color="auto" w:fill="auto"/>
          </w:tcPr>
          <w:p w14:paraId="30F619D4" w14:textId="77777777" w:rsidR="00547D9A" w:rsidRPr="006652C1" w:rsidRDefault="00547D9A" w:rsidP="007345E8">
            <w:pPr>
              <w:rPr>
                <w:rFonts w:eastAsia="Calibri"/>
                <w:sz w:val="28"/>
                <w:szCs w:val="28"/>
              </w:rPr>
            </w:pPr>
            <w:r w:rsidRPr="006652C1">
              <w:rPr>
                <w:rFonts w:eastAsia="Calibri"/>
                <w:sz w:val="28"/>
                <w:szCs w:val="28"/>
              </w:rPr>
              <w:t>Виконком міської ради</w:t>
            </w:r>
          </w:p>
        </w:tc>
      </w:tr>
      <w:tr w:rsidR="00547D9A" w:rsidRPr="006652C1" w14:paraId="10228153" w14:textId="77777777" w:rsidTr="007345E8">
        <w:trPr>
          <w:trHeight w:val="689"/>
        </w:trPr>
        <w:tc>
          <w:tcPr>
            <w:tcW w:w="858" w:type="dxa"/>
            <w:gridSpan w:val="2"/>
            <w:shd w:val="clear" w:color="auto" w:fill="auto"/>
          </w:tcPr>
          <w:p w14:paraId="6032A500" w14:textId="77777777" w:rsidR="00547D9A" w:rsidRPr="006652C1" w:rsidRDefault="00547D9A" w:rsidP="007345E8">
            <w:pPr>
              <w:jc w:val="both"/>
              <w:rPr>
                <w:rFonts w:eastAsia="Calibri"/>
                <w:sz w:val="28"/>
                <w:szCs w:val="28"/>
              </w:rPr>
            </w:pPr>
            <w:r w:rsidRPr="006652C1">
              <w:rPr>
                <w:rFonts w:eastAsia="Calibri"/>
                <w:sz w:val="28"/>
                <w:szCs w:val="28"/>
              </w:rPr>
              <w:t>6.</w:t>
            </w:r>
          </w:p>
        </w:tc>
        <w:tc>
          <w:tcPr>
            <w:tcW w:w="4462" w:type="dxa"/>
            <w:shd w:val="clear" w:color="auto" w:fill="auto"/>
          </w:tcPr>
          <w:p w14:paraId="11F0D389" w14:textId="77777777" w:rsidR="00547D9A" w:rsidRPr="006652C1" w:rsidRDefault="00547D9A" w:rsidP="007345E8">
            <w:pPr>
              <w:jc w:val="both"/>
              <w:rPr>
                <w:rFonts w:eastAsia="Calibri"/>
                <w:sz w:val="28"/>
                <w:szCs w:val="28"/>
              </w:rPr>
            </w:pPr>
            <w:r w:rsidRPr="006652C1">
              <w:rPr>
                <w:rFonts w:eastAsia="Calibri"/>
                <w:sz w:val="28"/>
                <w:szCs w:val="28"/>
              </w:rPr>
              <w:t>Учасники Програми</w:t>
            </w:r>
          </w:p>
        </w:tc>
        <w:tc>
          <w:tcPr>
            <w:tcW w:w="4455" w:type="dxa"/>
            <w:shd w:val="clear" w:color="auto" w:fill="auto"/>
          </w:tcPr>
          <w:p w14:paraId="5EEFDCC6" w14:textId="77777777" w:rsidR="00547D9A" w:rsidRPr="006652C1" w:rsidRDefault="00547D9A" w:rsidP="007345E8">
            <w:pPr>
              <w:rPr>
                <w:rFonts w:eastAsia="Calibri"/>
                <w:sz w:val="28"/>
                <w:szCs w:val="28"/>
              </w:rPr>
            </w:pPr>
            <w:r w:rsidRPr="006652C1">
              <w:rPr>
                <w:rFonts w:eastAsia="Calibri"/>
                <w:sz w:val="28"/>
                <w:szCs w:val="28"/>
              </w:rPr>
              <w:t>Корюківська міська рада,</w:t>
            </w:r>
          </w:p>
          <w:p w14:paraId="32F58600" w14:textId="77777777" w:rsidR="00547D9A" w:rsidRPr="006652C1" w:rsidRDefault="00547D9A" w:rsidP="007345E8">
            <w:pPr>
              <w:rPr>
                <w:rFonts w:eastAsia="Calibri"/>
                <w:sz w:val="28"/>
                <w:szCs w:val="28"/>
              </w:rPr>
            </w:pPr>
            <w:r w:rsidRPr="006652C1">
              <w:rPr>
                <w:rFonts w:eastAsia="Calibri"/>
                <w:sz w:val="28"/>
                <w:szCs w:val="28"/>
              </w:rPr>
              <w:t>КП «Корюківкаводоканал»</w:t>
            </w:r>
          </w:p>
        </w:tc>
      </w:tr>
      <w:tr w:rsidR="00547D9A" w:rsidRPr="006652C1" w14:paraId="7EE3851E" w14:textId="77777777" w:rsidTr="007345E8">
        <w:trPr>
          <w:trHeight w:val="335"/>
        </w:trPr>
        <w:tc>
          <w:tcPr>
            <w:tcW w:w="858" w:type="dxa"/>
            <w:gridSpan w:val="2"/>
            <w:shd w:val="clear" w:color="auto" w:fill="auto"/>
          </w:tcPr>
          <w:p w14:paraId="16C80008" w14:textId="77777777" w:rsidR="00547D9A" w:rsidRPr="006652C1" w:rsidRDefault="00547D9A" w:rsidP="007345E8">
            <w:pPr>
              <w:jc w:val="both"/>
              <w:rPr>
                <w:rFonts w:eastAsia="Calibri"/>
                <w:sz w:val="28"/>
                <w:szCs w:val="28"/>
              </w:rPr>
            </w:pPr>
            <w:r w:rsidRPr="006652C1">
              <w:rPr>
                <w:rFonts w:eastAsia="Calibri"/>
                <w:sz w:val="28"/>
                <w:szCs w:val="28"/>
              </w:rPr>
              <w:t>7.</w:t>
            </w:r>
          </w:p>
        </w:tc>
        <w:tc>
          <w:tcPr>
            <w:tcW w:w="4462" w:type="dxa"/>
            <w:shd w:val="clear" w:color="auto" w:fill="auto"/>
          </w:tcPr>
          <w:p w14:paraId="11B5F333" w14:textId="77777777" w:rsidR="00547D9A" w:rsidRPr="006652C1" w:rsidRDefault="00547D9A" w:rsidP="007345E8">
            <w:pPr>
              <w:jc w:val="both"/>
              <w:rPr>
                <w:rFonts w:eastAsia="Calibri"/>
                <w:sz w:val="28"/>
                <w:szCs w:val="28"/>
              </w:rPr>
            </w:pPr>
            <w:r w:rsidRPr="006652C1">
              <w:rPr>
                <w:rFonts w:eastAsia="Calibri"/>
                <w:sz w:val="28"/>
                <w:szCs w:val="28"/>
              </w:rPr>
              <w:t>Термін реалізації Програми</w:t>
            </w:r>
          </w:p>
        </w:tc>
        <w:tc>
          <w:tcPr>
            <w:tcW w:w="4455" w:type="dxa"/>
            <w:shd w:val="clear" w:color="auto" w:fill="auto"/>
          </w:tcPr>
          <w:p w14:paraId="0C3F992A" w14:textId="77777777" w:rsidR="00547D9A" w:rsidRPr="006652C1" w:rsidRDefault="00547D9A" w:rsidP="007345E8">
            <w:pPr>
              <w:rPr>
                <w:rFonts w:eastAsia="Calibri"/>
                <w:sz w:val="28"/>
                <w:szCs w:val="28"/>
              </w:rPr>
            </w:pPr>
            <w:r w:rsidRPr="006652C1">
              <w:rPr>
                <w:rFonts w:eastAsia="Calibri"/>
                <w:sz w:val="28"/>
                <w:szCs w:val="28"/>
              </w:rPr>
              <w:t xml:space="preserve">        202</w:t>
            </w:r>
            <w:r>
              <w:rPr>
                <w:rFonts w:eastAsia="Calibri"/>
                <w:sz w:val="28"/>
                <w:szCs w:val="28"/>
              </w:rPr>
              <w:t>1</w:t>
            </w:r>
            <w:r w:rsidRPr="006652C1">
              <w:rPr>
                <w:rFonts w:eastAsia="Calibri"/>
                <w:sz w:val="28"/>
                <w:szCs w:val="28"/>
              </w:rPr>
              <w:t xml:space="preserve"> </w:t>
            </w:r>
            <w:proofErr w:type="gramStart"/>
            <w:r w:rsidRPr="006652C1">
              <w:rPr>
                <w:rFonts w:eastAsia="Calibri"/>
                <w:sz w:val="28"/>
                <w:szCs w:val="28"/>
              </w:rPr>
              <w:t>р</w:t>
            </w:r>
            <w:proofErr w:type="gramEnd"/>
            <w:r w:rsidRPr="006652C1">
              <w:rPr>
                <w:rFonts w:eastAsia="Calibri"/>
                <w:sz w:val="28"/>
                <w:szCs w:val="28"/>
              </w:rPr>
              <w:t>ік</w:t>
            </w:r>
          </w:p>
        </w:tc>
      </w:tr>
      <w:tr w:rsidR="00547D9A" w:rsidRPr="006652C1" w14:paraId="1FD5CBFE" w14:textId="77777777" w:rsidTr="007345E8">
        <w:trPr>
          <w:trHeight w:val="671"/>
        </w:trPr>
        <w:tc>
          <w:tcPr>
            <w:tcW w:w="858" w:type="dxa"/>
            <w:gridSpan w:val="2"/>
            <w:shd w:val="clear" w:color="auto" w:fill="auto"/>
          </w:tcPr>
          <w:p w14:paraId="7976DE2F" w14:textId="77777777" w:rsidR="00547D9A" w:rsidRPr="006652C1" w:rsidRDefault="00547D9A" w:rsidP="007345E8">
            <w:pPr>
              <w:jc w:val="both"/>
              <w:rPr>
                <w:rFonts w:eastAsia="Calibri"/>
                <w:sz w:val="28"/>
                <w:szCs w:val="28"/>
              </w:rPr>
            </w:pPr>
            <w:r w:rsidRPr="006652C1">
              <w:rPr>
                <w:rFonts w:eastAsia="Calibri"/>
                <w:sz w:val="28"/>
                <w:szCs w:val="28"/>
              </w:rPr>
              <w:t>8.</w:t>
            </w:r>
          </w:p>
        </w:tc>
        <w:tc>
          <w:tcPr>
            <w:tcW w:w="4462" w:type="dxa"/>
            <w:shd w:val="clear" w:color="auto" w:fill="auto"/>
          </w:tcPr>
          <w:p w14:paraId="6036AEE1" w14:textId="77777777" w:rsidR="00547D9A" w:rsidRPr="006652C1" w:rsidRDefault="00547D9A" w:rsidP="007345E8">
            <w:pPr>
              <w:jc w:val="both"/>
              <w:rPr>
                <w:rFonts w:eastAsia="Calibri"/>
                <w:sz w:val="28"/>
                <w:szCs w:val="28"/>
              </w:rPr>
            </w:pPr>
            <w:r w:rsidRPr="006652C1">
              <w:rPr>
                <w:rFonts w:eastAsia="Calibri"/>
                <w:sz w:val="28"/>
                <w:szCs w:val="28"/>
              </w:rPr>
              <w:t>Перелі</w:t>
            </w:r>
            <w:proofErr w:type="gramStart"/>
            <w:r w:rsidRPr="006652C1">
              <w:rPr>
                <w:rFonts w:eastAsia="Calibri"/>
                <w:sz w:val="28"/>
                <w:szCs w:val="28"/>
              </w:rPr>
              <w:t>к</w:t>
            </w:r>
            <w:proofErr w:type="gramEnd"/>
            <w:r w:rsidRPr="006652C1">
              <w:rPr>
                <w:rFonts w:eastAsia="Calibri"/>
                <w:sz w:val="28"/>
                <w:szCs w:val="28"/>
              </w:rPr>
              <w:t xml:space="preserve"> бюджетів, які приймають участь у виконанні Програми</w:t>
            </w:r>
          </w:p>
        </w:tc>
        <w:tc>
          <w:tcPr>
            <w:tcW w:w="4455" w:type="dxa"/>
            <w:shd w:val="clear" w:color="auto" w:fill="auto"/>
          </w:tcPr>
          <w:p w14:paraId="2CDFC6AE" w14:textId="77777777" w:rsidR="00547D9A" w:rsidRPr="006652C1" w:rsidRDefault="00547D9A" w:rsidP="007345E8">
            <w:pPr>
              <w:rPr>
                <w:rFonts w:eastAsia="Calibri"/>
                <w:sz w:val="28"/>
                <w:szCs w:val="28"/>
              </w:rPr>
            </w:pPr>
            <w:r w:rsidRPr="006652C1">
              <w:rPr>
                <w:rFonts w:eastAsia="Calibri"/>
                <w:sz w:val="28"/>
                <w:szCs w:val="28"/>
              </w:rPr>
              <w:t>Міський бюджет</w:t>
            </w:r>
          </w:p>
        </w:tc>
      </w:tr>
      <w:tr w:rsidR="00547D9A" w:rsidRPr="006652C1" w14:paraId="3AC0C3D9" w14:textId="77777777" w:rsidTr="007345E8">
        <w:tblPrEx>
          <w:tblLook w:val="0000" w:firstRow="0" w:lastRow="0" w:firstColumn="0" w:lastColumn="0" w:noHBand="0" w:noVBand="0"/>
        </w:tblPrEx>
        <w:trPr>
          <w:trHeight w:val="1019"/>
        </w:trPr>
        <w:tc>
          <w:tcPr>
            <w:tcW w:w="851" w:type="dxa"/>
            <w:shd w:val="clear" w:color="auto" w:fill="auto"/>
          </w:tcPr>
          <w:p w14:paraId="67FF8D63" w14:textId="77777777" w:rsidR="00547D9A" w:rsidRPr="006652C1" w:rsidRDefault="00547D9A" w:rsidP="007345E8">
            <w:pPr>
              <w:jc w:val="both"/>
              <w:rPr>
                <w:rFonts w:eastAsia="Calibri"/>
                <w:sz w:val="28"/>
                <w:szCs w:val="28"/>
              </w:rPr>
            </w:pPr>
            <w:r w:rsidRPr="006652C1">
              <w:rPr>
                <w:rFonts w:eastAsia="Calibri"/>
                <w:sz w:val="28"/>
                <w:szCs w:val="28"/>
              </w:rPr>
              <w:t>9.</w:t>
            </w:r>
          </w:p>
        </w:tc>
        <w:tc>
          <w:tcPr>
            <w:tcW w:w="4469" w:type="dxa"/>
            <w:gridSpan w:val="2"/>
            <w:shd w:val="clear" w:color="auto" w:fill="auto"/>
          </w:tcPr>
          <w:p w14:paraId="51DFFF0F" w14:textId="77777777" w:rsidR="00547D9A" w:rsidRPr="006652C1" w:rsidRDefault="00547D9A" w:rsidP="007345E8">
            <w:pPr>
              <w:jc w:val="both"/>
              <w:rPr>
                <w:rFonts w:eastAsia="Calibri"/>
                <w:sz w:val="28"/>
                <w:szCs w:val="28"/>
              </w:rPr>
            </w:pPr>
            <w:r w:rsidRPr="006652C1">
              <w:rPr>
                <w:rFonts w:eastAsia="Calibri"/>
                <w:sz w:val="28"/>
                <w:szCs w:val="28"/>
              </w:rPr>
              <w:t xml:space="preserve">Загальний обсяг фінансових ресурсів, необхідний </w:t>
            </w:r>
            <w:proofErr w:type="gramStart"/>
            <w:r w:rsidRPr="006652C1">
              <w:rPr>
                <w:rFonts w:eastAsia="Calibri"/>
                <w:sz w:val="28"/>
                <w:szCs w:val="28"/>
              </w:rPr>
              <w:t>для</w:t>
            </w:r>
            <w:proofErr w:type="gramEnd"/>
            <w:r w:rsidRPr="006652C1">
              <w:rPr>
                <w:rFonts w:eastAsia="Calibri"/>
                <w:sz w:val="28"/>
                <w:szCs w:val="28"/>
              </w:rPr>
              <w:t xml:space="preserve"> реалізації Програми, всього:</w:t>
            </w:r>
          </w:p>
        </w:tc>
        <w:tc>
          <w:tcPr>
            <w:tcW w:w="4455" w:type="dxa"/>
            <w:shd w:val="clear" w:color="auto" w:fill="auto"/>
          </w:tcPr>
          <w:p w14:paraId="1948B21A" w14:textId="77777777" w:rsidR="00547D9A" w:rsidRPr="006652C1" w:rsidRDefault="00547D9A" w:rsidP="007345E8">
            <w:pPr>
              <w:rPr>
                <w:rFonts w:eastAsia="Calibri"/>
                <w:sz w:val="28"/>
                <w:szCs w:val="28"/>
              </w:rPr>
            </w:pPr>
          </w:p>
          <w:p w14:paraId="14E54625" w14:textId="77777777" w:rsidR="00547D9A" w:rsidRPr="006652C1" w:rsidRDefault="00547D9A" w:rsidP="007345E8">
            <w:pPr>
              <w:rPr>
                <w:rFonts w:eastAsia="Calibri"/>
                <w:sz w:val="28"/>
                <w:szCs w:val="28"/>
              </w:rPr>
            </w:pPr>
            <w:r w:rsidRPr="006652C1">
              <w:rPr>
                <w:rFonts w:eastAsia="Calibri"/>
                <w:sz w:val="28"/>
                <w:szCs w:val="28"/>
              </w:rPr>
              <w:t>700 000 (сімсот тисяч) грн.</w:t>
            </w:r>
          </w:p>
        </w:tc>
      </w:tr>
    </w:tbl>
    <w:p w14:paraId="10261D79" w14:textId="77777777" w:rsidR="00547D9A" w:rsidRPr="006652C1" w:rsidRDefault="00547D9A" w:rsidP="00547D9A">
      <w:pPr>
        <w:jc w:val="both"/>
        <w:rPr>
          <w:sz w:val="28"/>
          <w:szCs w:val="28"/>
        </w:rPr>
      </w:pPr>
    </w:p>
    <w:p w14:paraId="214562EE" w14:textId="77777777" w:rsidR="00547D9A" w:rsidRPr="006652C1" w:rsidRDefault="00547D9A" w:rsidP="00547D9A">
      <w:pPr>
        <w:jc w:val="both"/>
        <w:rPr>
          <w:sz w:val="28"/>
          <w:szCs w:val="28"/>
        </w:rPr>
      </w:pPr>
      <w:r w:rsidRPr="006652C1">
        <w:rPr>
          <w:sz w:val="28"/>
          <w:szCs w:val="28"/>
        </w:rPr>
        <w:t xml:space="preserve"> </w:t>
      </w:r>
    </w:p>
    <w:p w14:paraId="7DF1123C" w14:textId="77777777" w:rsidR="00547D9A" w:rsidRPr="006652C1" w:rsidRDefault="00547D9A" w:rsidP="00547D9A">
      <w:pPr>
        <w:jc w:val="both"/>
        <w:rPr>
          <w:sz w:val="28"/>
          <w:szCs w:val="28"/>
        </w:rPr>
      </w:pPr>
    </w:p>
    <w:p w14:paraId="24557678" w14:textId="77777777" w:rsidR="00547D9A" w:rsidRPr="006652C1" w:rsidRDefault="00547D9A" w:rsidP="00547D9A">
      <w:pPr>
        <w:jc w:val="both"/>
        <w:rPr>
          <w:sz w:val="28"/>
          <w:szCs w:val="28"/>
        </w:rPr>
      </w:pPr>
    </w:p>
    <w:p w14:paraId="7DAE9801" w14:textId="77777777" w:rsidR="00547D9A" w:rsidRPr="006652C1" w:rsidRDefault="00547D9A" w:rsidP="00547D9A">
      <w:pPr>
        <w:jc w:val="both"/>
        <w:rPr>
          <w:sz w:val="28"/>
          <w:szCs w:val="28"/>
        </w:rPr>
      </w:pPr>
    </w:p>
    <w:p w14:paraId="2E0A6A55" w14:textId="77777777" w:rsidR="00547D9A" w:rsidRPr="006652C1" w:rsidRDefault="00547D9A" w:rsidP="00547D9A">
      <w:pPr>
        <w:jc w:val="both"/>
        <w:rPr>
          <w:sz w:val="28"/>
          <w:szCs w:val="28"/>
        </w:rPr>
      </w:pPr>
    </w:p>
    <w:p w14:paraId="609DFE0B" w14:textId="77777777" w:rsidR="00547D9A" w:rsidRDefault="00547D9A" w:rsidP="00547D9A">
      <w:pPr>
        <w:jc w:val="both"/>
        <w:rPr>
          <w:sz w:val="28"/>
          <w:szCs w:val="28"/>
        </w:rPr>
      </w:pPr>
    </w:p>
    <w:p w14:paraId="2827CA8F" w14:textId="77777777" w:rsidR="00547D9A" w:rsidRPr="006652C1" w:rsidRDefault="00547D9A" w:rsidP="00547D9A">
      <w:pPr>
        <w:jc w:val="both"/>
        <w:rPr>
          <w:sz w:val="28"/>
          <w:szCs w:val="28"/>
        </w:rPr>
      </w:pPr>
    </w:p>
    <w:p w14:paraId="19928C45" w14:textId="77777777" w:rsidR="00547D9A" w:rsidRPr="006652C1" w:rsidRDefault="00547D9A" w:rsidP="00547D9A">
      <w:pPr>
        <w:jc w:val="both"/>
        <w:rPr>
          <w:sz w:val="28"/>
          <w:szCs w:val="28"/>
        </w:rPr>
      </w:pPr>
    </w:p>
    <w:p w14:paraId="261BEF03" w14:textId="77777777" w:rsidR="00547D9A" w:rsidRPr="006652C1" w:rsidRDefault="00547D9A" w:rsidP="00547D9A">
      <w:pPr>
        <w:tabs>
          <w:tab w:val="left" w:pos="709"/>
        </w:tabs>
        <w:jc w:val="both"/>
        <w:rPr>
          <w:sz w:val="28"/>
          <w:szCs w:val="28"/>
        </w:rPr>
      </w:pPr>
    </w:p>
    <w:p w14:paraId="18AD058F" w14:textId="77777777" w:rsidR="00547D9A" w:rsidRPr="006652C1" w:rsidRDefault="00547D9A" w:rsidP="00547D9A">
      <w:pPr>
        <w:tabs>
          <w:tab w:val="left" w:pos="709"/>
        </w:tabs>
        <w:jc w:val="both"/>
        <w:rPr>
          <w:sz w:val="28"/>
          <w:szCs w:val="28"/>
        </w:rPr>
      </w:pPr>
    </w:p>
    <w:p w14:paraId="40BAECA8" w14:textId="77777777" w:rsidR="00547D9A" w:rsidRPr="006652C1" w:rsidRDefault="00547D9A" w:rsidP="00547D9A">
      <w:pPr>
        <w:tabs>
          <w:tab w:val="left" w:pos="709"/>
        </w:tabs>
        <w:jc w:val="both"/>
        <w:rPr>
          <w:sz w:val="28"/>
          <w:szCs w:val="28"/>
        </w:rPr>
      </w:pPr>
    </w:p>
    <w:p w14:paraId="5E15BB3A" w14:textId="77777777" w:rsidR="00547D9A" w:rsidRPr="006652C1" w:rsidRDefault="00547D9A" w:rsidP="00547D9A">
      <w:pPr>
        <w:tabs>
          <w:tab w:val="left" w:pos="709"/>
        </w:tabs>
        <w:jc w:val="both"/>
        <w:rPr>
          <w:sz w:val="28"/>
          <w:szCs w:val="28"/>
        </w:rPr>
      </w:pPr>
    </w:p>
    <w:p w14:paraId="02BC83E1" w14:textId="77777777" w:rsidR="00547D9A" w:rsidRPr="006652C1" w:rsidRDefault="00547D9A" w:rsidP="00547D9A">
      <w:pPr>
        <w:jc w:val="both"/>
        <w:rPr>
          <w:sz w:val="28"/>
          <w:szCs w:val="28"/>
        </w:rPr>
      </w:pPr>
    </w:p>
    <w:p w14:paraId="151C001E" w14:textId="77777777" w:rsidR="00547D9A" w:rsidRPr="006652C1" w:rsidRDefault="00547D9A" w:rsidP="00547D9A">
      <w:pPr>
        <w:keepNext/>
        <w:jc w:val="center"/>
        <w:outlineLvl w:val="1"/>
        <w:rPr>
          <w:b/>
          <w:sz w:val="28"/>
          <w:szCs w:val="28"/>
        </w:rPr>
      </w:pPr>
      <w:r w:rsidRPr="006652C1">
        <w:rPr>
          <w:b/>
          <w:sz w:val="28"/>
          <w:szCs w:val="28"/>
        </w:rPr>
        <w:lastRenderedPageBreak/>
        <w:t>1.Визначення проблеми,</w:t>
      </w:r>
    </w:p>
    <w:p w14:paraId="6E3D4D46" w14:textId="77777777" w:rsidR="00547D9A" w:rsidRPr="006652C1" w:rsidRDefault="00547D9A" w:rsidP="00547D9A">
      <w:pPr>
        <w:keepNext/>
        <w:jc w:val="center"/>
        <w:outlineLvl w:val="1"/>
        <w:rPr>
          <w:b/>
          <w:sz w:val="28"/>
          <w:szCs w:val="28"/>
        </w:rPr>
      </w:pPr>
      <w:r w:rsidRPr="006652C1">
        <w:rPr>
          <w:b/>
          <w:sz w:val="28"/>
          <w:szCs w:val="28"/>
        </w:rPr>
        <w:t>на  розв’язання якої спрямована програма</w:t>
      </w:r>
    </w:p>
    <w:p w14:paraId="40CA671F" w14:textId="77777777" w:rsidR="00547D9A" w:rsidRPr="006652C1" w:rsidRDefault="00547D9A" w:rsidP="00547D9A"/>
    <w:p w14:paraId="2FE2F14C" w14:textId="77777777" w:rsidR="00547D9A" w:rsidRPr="006652C1" w:rsidRDefault="00547D9A" w:rsidP="00547D9A">
      <w:pPr>
        <w:tabs>
          <w:tab w:val="left" w:pos="709"/>
        </w:tabs>
        <w:jc w:val="both"/>
        <w:rPr>
          <w:sz w:val="28"/>
          <w:szCs w:val="28"/>
        </w:rPr>
      </w:pPr>
      <w:r w:rsidRPr="006652C1">
        <w:rPr>
          <w:sz w:val="28"/>
          <w:szCs w:val="28"/>
        </w:rPr>
        <w:t xml:space="preserve">         Метою діяльності  КП «Корюківкаводоканал» Корюківської міської ради є стабі</w:t>
      </w:r>
      <w:proofErr w:type="gramStart"/>
      <w:r w:rsidRPr="006652C1">
        <w:rPr>
          <w:sz w:val="28"/>
          <w:szCs w:val="28"/>
        </w:rPr>
        <w:t>льне</w:t>
      </w:r>
      <w:proofErr w:type="gramEnd"/>
      <w:r w:rsidRPr="006652C1">
        <w:rPr>
          <w:sz w:val="28"/>
          <w:szCs w:val="28"/>
        </w:rPr>
        <w:t xml:space="preserve"> забезпечення  жителів  міста Корюківки комунальними послугами з централізованого водопостачання та централізованого водовідведення. </w:t>
      </w:r>
    </w:p>
    <w:p w14:paraId="304FACB4" w14:textId="77777777" w:rsidR="00547D9A" w:rsidRPr="006652C1" w:rsidRDefault="00547D9A" w:rsidP="00547D9A">
      <w:pPr>
        <w:ind w:firstLine="708"/>
        <w:jc w:val="both"/>
        <w:rPr>
          <w:sz w:val="28"/>
          <w:szCs w:val="28"/>
        </w:rPr>
      </w:pPr>
      <w:r w:rsidRPr="006652C1">
        <w:rPr>
          <w:sz w:val="28"/>
          <w:szCs w:val="28"/>
        </w:rPr>
        <w:t>Водопостачання в мі</w:t>
      </w:r>
      <w:proofErr w:type="gramStart"/>
      <w:r w:rsidRPr="006652C1">
        <w:rPr>
          <w:sz w:val="28"/>
          <w:szCs w:val="28"/>
        </w:rPr>
        <w:t>ст</w:t>
      </w:r>
      <w:proofErr w:type="gramEnd"/>
      <w:r w:rsidRPr="006652C1">
        <w:rPr>
          <w:sz w:val="28"/>
          <w:szCs w:val="28"/>
        </w:rPr>
        <w:t xml:space="preserve">і здійснюється через міські мережі   централізованого водопостачання,  водовідведення  стічних вод  - через міські каналізаційні системи, а очистку стічних вод проводить ПАТ «Слов’янські  шпалери-КФТП» згідно договору, укладеного з підприємством. Договором передбачено, що акціонерне товариство зобов’язується  приймати та очищувати </w:t>
      </w:r>
      <w:proofErr w:type="gramStart"/>
      <w:r w:rsidRPr="006652C1">
        <w:rPr>
          <w:sz w:val="28"/>
          <w:szCs w:val="28"/>
        </w:rPr>
        <w:t>ст</w:t>
      </w:r>
      <w:proofErr w:type="gramEnd"/>
      <w:r w:rsidRPr="006652C1">
        <w:rPr>
          <w:sz w:val="28"/>
          <w:szCs w:val="28"/>
        </w:rPr>
        <w:t>ічні води, а КП «Корюківкаводоканал» зобов’язується оплачувати роботи по очищенню стоків.</w:t>
      </w:r>
    </w:p>
    <w:p w14:paraId="7BA142CA" w14:textId="77777777" w:rsidR="00547D9A" w:rsidRPr="006652C1" w:rsidRDefault="00547D9A" w:rsidP="00547D9A">
      <w:pPr>
        <w:ind w:firstLine="708"/>
        <w:jc w:val="both"/>
        <w:rPr>
          <w:sz w:val="28"/>
          <w:szCs w:val="28"/>
        </w:rPr>
      </w:pPr>
      <w:r w:rsidRPr="006652C1">
        <w:rPr>
          <w:sz w:val="28"/>
          <w:szCs w:val="28"/>
        </w:rPr>
        <w:t xml:space="preserve">Але в силу обставин, що склались, КП «Корюківкаводоканал»  не в змозі в повному обсязі оплачувати повну вартість  очистки стоків, які потрапляють на очисні споруди ПАТ «Слов’янські шпалери-КФТП», в результаті чого виник борг підприємства перед акціонерним товариством за очистку стоків </w:t>
      </w:r>
      <w:proofErr w:type="gramStart"/>
      <w:r w:rsidRPr="006652C1">
        <w:rPr>
          <w:sz w:val="28"/>
          <w:szCs w:val="28"/>
        </w:rPr>
        <w:t>в</w:t>
      </w:r>
      <w:proofErr w:type="gramEnd"/>
      <w:r w:rsidRPr="006652C1">
        <w:rPr>
          <w:sz w:val="28"/>
          <w:szCs w:val="28"/>
        </w:rPr>
        <w:t xml:space="preserve"> сумі більше  2  мільйонів гривень.</w:t>
      </w:r>
    </w:p>
    <w:p w14:paraId="748C3192" w14:textId="77777777" w:rsidR="00547D9A" w:rsidRPr="006652C1" w:rsidRDefault="00547D9A" w:rsidP="00547D9A">
      <w:pPr>
        <w:ind w:firstLine="708"/>
        <w:jc w:val="both"/>
        <w:rPr>
          <w:sz w:val="28"/>
          <w:szCs w:val="28"/>
        </w:rPr>
      </w:pPr>
      <w:r w:rsidRPr="006652C1">
        <w:rPr>
          <w:sz w:val="28"/>
          <w:szCs w:val="28"/>
        </w:rPr>
        <w:t xml:space="preserve">Основною причиною виникнення боргу є потрапляння притоків додаткових вод до системи централізованого водовідведення,  об’єм яких не врахований в обсяги реалізації послуги з централізованого водовідведення, тобто фізичні і юридичні особи, споживачі послуги, споживають води менше ніж той об’єм, який надходить </w:t>
      </w:r>
      <w:proofErr w:type="gramStart"/>
      <w:r w:rsidRPr="006652C1">
        <w:rPr>
          <w:sz w:val="28"/>
          <w:szCs w:val="28"/>
        </w:rPr>
        <w:t>на</w:t>
      </w:r>
      <w:proofErr w:type="gramEnd"/>
      <w:r w:rsidRPr="006652C1">
        <w:rPr>
          <w:sz w:val="28"/>
          <w:szCs w:val="28"/>
        </w:rPr>
        <w:t xml:space="preserve"> очисні споруди.</w:t>
      </w:r>
    </w:p>
    <w:p w14:paraId="4156A759" w14:textId="77777777" w:rsidR="00547D9A" w:rsidRPr="006652C1" w:rsidRDefault="00547D9A" w:rsidP="00547D9A">
      <w:pPr>
        <w:ind w:firstLine="708"/>
        <w:jc w:val="both"/>
        <w:rPr>
          <w:sz w:val="28"/>
          <w:szCs w:val="28"/>
        </w:rPr>
      </w:pPr>
      <w:r w:rsidRPr="006652C1">
        <w:rPr>
          <w:sz w:val="28"/>
          <w:szCs w:val="28"/>
        </w:rPr>
        <w:t xml:space="preserve">За цих </w:t>
      </w:r>
      <w:proofErr w:type="gramStart"/>
      <w:r w:rsidRPr="006652C1">
        <w:rPr>
          <w:sz w:val="28"/>
          <w:szCs w:val="28"/>
        </w:rPr>
        <w:t>п</w:t>
      </w:r>
      <w:proofErr w:type="gramEnd"/>
      <w:r w:rsidRPr="006652C1">
        <w:rPr>
          <w:sz w:val="28"/>
          <w:szCs w:val="28"/>
        </w:rPr>
        <w:t>ідстав КП «Корюківкаводоканал» був укладений договір з Державним підприємством «Науково-дослідний та конструкторсько- технологічний інститут міського господарства»  про проведення розрахунку таких додаткових притоків.</w:t>
      </w:r>
    </w:p>
    <w:p w14:paraId="345EDE2B" w14:textId="77777777" w:rsidR="00547D9A" w:rsidRPr="006652C1" w:rsidRDefault="00547D9A" w:rsidP="00547D9A">
      <w:pPr>
        <w:ind w:firstLine="708"/>
        <w:jc w:val="both"/>
        <w:rPr>
          <w:sz w:val="28"/>
          <w:szCs w:val="28"/>
        </w:rPr>
      </w:pPr>
      <w:r w:rsidRPr="006652C1">
        <w:rPr>
          <w:sz w:val="28"/>
          <w:szCs w:val="28"/>
        </w:rPr>
        <w:t>Згідно з розрахунком, проведеним інститутом, загальний об’є</w:t>
      </w:r>
      <w:proofErr w:type="gramStart"/>
      <w:r w:rsidRPr="006652C1">
        <w:rPr>
          <w:sz w:val="28"/>
          <w:szCs w:val="28"/>
        </w:rPr>
        <w:t>м</w:t>
      </w:r>
      <w:proofErr w:type="gramEnd"/>
      <w:r w:rsidRPr="006652C1">
        <w:rPr>
          <w:sz w:val="28"/>
          <w:szCs w:val="28"/>
        </w:rPr>
        <w:t xml:space="preserve"> додаткових притоків, що надходять до системи централізованого водовідведення, протягом року становить 30,4 тисяч метрів кубічних. Даний об’єм не врахований в обсяги реалізації послуг з централізованого водовідведення та лягає на витрати </w:t>
      </w:r>
      <w:proofErr w:type="gramStart"/>
      <w:r w:rsidRPr="006652C1">
        <w:rPr>
          <w:sz w:val="28"/>
          <w:szCs w:val="28"/>
        </w:rPr>
        <w:t>п</w:t>
      </w:r>
      <w:proofErr w:type="gramEnd"/>
      <w:r w:rsidRPr="006652C1">
        <w:rPr>
          <w:sz w:val="28"/>
          <w:szCs w:val="28"/>
        </w:rPr>
        <w:t xml:space="preserve">ідприємства. Щорічні  збитки підприємству від потрапляння таких притоків </w:t>
      </w:r>
      <w:proofErr w:type="gramStart"/>
      <w:r w:rsidRPr="006652C1">
        <w:rPr>
          <w:sz w:val="28"/>
          <w:szCs w:val="28"/>
        </w:rPr>
        <w:t>в</w:t>
      </w:r>
      <w:proofErr w:type="gramEnd"/>
      <w:r w:rsidRPr="006652C1">
        <w:rPr>
          <w:sz w:val="28"/>
          <w:szCs w:val="28"/>
        </w:rPr>
        <w:t xml:space="preserve"> каналізаційні  мережі     міста  при діючому тарифі  на очищення  складають </w:t>
      </w:r>
      <w:r w:rsidRPr="007070BA">
        <w:rPr>
          <w:sz w:val="28"/>
          <w:szCs w:val="28"/>
        </w:rPr>
        <w:t xml:space="preserve">700000 </w:t>
      </w:r>
      <w:r w:rsidRPr="006652C1">
        <w:rPr>
          <w:sz w:val="28"/>
          <w:szCs w:val="28"/>
        </w:rPr>
        <w:t>гривень.</w:t>
      </w:r>
    </w:p>
    <w:p w14:paraId="367DF37C" w14:textId="77777777" w:rsidR="00547D9A" w:rsidRPr="006652C1" w:rsidRDefault="00547D9A" w:rsidP="00547D9A">
      <w:pPr>
        <w:ind w:firstLine="708"/>
        <w:jc w:val="both"/>
        <w:rPr>
          <w:sz w:val="28"/>
          <w:szCs w:val="28"/>
        </w:rPr>
      </w:pPr>
      <w:r w:rsidRPr="006652C1">
        <w:rPr>
          <w:sz w:val="28"/>
          <w:szCs w:val="28"/>
        </w:rPr>
        <w:t xml:space="preserve">Дані збитки </w:t>
      </w:r>
      <w:proofErr w:type="gramStart"/>
      <w:r w:rsidRPr="006652C1">
        <w:rPr>
          <w:sz w:val="28"/>
          <w:szCs w:val="28"/>
        </w:rPr>
        <w:t>могли</w:t>
      </w:r>
      <w:proofErr w:type="gramEnd"/>
      <w:r w:rsidRPr="006652C1">
        <w:rPr>
          <w:sz w:val="28"/>
          <w:szCs w:val="28"/>
        </w:rPr>
        <w:t xml:space="preserve"> бути покриті шляхом встановлення  плати за очищення понаднормових скидів стічних вод до системи централізованого водовідведення, яка може бути визначена та встановлена підприємством згідно  до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№316 від  01.12.2017 року.  </w:t>
      </w:r>
      <w:proofErr w:type="gramStart"/>
      <w:r w:rsidRPr="006652C1">
        <w:rPr>
          <w:sz w:val="28"/>
          <w:szCs w:val="28"/>
        </w:rPr>
        <w:t>Ц</w:t>
      </w:r>
      <w:proofErr w:type="gramEnd"/>
      <w:r w:rsidRPr="006652C1">
        <w:rPr>
          <w:sz w:val="28"/>
          <w:szCs w:val="28"/>
        </w:rPr>
        <w:t xml:space="preserve">і Правила поширюються на суб’єктів  господарювання, які надають послуги з централізованого водовідведення (виробники) та на юридичних осіб незалежно від форм власності та відомчої </w:t>
      </w:r>
      <w:r w:rsidRPr="006652C1">
        <w:rPr>
          <w:sz w:val="28"/>
          <w:szCs w:val="28"/>
        </w:rPr>
        <w:lastRenderedPageBreak/>
        <w:t xml:space="preserve">належності, фізичних осіб-підприємців, фізичних осіб, які провадять незалежну професійну діяльність і взяті на облік, як самостійні особи у контролюючих </w:t>
      </w:r>
      <w:proofErr w:type="gramStart"/>
      <w:r w:rsidRPr="006652C1">
        <w:rPr>
          <w:sz w:val="28"/>
          <w:szCs w:val="28"/>
        </w:rPr>
        <w:t>органах</w:t>
      </w:r>
      <w:proofErr w:type="gramEnd"/>
      <w:r w:rsidRPr="006652C1">
        <w:rPr>
          <w:sz w:val="28"/>
          <w:szCs w:val="28"/>
        </w:rPr>
        <w:t xml:space="preserve"> згідно з Податковим кодексом України. Однак каналізаційні системи в мі</w:t>
      </w:r>
      <w:proofErr w:type="gramStart"/>
      <w:r w:rsidRPr="006652C1">
        <w:rPr>
          <w:sz w:val="28"/>
          <w:szCs w:val="28"/>
        </w:rPr>
        <w:t>ст</w:t>
      </w:r>
      <w:proofErr w:type="gramEnd"/>
      <w:r w:rsidRPr="006652C1">
        <w:rPr>
          <w:sz w:val="28"/>
          <w:szCs w:val="28"/>
        </w:rPr>
        <w:t xml:space="preserve">і розташовані в основному в житловому  секторі та в місцях розташування бюджетних закладів та організацій (лікарня, школи, дитячі садки і т.ін.),  а  жителі відповідно до вище зазначених Правил, не є суб’єктами справляння плати за понаднормові  скиди стічних вод, а встановлення плати для бюджетних закладів та організацій потягне додаткові необґрунтовані видатки з міського бюджету. </w:t>
      </w:r>
    </w:p>
    <w:p w14:paraId="18F2AA0D" w14:textId="77777777" w:rsidR="00547D9A" w:rsidRPr="006652C1" w:rsidRDefault="00547D9A" w:rsidP="00547D9A">
      <w:pPr>
        <w:ind w:firstLine="708"/>
        <w:jc w:val="both"/>
        <w:rPr>
          <w:sz w:val="28"/>
          <w:szCs w:val="28"/>
        </w:rPr>
      </w:pPr>
      <w:proofErr w:type="gramStart"/>
      <w:r w:rsidRPr="006652C1">
        <w:rPr>
          <w:sz w:val="28"/>
          <w:szCs w:val="28"/>
        </w:rPr>
        <w:t>З</w:t>
      </w:r>
      <w:proofErr w:type="gramEnd"/>
      <w:r w:rsidRPr="006652C1">
        <w:rPr>
          <w:sz w:val="28"/>
          <w:szCs w:val="28"/>
        </w:rPr>
        <w:t xml:space="preserve"> метою  забезпечення  дотримання вимог чинного законодавства  при вирішенні проблеми щодо визначення фактичних притоків додаткових стічних вод до системи централізованого водовідведення та визначення суб’єктів  справляння плати за понаднормові скиди і було виготовлено підприємством вище зазначений Розрахунок притоків додаткових стічних вод до системи централізованого водовідведення м. Корюківка.</w:t>
      </w:r>
    </w:p>
    <w:p w14:paraId="30726B92" w14:textId="77777777" w:rsidR="00547D9A" w:rsidRPr="006652C1" w:rsidRDefault="00547D9A" w:rsidP="00547D9A">
      <w:pPr>
        <w:ind w:firstLine="708"/>
        <w:jc w:val="both"/>
        <w:rPr>
          <w:sz w:val="28"/>
          <w:szCs w:val="28"/>
        </w:rPr>
      </w:pPr>
      <w:r w:rsidRPr="006652C1">
        <w:rPr>
          <w:sz w:val="28"/>
          <w:szCs w:val="28"/>
        </w:rPr>
        <w:t xml:space="preserve">Виходячи з вище викладеного та посилаючись на Розрахунок і враховуючи, що КП «Корюківкаводоканал»  самостійно не в змозі покрити за рахунок господарської діяльності затрати на очищення притоків додаткових </w:t>
      </w:r>
      <w:proofErr w:type="gramStart"/>
      <w:r w:rsidRPr="006652C1">
        <w:rPr>
          <w:sz w:val="28"/>
          <w:szCs w:val="28"/>
        </w:rPr>
        <w:t>ст</w:t>
      </w:r>
      <w:proofErr w:type="gramEnd"/>
      <w:r w:rsidRPr="006652C1">
        <w:rPr>
          <w:sz w:val="28"/>
          <w:szCs w:val="28"/>
        </w:rPr>
        <w:t xml:space="preserve">ічних вод до системи  централізованого водовідведення  м. Корюківка та хоч якимось чином зменшити заборгованість підприємства за очищення цих вод, єдиним виходом із цієї ситуації є запровадження </w:t>
      </w:r>
      <w:proofErr w:type="gramStart"/>
      <w:r w:rsidRPr="006652C1">
        <w:rPr>
          <w:sz w:val="28"/>
          <w:szCs w:val="28"/>
        </w:rPr>
        <w:t>п</w:t>
      </w:r>
      <w:proofErr w:type="gramEnd"/>
      <w:r w:rsidRPr="006652C1">
        <w:rPr>
          <w:sz w:val="28"/>
          <w:szCs w:val="28"/>
        </w:rPr>
        <w:t>ідприємству компенсації  сум затрат із міського бюджету.</w:t>
      </w:r>
    </w:p>
    <w:p w14:paraId="30959861" w14:textId="77777777" w:rsidR="00547D9A" w:rsidRPr="006652C1" w:rsidRDefault="00547D9A" w:rsidP="00547D9A">
      <w:pPr>
        <w:ind w:firstLine="708"/>
        <w:jc w:val="both"/>
        <w:rPr>
          <w:sz w:val="28"/>
          <w:szCs w:val="28"/>
        </w:rPr>
      </w:pPr>
      <w:r w:rsidRPr="006652C1">
        <w:rPr>
          <w:sz w:val="28"/>
          <w:szCs w:val="28"/>
        </w:rPr>
        <w:t xml:space="preserve">Для вирішення даного питання та забезпечення стабільного  та безперебійного функціонування  КП «Корюківкаводоканал»  </w:t>
      </w:r>
      <w:proofErr w:type="gramStart"/>
      <w:r w:rsidRPr="006652C1">
        <w:rPr>
          <w:sz w:val="28"/>
          <w:szCs w:val="28"/>
        </w:rPr>
        <w:t>в</w:t>
      </w:r>
      <w:proofErr w:type="gramEnd"/>
      <w:r w:rsidRPr="006652C1">
        <w:rPr>
          <w:sz w:val="28"/>
          <w:szCs w:val="28"/>
        </w:rPr>
        <w:t xml:space="preserve"> </w:t>
      </w:r>
      <w:proofErr w:type="gramStart"/>
      <w:r w:rsidRPr="006652C1">
        <w:rPr>
          <w:sz w:val="28"/>
          <w:szCs w:val="28"/>
        </w:rPr>
        <w:t>сфер</w:t>
      </w:r>
      <w:proofErr w:type="gramEnd"/>
      <w:r w:rsidRPr="006652C1">
        <w:rPr>
          <w:sz w:val="28"/>
          <w:szCs w:val="28"/>
        </w:rPr>
        <w:t>і надання населенню міста та юридичним особам, користувачам послуг  з централізованого   водопостачання та централізованого водовідведення, виникла необхідність у розробці та затвердженні даної програми.</w:t>
      </w:r>
    </w:p>
    <w:p w14:paraId="7603A0FE" w14:textId="77777777" w:rsidR="00547D9A" w:rsidRPr="006652C1" w:rsidRDefault="00547D9A" w:rsidP="00547D9A">
      <w:pPr>
        <w:jc w:val="both"/>
        <w:rPr>
          <w:sz w:val="28"/>
          <w:szCs w:val="28"/>
        </w:rPr>
      </w:pPr>
    </w:p>
    <w:p w14:paraId="044435BA" w14:textId="77777777" w:rsidR="00547D9A" w:rsidRPr="006652C1" w:rsidRDefault="00547D9A" w:rsidP="00547D9A">
      <w:pPr>
        <w:ind w:left="360"/>
        <w:jc w:val="center"/>
        <w:rPr>
          <w:b/>
          <w:sz w:val="28"/>
          <w:szCs w:val="28"/>
        </w:rPr>
      </w:pPr>
      <w:r w:rsidRPr="006652C1">
        <w:rPr>
          <w:b/>
          <w:sz w:val="28"/>
          <w:szCs w:val="28"/>
        </w:rPr>
        <w:t>2.Мета та основні завдання Програми.</w:t>
      </w:r>
    </w:p>
    <w:p w14:paraId="47CDC104" w14:textId="77777777" w:rsidR="00547D9A" w:rsidRPr="006652C1" w:rsidRDefault="00547D9A" w:rsidP="00547D9A">
      <w:pPr>
        <w:jc w:val="both"/>
        <w:rPr>
          <w:sz w:val="28"/>
          <w:szCs w:val="28"/>
        </w:rPr>
      </w:pPr>
    </w:p>
    <w:p w14:paraId="3B7282E1" w14:textId="77777777" w:rsidR="00547D9A" w:rsidRPr="006652C1" w:rsidRDefault="00547D9A" w:rsidP="00547D9A">
      <w:pPr>
        <w:ind w:firstLine="708"/>
        <w:jc w:val="both"/>
        <w:rPr>
          <w:sz w:val="28"/>
          <w:szCs w:val="28"/>
        </w:rPr>
      </w:pPr>
      <w:r w:rsidRPr="006652C1">
        <w:rPr>
          <w:sz w:val="28"/>
          <w:szCs w:val="28"/>
        </w:rPr>
        <w:t xml:space="preserve">Метою Програми є покращення надання </w:t>
      </w:r>
      <w:proofErr w:type="gramStart"/>
      <w:r w:rsidRPr="006652C1">
        <w:rPr>
          <w:sz w:val="28"/>
          <w:szCs w:val="28"/>
        </w:rPr>
        <w:t>п</w:t>
      </w:r>
      <w:proofErr w:type="gramEnd"/>
      <w:r w:rsidRPr="006652C1">
        <w:rPr>
          <w:sz w:val="28"/>
          <w:szCs w:val="28"/>
        </w:rPr>
        <w:t>ідприємством  жителям міста послуг з централізованого водопостачання та централізованого водовідведення, а основним завданням є  забезпечення стабільного та безперебійного    постачання холодної води, можливість безперебійно та якісно надавати   послугу з відведення спожитих вод, їх очищення та можливість очищення додаткових притоків без нарощування боргу за виконання цих робі</w:t>
      </w:r>
      <w:proofErr w:type="gramStart"/>
      <w:r w:rsidRPr="006652C1">
        <w:rPr>
          <w:sz w:val="28"/>
          <w:szCs w:val="28"/>
        </w:rPr>
        <w:t>т</w:t>
      </w:r>
      <w:proofErr w:type="gramEnd"/>
      <w:r w:rsidRPr="006652C1">
        <w:rPr>
          <w:sz w:val="28"/>
          <w:szCs w:val="28"/>
        </w:rPr>
        <w:t>.</w:t>
      </w:r>
    </w:p>
    <w:p w14:paraId="3313D612" w14:textId="77777777" w:rsidR="00547D9A" w:rsidRDefault="00547D9A" w:rsidP="00547D9A">
      <w:pPr>
        <w:ind w:firstLine="708"/>
        <w:jc w:val="both"/>
        <w:rPr>
          <w:sz w:val="28"/>
          <w:szCs w:val="28"/>
        </w:rPr>
      </w:pPr>
      <w:r w:rsidRPr="006652C1">
        <w:rPr>
          <w:sz w:val="28"/>
          <w:szCs w:val="28"/>
        </w:rPr>
        <w:t xml:space="preserve">Виконання Програми дасть можливість зменшити, а з часом і ліквідувати борг </w:t>
      </w:r>
      <w:proofErr w:type="gramStart"/>
      <w:r w:rsidRPr="006652C1">
        <w:rPr>
          <w:sz w:val="28"/>
          <w:szCs w:val="28"/>
        </w:rPr>
        <w:t>п</w:t>
      </w:r>
      <w:proofErr w:type="gramEnd"/>
      <w:r w:rsidRPr="006652C1">
        <w:rPr>
          <w:sz w:val="28"/>
          <w:szCs w:val="28"/>
        </w:rPr>
        <w:t xml:space="preserve">ідприємства  перед ПАТ «Слов’янські шпалери – КФТП»   та в послідуючому використовувати кошти на  будівництво нових та на відновлення і ремонт діючих мереж централізованого водовідведення, мінімізує можливість накладення на підприємство штрафних санкцій за борг з очищення </w:t>
      </w:r>
      <w:proofErr w:type="gramStart"/>
      <w:r w:rsidRPr="006652C1">
        <w:rPr>
          <w:sz w:val="28"/>
          <w:szCs w:val="28"/>
        </w:rPr>
        <w:t>ст</w:t>
      </w:r>
      <w:proofErr w:type="gramEnd"/>
      <w:r w:rsidRPr="006652C1">
        <w:rPr>
          <w:sz w:val="28"/>
          <w:szCs w:val="28"/>
        </w:rPr>
        <w:t xml:space="preserve">ічних вод, запровадження фінансових санкцій та примусового стягнення боргу.  </w:t>
      </w:r>
    </w:p>
    <w:p w14:paraId="1B082C56" w14:textId="77777777" w:rsidR="00547D9A" w:rsidRPr="006652C1" w:rsidRDefault="00547D9A" w:rsidP="00547D9A">
      <w:pPr>
        <w:ind w:firstLine="708"/>
        <w:jc w:val="both"/>
        <w:rPr>
          <w:sz w:val="28"/>
          <w:szCs w:val="28"/>
        </w:rPr>
      </w:pPr>
    </w:p>
    <w:p w14:paraId="239990C6" w14:textId="77777777" w:rsidR="00547D9A" w:rsidRPr="006652C1" w:rsidRDefault="00547D9A" w:rsidP="00547D9A">
      <w:pPr>
        <w:jc w:val="both"/>
        <w:rPr>
          <w:sz w:val="28"/>
          <w:szCs w:val="28"/>
        </w:rPr>
      </w:pPr>
      <w:r w:rsidRPr="006652C1">
        <w:rPr>
          <w:sz w:val="28"/>
          <w:szCs w:val="28"/>
        </w:rPr>
        <w:t xml:space="preserve">                                        </w:t>
      </w:r>
    </w:p>
    <w:p w14:paraId="5553B1E1" w14:textId="77777777" w:rsidR="00547D9A" w:rsidRDefault="00547D9A" w:rsidP="00547D9A">
      <w:pPr>
        <w:jc w:val="center"/>
        <w:rPr>
          <w:b/>
          <w:sz w:val="28"/>
          <w:szCs w:val="28"/>
        </w:rPr>
      </w:pPr>
      <w:r w:rsidRPr="006652C1">
        <w:rPr>
          <w:b/>
          <w:sz w:val="28"/>
          <w:szCs w:val="28"/>
        </w:rPr>
        <w:lastRenderedPageBreak/>
        <w:t>3.Обгрунтування шляхів і засобів розв’язання проблеми</w:t>
      </w:r>
    </w:p>
    <w:p w14:paraId="06DBD630" w14:textId="77777777" w:rsidR="00547D9A" w:rsidRPr="006652C1" w:rsidRDefault="00547D9A" w:rsidP="00547D9A">
      <w:pPr>
        <w:jc w:val="center"/>
        <w:rPr>
          <w:sz w:val="28"/>
          <w:szCs w:val="28"/>
        </w:rPr>
      </w:pPr>
    </w:p>
    <w:p w14:paraId="3AB4B3EC" w14:textId="77777777" w:rsidR="00547D9A" w:rsidRPr="006652C1" w:rsidRDefault="00547D9A" w:rsidP="00547D9A">
      <w:pPr>
        <w:ind w:firstLine="708"/>
        <w:jc w:val="both"/>
        <w:rPr>
          <w:sz w:val="28"/>
          <w:szCs w:val="28"/>
        </w:rPr>
      </w:pPr>
      <w:r w:rsidRPr="006652C1">
        <w:rPr>
          <w:sz w:val="28"/>
          <w:szCs w:val="28"/>
        </w:rPr>
        <w:t>Можливість передбачення коштів в  міському бюджеті в обсягах, визначених Програмою на очищення притоків додаткових стічних вод до системи централізованого водовідведення м</w:t>
      </w:r>
      <w:proofErr w:type="gramStart"/>
      <w:r w:rsidRPr="006652C1">
        <w:rPr>
          <w:sz w:val="28"/>
          <w:szCs w:val="28"/>
        </w:rPr>
        <w:t>.К</w:t>
      </w:r>
      <w:proofErr w:type="gramEnd"/>
      <w:r w:rsidRPr="006652C1">
        <w:rPr>
          <w:sz w:val="28"/>
          <w:szCs w:val="28"/>
        </w:rPr>
        <w:t>орюківка та надання їх підприємству у вигляді компенсації затрат на виконання робіт з очистки – єдино можливий шлях  розв’язання проблеми.</w:t>
      </w:r>
    </w:p>
    <w:p w14:paraId="41673F53" w14:textId="77777777" w:rsidR="00547D9A" w:rsidRPr="006652C1" w:rsidRDefault="00547D9A" w:rsidP="00547D9A">
      <w:pPr>
        <w:ind w:firstLine="708"/>
        <w:jc w:val="both"/>
        <w:rPr>
          <w:sz w:val="28"/>
          <w:szCs w:val="28"/>
        </w:rPr>
      </w:pPr>
      <w:r w:rsidRPr="006652C1">
        <w:rPr>
          <w:sz w:val="28"/>
          <w:szCs w:val="28"/>
        </w:rPr>
        <w:t xml:space="preserve">Інші шляхи, такі як </w:t>
      </w:r>
      <w:proofErr w:type="gramStart"/>
      <w:r w:rsidRPr="006652C1">
        <w:rPr>
          <w:sz w:val="28"/>
          <w:szCs w:val="28"/>
        </w:rPr>
        <w:t>п</w:t>
      </w:r>
      <w:proofErr w:type="gramEnd"/>
      <w:r w:rsidRPr="006652C1">
        <w:rPr>
          <w:sz w:val="28"/>
          <w:szCs w:val="28"/>
        </w:rPr>
        <w:t>ідвищення тарифу на централізоване водовідведення з метою врахування об’єму додаткових притоків стічних вод  до системи централізованого водовідведення, запровадження плати, що справляється за понаднормові скиди стічних вод до системи централізованого водовідведення, є неприйнятними і такими, що не  відповідають вимогам чинного законодавства.</w:t>
      </w:r>
    </w:p>
    <w:p w14:paraId="30F51DC8" w14:textId="77777777" w:rsidR="00547D9A" w:rsidRPr="006652C1" w:rsidRDefault="00547D9A" w:rsidP="00547D9A">
      <w:pPr>
        <w:jc w:val="both"/>
        <w:rPr>
          <w:sz w:val="28"/>
          <w:szCs w:val="28"/>
        </w:rPr>
      </w:pPr>
    </w:p>
    <w:p w14:paraId="46845833" w14:textId="77777777" w:rsidR="00547D9A" w:rsidRPr="006652C1" w:rsidRDefault="00547D9A" w:rsidP="00547D9A">
      <w:pPr>
        <w:jc w:val="center"/>
        <w:rPr>
          <w:sz w:val="28"/>
          <w:szCs w:val="28"/>
        </w:rPr>
      </w:pPr>
      <w:r w:rsidRPr="006652C1">
        <w:rPr>
          <w:b/>
          <w:sz w:val="28"/>
          <w:szCs w:val="28"/>
        </w:rPr>
        <w:t>4.</w:t>
      </w:r>
      <w:r w:rsidRPr="006652C1">
        <w:rPr>
          <w:sz w:val="28"/>
          <w:szCs w:val="28"/>
        </w:rPr>
        <w:t xml:space="preserve"> </w:t>
      </w:r>
      <w:r w:rsidRPr="006652C1">
        <w:rPr>
          <w:b/>
          <w:sz w:val="28"/>
          <w:szCs w:val="28"/>
        </w:rPr>
        <w:t>Фінансове забезпечення Програми та програмні заходи</w:t>
      </w:r>
    </w:p>
    <w:p w14:paraId="5E386E7F" w14:textId="77777777" w:rsidR="00547D9A" w:rsidRPr="006652C1" w:rsidRDefault="00547D9A" w:rsidP="00547D9A">
      <w:pPr>
        <w:jc w:val="both"/>
        <w:rPr>
          <w:sz w:val="28"/>
          <w:szCs w:val="28"/>
        </w:rPr>
      </w:pPr>
    </w:p>
    <w:p w14:paraId="35F3F367" w14:textId="77777777" w:rsidR="00547D9A" w:rsidRPr="006652C1" w:rsidRDefault="00547D9A" w:rsidP="00547D9A">
      <w:pPr>
        <w:ind w:firstLine="708"/>
        <w:jc w:val="both"/>
        <w:rPr>
          <w:sz w:val="28"/>
          <w:szCs w:val="28"/>
        </w:rPr>
      </w:pPr>
      <w:r w:rsidRPr="006652C1">
        <w:rPr>
          <w:sz w:val="28"/>
          <w:szCs w:val="28"/>
        </w:rPr>
        <w:t>Фінансування  Програми  здійснюється відповідно до законодавства за рахунок коштів Корюківської міської ради, а також з інших джерел, не заборонених законодавством України   на підставі    Розрахунку   об’ємів додаткових притоків стічних вод  до системи централізованого водовідведення м</w:t>
      </w:r>
      <w:proofErr w:type="gramStart"/>
      <w:r w:rsidRPr="006652C1">
        <w:rPr>
          <w:sz w:val="28"/>
          <w:szCs w:val="28"/>
        </w:rPr>
        <w:t>.К</w:t>
      </w:r>
      <w:proofErr w:type="gramEnd"/>
      <w:r w:rsidRPr="006652C1">
        <w:rPr>
          <w:sz w:val="28"/>
          <w:szCs w:val="28"/>
        </w:rPr>
        <w:t xml:space="preserve">орюківка та   діючого тарифу на послугу з централізованого водовідведення по КП «Корюківкаводоканал». Загальна сума коштів, необхідних на виконання   заходів  Програми,  складає 700,0 тисяч гривень на 2020 </w:t>
      </w:r>
      <w:proofErr w:type="gramStart"/>
      <w:r w:rsidRPr="006652C1">
        <w:rPr>
          <w:sz w:val="28"/>
          <w:szCs w:val="28"/>
        </w:rPr>
        <w:t>р</w:t>
      </w:r>
      <w:proofErr w:type="gramEnd"/>
      <w:r w:rsidRPr="006652C1">
        <w:rPr>
          <w:sz w:val="28"/>
          <w:szCs w:val="28"/>
        </w:rPr>
        <w:t>ік.  Вище зазначені  кошти   можуть  використовуватись на оплату послуги з очищення стічних вод, які надходять на очисні споруди ПАТ «Слов’янські шпалери- КФТП».</w:t>
      </w:r>
    </w:p>
    <w:p w14:paraId="6ACD7428" w14:textId="77777777" w:rsidR="00547D9A" w:rsidRPr="006652C1" w:rsidRDefault="00547D9A" w:rsidP="00547D9A">
      <w:pPr>
        <w:ind w:firstLine="708"/>
        <w:jc w:val="both"/>
        <w:rPr>
          <w:sz w:val="28"/>
          <w:szCs w:val="28"/>
        </w:rPr>
      </w:pPr>
      <w:r w:rsidRPr="006652C1">
        <w:rPr>
          <w:sz w:val="28"/>
          <w:szCs w:val="28"/>
        </w:rPr>
        <w:t>Обсяг  фінансування Програми  може уточнюватись, виходячи з конкретних завдань та реальних можливостей міського бюджету.</w:t>
      </w:r>
    </w:p>
    <w:p w14:paraId="66EE1625" w14:textId="77777777" w:rsidR="00547D9A" w:rsidRPr="006652C1" w:rsidRDefault="00547D9A" w:rsidP="00547D9A">
      <w:pPr>
        <w:ind w:firstLine="708"/>
        <w:jc w:val="both"/>
        <w:rPr>
          <w:sz w:val="28"/>
          <w:szCs w:val="28"/>
        </w:rPr>
      </w:pPr>
      <w:r w:rsidRPr="006652C1">
        <w:rPr>
          <w:sz w:val="28"/>
          <w:szCs w:val="28"/>
        </w:rPr>
        <w:t xml:space="preserve">Одержувачем коштів є комунальне </w:t>
      </w:r>
      <w:proofErr w:type="gramStart"/>
      <w:r w:rsidRPr="006652C1">
        <w:rPr>
          <w:sz w:val="28"/>
          <w:szCs w:val="28"/>
        </w:rPr>
        <w:t>п</w:t>
      </w:r>
      <w:proofErr w:type="gramEnd"/>
      <w:r w:rsidRPr="006652C1">
        <w:rPr>
          <w:sz w:val="28"/>
          <w:szCs w:val="28"/>
        </w:rPr>
        <w:t>ідприємство «Корюківкаводоканал»  Корюківської міської ради.</w:t>
      </w:r>
    </w:p>
    <w:p w14:paraId="56D46DC5" w14:textId="77777777" w:rsidR="00547D9A" w:rsidRPr="006652C1" w:rsidRDefault="00547D9A" w:rsidP="00547D9A">
      <w:pPr>
        <w:jc w:val="both"/>
        <w:rPr>
          <w:sz w:val="28"/>
          <w:szCs w:val="28"/>
        </w:rPr>
      </w:pPr>
    </w:p>
    <w:p w14:paraId="2E8400B9" w14:textId="77777777" w:rsidR="00547D9A" w:rsidRPr="006652C1" w:rsidRDefault="00547D9A" w:rsidP="00547D9A">
      <w:pPr>
        <w:jc w:val="center"/>
        <w:rPr>
          <w:b/>
          <w:sz w:val="28"/>
          <w:szCs w:val="28"/>
        </w:rPr>
      </w:pPr>
      <w:r w:rsidRPr="006652C1">
        <w:rPr>
          <w:b/>
          <w:sz w:val="28"/>
          <w:szCs w:val="28"/>
        </w:rPr>
        <w:t>5.</w:t>
      </w:r>
      <w:r w:rsidRPr="006652C1">
        <w:rPr>
          <w:sz w:val="28"/>
          <w:szCs w:val="28"/>
        </w:rPr>
        <w:t xml:space="preserve"> </w:t>
      </w:r>
      <w:r w:rsidRPr="006652C1">
        <w:rPr>
          <w:b/>
          <w:sz w:val="28"/>
          <w:szCs w:val="28"/>
        </w:rPr>
        <w:t>Очікувані результати виконання  Програми</w:t>
      </w:r>
    </w:p>
    <w:p w14:paraId="191C911A" w14:textId="77777777" w:rsidR="00547D9A" w:rsidRPr="006652C1" w:rsidRDefault="00547D9A" w:rsidP="00547D9A">
      <w:pPr>
        <w:jc w:val="center"/>
        <w:rPr>
          <w:sz w:val="28"/>
          <w:szCs w:val="28"/>
        </w:rPr>
      </w:pPr>
    </w:p>
    <w:p w14:paraId="77F74864" w14:textId="77777777" w:rsidR="00547D9A" w:rsidRPr="006652C1" w:rsidRDefault="00547D9A" w:rsidP="00547D9A">
      <w:pPr>
        <w:ind w:firstLine="705"/>
        <w:jc w:val="both"/>
        <w:rPr>
          <w:sz w:val="28"/>
          <w:szCs w:val="28"/>
        </w:rPr>
      </w:pPr>
      <w:r w:rsidRPr="006652C1">
        <w:rPr>
          <w:sz w:val="28"/>
          <w:szCs w:val="28"/>
        </w:rPr>
        <w:t>Виконання визначених  Програмою завдань, дасть змогу досягти поставленої мети за такими індикаторами:</w:t>
      </w:r>
    </w:p>
    <w:p w14:paraId="64A11C23" w14:textId="77777777" w:rsidR="00547D9A" w:rsidRPr="006652C1" w:rsidRDefault="00547D9A" w:rsidP="00547D9A">
      <w:pPr>
        <w:numPr>
          <w:ilvl w:val="0"/>
          <w:numId w:val="36"/>
        </w:numPr>
        <w:contextualSpacing/>
        <w:jc w:val="both"/>
        <w:rPr>
          <w:sz w:val="28"/>
          <w:szCs w:val="28"/>
        </w:rPr>
      </w:pPr>
      <w:r w:rsidRPr="006652C1">
        <w:rPr>
          <w:sz w:val="28"/>
          <w:szCs w:val="28"/>
        </w:rPr>
        <w:t xml:space="preserve">зменшення  заборгованості </w:t>
      </w:r>
      <w:proofErr w:type="gramStart"/>
      <w:r w:rsidRPr="006652C1">
        <w:rPr>
          <w:sz w:val="28"/>
          <w:szCs w:val="28"/>
        </w:rPr>
        <w:t>п</w:t>
      </w:r>
      <w:proofErr w:type="gramEnd"/>
      <w:r w:rsidRPr="006652C1">
        <w:rPr>
          <w:sz w:val="28"/>
          <w:szCs w:val="28"/>
        </w:rPr>
        <w:t>ідприємства перед ПАТ «Слов’янські шпалери- КФТП» за оплату робіт з очистки стічних вод;</w:t>
      </w:r>
    </w:p>
    <w:p w14:paraId="13C155A4" w14:textId="77777777" w:rsidR="00547D9A" w:rsidRPr="006652C1" w:rsidRDefault="00547D9A" w:rsidP="00547D9A">
      <w:pPr>
        <w:numPr>
          <w:ilvl w:val="0"/>
          <w:numId w:val="36"/>
        </w:numPr>
        <w:contextualSpacing/>
        <w:jc w:val="both"/>
        <w:rPr>
          <w:sz w:val="28"/>
          <w:szCs w:val="28"/>
        </w:rPr>
      </w:pPr>
      <w:r w:rsidRPr="006652C1">
        <w:rPr>
          <w:sz w:val="28"/>
          <w:szCs w:val="28"/>
        </w:rPr>
        <w:t xml:space="preserve">забезпечення стабільного і в повному обсязі надання </w:t>
      </w:r>
      <w:proofErr w:type="gramStart"/>
      <w:r w:rsidRPr="006652C1">
        <w:rPr>
          <w:sz w:val="28"/>
          <w:szCs w:val="28"/>
        </w:rPr>
        <w:t>п</w:t>
      </w:r>
      <w:proofErr w:type="gramEnd"/>
      <w:r w:rsidRPr="006652C1">
        <w:rPr>
          <w:sz w:val="28"/>
          <w:szCs w:val="28"/>
        </w:rPr>
        <w:t>ідприємством послуг з централізованого водопостачання та централізованого водовідведення;</w:t>
      </w:r>
    </w:p>
    <w:p w14:paraId="7AFF2FC5" w14:textId="77777777" w:rsidR="00547D9A" w:rsidRPr="006652C1" w:rsidRDefault="00547D9A" w:rsidP="00547D9A">
      <w:pPr>
        <w:numPr>
          <w:ilvl w:val="0"/>
          <w:numId w:val="36"/>
        </w:numPr>
        <w:contextualSpacing/>
        <w:jc w:val="both"/>
        <w:rPr>
          <w:sz w:val="28"/>
          <w:szCs w:val="28"/>
        </w:rPr>
      </w:pPr>
      <w:r w:rsidRPr="006652C1">
        <w:rPr>
          <w:sz w:val="28"/>
          <w:szCs w:val="28"/>
        </w:rPr>
        <w:t xml:space="preserve">мінімізацію можливості накладення на </w:t>
      </w:r>
      <w:proofErr w:type="gramStart"/>
      <w:r w:rsidRPr="006652C1">
        <w:rPr>
          <w:sz w:val="28"/>
          <w:szCs w:val="28"/>
        </w:rPr>
        <w:t>п</w:t>
      </w:r>
      <w:proofErr w:type="gramEnd"/>
      <w:r w:rsidRPr="006652C1">
        <w:rPr>
          <w:sz w:val="28"/>
          <w:szCs w:val="28"/>
        </w:rPr>
        <w:t>ідприємство штрафних санкцій за невиконання договору на очистку стічних вод;</w:t>
      </w:r>
    </w:p>
    <w:p w14:paraId="2AD88570" w14:textId="77777777" w:rsidR="00547D9A" w:rsidRPr="006652C1" w:rsidRDefault="00547D9A" w:rsidP="00547D9A">
      <w:pPr>
        <w:numPr>
          <w:ilvl w:val="0"/>
          <w:numId w:val="36"/>
        </w:numPr>
        <w:contextualSpacing/>
        <w:jc w:val="both"/>
        <w:rPr>
          <w:sz w:val="28"/>
          <w:szCs w:val="28"/>
        </w:rPr>
      </w:pPr>
      <w:r w:rsidRPr="006652C1">
        <w:rPr>
          <w:sz w:val="28"/>
          <w:szCs w:val="28"/>
        </w:rPr>
        <w:t>відвернення накладення фінансових санкцій та примусового стягнення боргу та призупинення його нарощування;</w:t>
      </w:r>
    </w:p>
    <w:p w14:paraId="4F83F0AE" w14:textId="77777777" w:rsidR="00547D9A" w:rsidRPr="006652C1" w:rsidRDefault="00547D9A" w:rsidP="00547D9A">
      <w:pPr>
        <w:numPr>
          <w:ilvl w:val="0"/>
          <w:numId w:val="36"/>
        </w:numPr>
        <w:contextualSpacing/>
        <w:jc w:val="both"/>
        <w:rPr>
          <w:sz w:val="28"/>
          <w:szCs w:val="28"/>
        </w:rPr>
      </w:pPr>
      <w:r w:rsidRPr="006652C1">
        <w:rPr>
          <w:sz w:val="28"/>
          <w:szCs w:val="28"/>
        </w:rPr>
        <w:t xml:space="preserve">недопущення заборгованості підприємства з оплати податків та виплати заробітної плати  в зв’язку з необхідністю покриття затрат </w:t>
      </w:r>
      <w:r w:rsidRPr="006652C1">
        <w:rPr>
          <w:sz w:val="28"/>
          <w:szCs w:val="28"/>
        </w:rPr>
        <w:lastRenderedPageBreak/>
        <w:t>підприємства на оплату додаткових притоків стічних вод  до системи централізованого водовідведення м</w:t>
      </w:r>
      <w:proofErr w:type="gramStart"/>
      <w:r w:rsidRPr="006652C1">
        <w:rPr>
          <w:sz w:val="28"/>
          <w:szCs w:val="28"/>
        </w:rPr>
        <w:t>.К</w:t>
      </w:r>
      <w:proofErr w:type="gramEnd"/>
      <w:r w:rsidRPr="006652C1">
        <w:rPr>
          <w:sz w:val="28"/>
          <w:szCs w:val="28"/>
        </w:rPr>
        <w:t>орюківка, об’єм яких не врахований в обсяги реалізації послуг з централізованого водовідведення;</w:t>
      </w:r>
    </w:p>
    <w:p w14:paraId="13B518A2" w14:textId="77777777" w:rsidR="00547D9A" w:rsidRPr="006652C1" w:rsidRDefault="00547D9A" w:rsidP="00547D9A">
      <w:pPr>
        <w:numPr>
          <w:ilvl w:val="0"/>
          <w:numId w:val="36"/>
        </w:numPr>
        <w:contextualSpacing/>
        <w:jc w:val="both"/>
        <w:rPr>
          <w:sz w:val="28"/>
          <w:szCs w:val="28"/>
        </w:rPr>
      </w:pPr>
      <w:r w:rsidRPr="006652C1">
        <w:rPr>
          <w:sz w:val="28"/>
          <w:szCs w:val="28"/>
        </w:rPr>
        <w:t xml:space="preserve">вивільнення частини коштів </w:t>
      </w:r>
      <w:proofErr w:type="gramStart"/>
      <w:r w:rsidRPr="006652C1">
        <w:rPr>
          <w:sz w:val="28"/>
          <w:szCs w:val="28"/>
        </w:rPr>
        <w:t>п</w:t>
      </w:r>
      <w:proofErr w:type="gramEnd"/>
      <w:r w:rsidRPr="006652C1">
        <w:rPr>
          <w:sz w:val="28"/>
          <w:szCs w:val="28"/>
        </w:rPr>
        <w:t>ідприємства та направлення їх на модернізацію та ремонт існуючих мереж  централізованого  водопостачання та централізованого водовідведення.</w:t>
      </w:r>
    </w:p>
    <w:p w14:paraId="257EB507" w14:textId="77777777" w:rsidR="00547D9A" w:rsidRPr="006652C1" w:rsidRDefault="00547D9A" w:rsidP="00547D9A">
      <w:pPr>
        <w:jc w:val="both"/>
        <w:rPr>
          <w:sz w:val="28"/>
          <w:szCs w:val="28"/>
        </w:rPr>
      </w:pPr>
    </w:p>
    <w:p w14:paraId="08F38D89" w14:textId="77777777" w:rsidR="00547D9A" w:rsidRPr="00C74CA9" w:rsidRDefault="00547D9A" w:rsidP="00547D9A">
      <w:pPr>
        <w:pStyle w:val="a5"/>
        <w:numPr>
          <w:ilvl w:val="0"/>
          <w:numId w:val="37"/>
        </w:numPr>
        <w:jc w:val="center"/>
        <w:rPr>
          <w:sz w:val="28"/>
          <w:szCs w:val="28"/>
        </w:rPr>
      </w:pPr>
      <w:r w:rsidRPr="00C74CA9">
        <w:rPr>
          <w:b/>
          <w:sz w:val="28"/>
          <w:szCs w:val="28"/>
        </w:rPr>
        <w:t>Контроль за виконанням Програми</w:t>
      </w:r>
    </w:p>
    <w:p w14:paraId="028978E5" w14:textId="77777777" w:rsidR="00547D9A" w:rsidRPr="006652C1" w:rsidRDefault="00547D9A" w:rsidP="00547D9A">
      <w:pPr>
        <w:ind w:left="710"/>
        <w:rPr>
          <w:sz w:val="28"/>
          <w:szCs w:val="28"/>
        </w:rPr>
      </w:pPr>
    </w:p>
    <w:p w14:paraId="6EEF9E8A" w14:textId="77777777" w:rsidR="00547D9A" w:rsidRPr="006652C1" w:rsidRDefault="00547D9A" w:rsidP="00547D9A">
      <w:pPr>
        <w:ind w:firstLine="708"/>
        <w:jc w:val="both"/>
        <w:rPr>
          <w:sz w:val="28"/>
          <w:szCs w:val="28"/>
        </w:rPr>
      </w:pPr>
      <w:r w:rsidRPr="006652C1">
        <w:rPr>
          <w:sz w:val="28"/>
          <w:szCs w:val="28"/>
        </w:rPr>
        <w:t>Виконання Програми здійснюється шляхом реалізації завдань основними та безпосередніми учасниками  Програми.</w:t>
      </w:r>
    </w:p>
    <w:p w14:paraId="79A1FA8F" w14:textId="77777777" w:rsidR="00547D9A" w:rsidRPr="006652C1" w:rsidRDefault="00547D9A" w:rsidP="00547D9A">
      <w:pPr>
        <w:ind w:firstLine="708"/>
        <w:jc w:val="both"/>
        <w:rPr>
          <w:sz w:val="28"/>
          <w:szCs w:val="28"/>
        </w:rPr>
      </w:pPr>
      <w:r w:rsidRPr="006652C1">
        <w:rPr>
          <w:sz w:val="28"/>
          <w:szCs w:val="28"/>
        </w:rPr>
        <w:t xml:space="preserve">Контроль за виконанням завдань здійснюється постійною комісією Корюківської міської   ради  з питань власності, бюджету, </w:t>
      </w:r>
      <w:proofErr w:type="gramStart"/>
      <w:r w:rsidRPr="006652C1">
        <w:rPr>
          <w:sz w:val="28"/>
          <w:szCs w:val="28"/>
        </w:rPr>
        <w:t>соц</w:t>
      </w:r>
      <w:proofErr w:type="gramEnd"/>
      <w:r w:rsidRPr="006652C1">
        <w:rPr>
          <w:sz w:val="28"/>
          <w:szCs w:val="28"/>
        </w:rPr>
        <w:t>іально-економічного та культурно розвитку міста.</w:t>
      </w:r>
    </w:p>
    <w:p w14:paraId="56163C67" w14:textId="77777777" w:rsidR="00547D9A" w:rsidRPr="006652C1" w:rsidRDefault="00547D9A" w:rsidP="00547D9A">
      <w:pPr>
        <w:jc w:val="both"/>
        <w:rPr>
          <w:sz w:val="28"/>
          <w:szCs w:val="28"/>
        </w:rPr>
      </w:pPr>
    </w:p>
    <w:p w14:paraId="2E183062" w14:textId="77777777" w:rsidR="00547D9A" w:rsidRDefault="00547D9A" w:rsidP="00547D9A">
      <w:pPr>
        <w:jc w:val="both"/>
        <w:rPr>
          <w:b/>
          <w:sz w:val="28"/>
          <w:szCs w:val="28"/>
        </w:rPr>
      </w:pPr>
    </w:p>
    <w:p w14:paraId="7104E7D4" w14:textId="77777777" w:rsidR="00547D9A" w:rsidRDefault="00547D9A" w:rsidP="00547D9A">
      <w:pPr>
        <w:jc w:val="both"/>
        <w:rPr>
          <w:b/>
          <w:sz w:val="28"/>
          <w:szCs w:val="28"/>
        </w:rPr>
      </w:pPr>
    </w:p>
    <w:p w14:paraId="643EB41D" w14:textId="77777777" w:rsidR="00547D9A" w:rsidRDefault="00547D9A" w:rsidP="00547D9A">
      <w:pPr>
        <w:jc w:val="both"/>
        <w:rPr>
          <w:b/>
          <w:sz w:val="28"/>
          <w:szCs w:val="28"/>
        </w:rPr>
      </w:pPr>
    </w:p>
    <w:p w14:paraId="54909F5D" w14:textId="77777777" w:rsidR="00547D9A" w:rsidRDefault="00547D9A" w:rsidP="00547D9A">
      <w:pPr>
        <w:jc w:val="both"/>
        <w:rPr>
          <w:b/>
          <w:sz w:val="28"/>
          <w:szCs w:val="28"/>
        </w:rPr>
      </w:pPr>
    </w:p>
    <w:p w14:paraId="4B3EA307"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3D012121" w14:textId="77777777" w:rsidR="00547D9A" w:rsidRDefault="00547D9A" w:rsidP="00547D9A">
      <w:pPr>
        <w:jc w:val="both"/>
        <w:rPr>
          <w:b/>
          <w:sz w:val="28"/>
          <w:szCs w:val="28"/>
        </w:rPr>
      </w:pPr>
    </w:p>
    <w:p w14:paraId="6F60C3CE" w14:textId="77777777" w:rsidR="00547D9A" w:rsidRDefault="00547D9A" w:rsidP="00547D9A">
      <w:pPr>
        <w:jc w:val="both"/>
        <w:rPr>
          <w:b/>
          <w:sz w:val="28"/>
          <w:szCs w:val="28"/>
        </w:rPr>
      </w:pPr>
    </w:p>
    <w:p w14:paraId="6E44A75A" w14:textId="77777777" w:rsidR="00547D9A" w:rsidRDefault="00547D9A" w:rsidP="00547D9A">
      <w:pPr>
        <w:jc w:val="both"/>
        <w:rPr>
          <w:b/>
          <w:sz w:val="28"/>
          <w:szCs w:val="28"/>
        </w:rPr>
      </w:pPr>
    </w:p>
    <w:p w14:paraId="5AD508BA" w14:textId="77777777" w:rsidR="00547D9A" w:rsidRDefault="00547D9A" w:rsidP="00547D9A">
      <w:pPr>
        <w:jc w:val="both"/>
        <w:rPr>
          <w:b/>
          <w:sz w:val="28"/>
          <w:szCs w:val="28"/>
        </w:rPr>
      </w:pPr>
    </w:p>
    <w:p w14:paraId="39BCAA1A" w14:textId="77777777" w:rsidR="00547D9A" w:rsidRDefault="00547D9A" w:rsidP="00547D9A">
      <w:pPr>
        <w:jc w:val="both"/>
        <w:rPr>
          <w:b/>
          <w:sz w:val="28"/>
          <w:szCs w:val="28"/>
        </w:rPr>
      </w:pPr>
    </w:p>
    <w:p w14:paraId="15D67BD1" w14:textId="77777777" w:rsidR="00547D9A" w:rsidRDefault="00547D9A" w:rsidP="00547D9A">
      <w:pPr>
        <w:jc w:val="both"/>
        <w:rPr>
          <w:b/>
          <w:sz w:val="28"/>
          <w:szCs w:val="28"/>
        </w:rPr>
      </w:pPr>
    </w:p>
    <w:p w14:paraId="6058C8A1" w14:textId="77777777" w:rsidR="00547D9A" w:rsidRDefault="00547D9A" w:rsidP="00547D9A">
      <w:pPr>
        <w:jc w:val="both"/>
        <w:rPr>
          <w:b/>
          <w:sz w:val="28"/>
          <w:szCs w:val="28"/>
        </w:rPr>
      </w:pPr>
    </w:p>
    <w:p w14:paraId="4915C22C" w14:textId="77777777" w:rsidR="00547D9A" w:rsidRDefault="00547D9A" w:rsidP="00547D9A">
      <w:pPr>
        <w:jc w:val="both"/>
        <w:rPr>
          <w:b/>
          <w:sz w:val="28"/>
          <w:szCs w:val="28"/>
        </w:rPr>
      </w:pPr>
    </w:p>
    <w:p w14:paraId="62C6EB39" w14:textId="77777777" w:rsidR="00547D9A" w:rsidRDefault="00547D9A" w:rsidP="00547D9A">
      <w:pPr>
        <w:jc w:val="both"/>
        <w:rPr>
          <w:b/>
          <w:sz w:val="28"/>
          <w:szCs w:val="28"/>
        </w:rPr>
      </w:pPr>
    </w:p>
    <w:p w14:paraId="043AD05D" w14:textId="77777777" w:rsidR="00547D9A" w:rsidRDefault="00547D9A" w:rsidP="00547D9A">
      <w:pPr>
        <w:jc w:val="both"/>
        <w:rPr>
          <w:b/>
          <w:sz w:val="28"/>
          <w:szCs w:val="28"/>
        </w:rPr>
      </w:pPr>
    </w:p>
    <w:p w14:paraId="5F582D6A" w14:textId="77777777" w:rsidR="00547D9A" w:rsidRDefault="00547D9A" w:rsidP="00547D9A">
      <w:pPr>
        <w:jc w:val="both"/>
        <w:rPr>
          <w:b/>
          <w:sz w:val="28"/>
          <w:szCs w:val="28"/>
        </w:rPr>
      </w:pPr>
    </w:p>
    <w:p w14:paraId="54D32D19" w14:textId="77777777" w:rsidR="00547D9A" w:rsidRDefault="00547D9A" w:rsidP="00547D9A">
      <w:pPr>
        <w:jc w:val="both"/>
        <w:rPr>
          <w:b/>
          <w:sz w:val="28"/>
          <w:szCs w:val="28"/>
        </w:rPr>
      </w:pPr>
    </w:p>
    <w:p w14:paraId="44760002" w14:textId="77777777" w:rsidR="00547D9A" w:rsidRDefault="00547D9A" w:rsidP="00547D9A">
      <w:pPr>
        <w:jc w:val="both"/>
        <w:rPr>
          <w:b/>
          <w:sz w:val="28"/>
          <w:szCs w:val="28"/>
        </w:rPr>
      </w:pPr>
    </w:p>
    <w:p w14:paraId="7DEB2417" w14:textId="77777777" w:rsidR="00547D9A" w:rsidRDefault="00547D9A" w:rsidP="00547D9A">
      <w:pPr>
        <w:jc w:val="both"/>
        <w:rPr>
          <w:b/>
          <w:sz w:val="28"/>
          <w:szCs w:val="28"/>
        </w:rPr>
      </w:pPr>
    </w:p>
    <w:p w14:paraId="40D47E9E" w14:textId="77777777" w:rsidR="00547D9A" w:rsidRDefault="00547D9A" w:rsidP="00547D9A">
      <w:pPr>
        <w:jc w:val="both"/>
        <w:rPr>
          <w:b/>
          <w:sz w:val="28"/>
          <w:szCs w:val="28"/>
        </w:rPr>
      </w:pPr>
    </w:p>
    <w:p w14:paraId="330A3B68" w14:textId="77777777" w:rsidR="00547D9A" w:rsidRDefault="00547D9A" w:rsidP="00547D9A">
      <w:pPr>
        <w:jc w:val="both"/>
        <w:rPr>
          <w:b/>
          <w:sz w:val="28"/>
          <w:szCs w:val="28"/>
        </w:rPr>
      </w:pPr>
    </w:p>
    <w:p w14:paraId="2A95CD9D" w14:textId="77777777" w:rsidR="00547D9A" w:rsidRDefault="00547D9A" w:rsidP="00547D9A">
      <w:pPr>
        <w:jc w:val="both"/>
        <w:rPr>
          <w:b/>
          <w:sz w:val="28"/>
          <w:szCs w:val="28"/>
        </w:rPr>
      </w:pPr>
    </w:p>
    <w:p w14:paraId="4FFDC8CA" w14:textId="77777777" w:rsidR="00547D9A" w:rsidRDefault="00547D9A" w:rsidP="00547D9A">
      <w:pPr>
        <w:jc w:val="both"/>
        <w:rPr>
          <w:b/>
          <w:sz w:val="28"/>
          <w:szCs w:val="28"/>
        </w:rPr>
      </w:pPr>
    </w:p>
    <w:p w14:paraId="560CD588" w14:textId="77777777" w:rsidR="00547D9A" w:rsidRDefault="00547D9A" w:rsidP="00547D9A">
      <w:pPr>
        <w:jc w:val="both"/>
        <w:rPr>
          <w:b/>
          <w:sz w:val="28"/>
          <w:szCs w:val="28"/>
        </w:rPr>
      </w:pPr>
    </w:p>
    <w:p w14:paraId="4568AEAD" w14:textId="77777777" w:rsidR="00547D9A" w:rsidRDefault="00547D9A" w:rsidP="00547D9A">
      <w:pPr>
        <w:jc w:val="both"/>
        <w:rPr>
          <w:b/>
          <w:sz w:val="28"/>
          <w:szCs w:val="28"/>
        </w:rPr>
      </w:pPr>
    </w:p>
    <w:p w14:paraId="5C020EBE" w14:textId="77777777" w:rsidR="00547D9A" w:rsidRDefault="00547D9A" w:rsidP="00547D9A">
      <w:pPr>
        <w:jc w:val="both"/>
        <w:rPr>
          <w:b/>
          <w:sz w:val="28"/>
          <w:szCs w:val="28"/>
        </w:rPr>
      </w:pPr>
    </w:p>
    <w:p w14:paraId="55FC7E71" w14:textId="77777777" w:rsidR="00547D9A" w:rsidRDefault="00547D9A" w:rsidP="00547D9A">
      <w:pPr>
        <w:jc w:val="both"/>
        <w:rPr>
          <w:b/>
          <w:sz w:val="28"/>
          <w:szCs w:val="28"/>
        </w:rPr>
      </w:pPr>
    </w:p>
    <w:p w14:paraId="528B92B6" w14:textId="77777777" w:rsidR="00547D9A" w:rsidRDefault="00547D9A" w:rsidP="00547D9A">
      <w:pPr>
        <w:jc w:val="both"/>
        <w:rPr>
          <w:b/>
          <w:sz w:val="28"/>
          <w:szCs w:val="28"/>
        </w:rPr>
      </w:pPr>
    </w:p>
    <w:p w14:paraId="4F882BE7" w14:textId="77777777" w:rsidR="00547D9A" w:rsidRDefault="00547D9A" w:rsidP="00547D9A">
      <w:pPr>
        <w:jc w:val="both"/>
        <w:rPr>
          <w:b/>
          <w:sz w:val="28"/>
          <w:szCs w:val="28"/>
        </w:rPr>
      </w:pPr>
    </w:p>
    <w:p w14:paraId="36092A50" w14:textId="77777777" w:rsidR="00547D9A" w:rsidRDefault="00547D9A" w:rsidP="00547D9A">
      <w:pPr>
        <w:jc w:val="both"/>
        <w:rPr>
          <w:b/>
          <w:sz w:val="28"/>
          <w:szCs w:val="28"/>
        </w:rPr>
      </w:pPr>
    </w:p>
    <w:p w14:paraId="18A92066" w14:textId="77777777" w:rsidR="00054C59" w:rsidRDefault="00054C59" w:rsidP="00054C59">
      <w:pPr>
        <w:tabs>
          <w:tab w:val="left" w:pos="540"/>
        </w:tabs>
        <w:ind w:right="-185"/>
        <w:jc w:val="right"/>
        <w:rPr>
          <w:b/>
          <w:sz w:val="28"/>
          <w:szCs w:val="28"/>
          <w:lang w:val="uk-UA"/>
        </w:rPr>
      </w:pPr>
      <w:r>
        <w:rPr>
          <w:b/>
          <w:sz w:val="28"/>
          <w:szCs w:val="28"/>
          <w:lang w:val="uk-UA"/>
        </w:rPr>
        <w:lastRenderedPageBreak/>
        <w:t>ЗАТВЕРДЖЕНО</w:t>
      </w:r>
    </w:p>
    <w:p w14:paraId="2B4C9AA9"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34D60250"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11238464"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1A9AB531"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3C25C981"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10B03641" w14:textId="77777777" w:rsidR="00547D9A" w:rsidRDefault="00547D9A" w:rsidP="00547D9A">
      <w:pPr>
        <w:jc w:val="both"/>
        <w:rPr>
          <w:b/>
          <w:sz w:val="28"/>
          <w:szCs w:val="28"/>
        </w:rPr>
      </w:pPr>
    </w:p>
    <w:p w14:paraId="531E0DAA" w14:textId="77777777" w:rsidR="00547D9A" w:rsidRDefault="00547D9A" w:rsidP="00547D9A">
      <w:pPr>
        <w:jc w:val="both"/>
        <w:rPr>
          <w:b/>
          <w:sz w:val="28"/>
          <w:szCs w:val="28"/>
        </w:rPr>
      </w:pPr>
    </w:p>
    <w:p w14:paraId="42FF197C" w14:textId="77777777" w:rsidR="00547D9A" w:rsidRDefault="00547D9A" w:rsidP="00547D9A">
      <w:pPr>
        <w:jc w:val="both"/>
        <w:rPr>
          <w:b/>
          <w:sz w:val="28"/>
          <w:szCs w:val="28"/>
        </w:rPr>
      </w:pPr>
    </w:p>
    <w:p w14:paraId="4F818502" w14:textId="77777777" w:rsidR="00547D9A" w:rsidRDefault="00547D9A" w:rsidP="00547D9A">
      <w:pPr>
        <w:jc w:val="both"/>
        <w:rPr>
          <w:b/>
          <w:sz w:val="28"/>
          <w:szCs w:val="28"/>
        </w:rPr>
      </w:pPr>
    </w:p>
    <w:p w14:paraId="36D88B33" w14:textId="77777777" w:rsidR="00547D9A" w:rsidRDefault="00547D9A" w:rsidP="00547D9A">
      <w:pPr>
        <w:jc w:val="both"/>
        <w:rPr>
          <w:b/>
          <w:sz w:val="28"/>
          <w:szCs w:val="28"/>
        </w:rPr>
      </w:pPr>
    </w:p>
    <w:p w14:paraId="2C60E577" w14:textId="77777777" w:rsidR="00547D9A" w:rsidRDefault="00547D9A" w:rsidP="00547D9A">
      <w:pPr>
        <w:jc w:val="both"/>
        <w:rPr>
          <w:b/>
          <w:sz w:val="28"/>
          <w:szCs w:val="28"/>
        </w:rPr>
      </w:pPr>
    </w:p>
    <w:p w14:paraId="1C4FDA14" w14:textId="77777777" w:rsidR="00547D9A" w:rsidRDefault="00547D9A" w:rsidP="00547D9A">
      <w:pPr>
        <w:jc w:val="both"/>
        <w:rPr>
          <w:b/>
          <w:sz w:val="28"/>
          <w:szCs w:val="28"/>
        </w:rPr>
      </w:pPr>
    </w:p>
    <w:p w14:paraId="3E6DEE8F" w14:textId="77777777" w:rsidR="00547D9A" w:rsidRDefault="00547D9A" w:rsidP="00547D9A">
      <w:pPr>
        <w:jc w:val="center"/>
        <w:rPr>
          <w:b/>
          <w:sz w:val="36"/>
          <w:szCs w:val="36"/>
        </w:rPr>
      </w:pPr>
    </w:p>
    <w:p w14:paraId="1A65ADC2" w14:textId="77777777" w:rsidR="00547D9A" w:rsidRDefault="00547D9A" w:rsidP="00547D9A">
      <w:pPr>
        <w:jc w:val="center"/>
        <w:rPr>
          <w:b/>
          <w:sz w:val="36"/>
          <w:szCs w:val="36"/>
        </w:rPr>
      </w:pPr>
    </w:p>
    <w:p w14:paraId="49C79BBB" w14:textId="77777777" w:rsidR="00547D9A" w:rsidRDefault="00547D9A" w:rsidP="00547D9A">
      <w:pPr>
        <w:jc w:val="center"/>
        <w:rPr>
          <w:b/>
          <w:sz w:val="36"/>
          <w:szCs w:val="36"/>
        </w:rPr>
      </w:pPr>
      <w:proofErr w:type="gramStart"/>
      <w:r>
        <w:rPr>
          <w:b/>
          <w:sz w:val="36"/>
          <w:szCs w:val="36"/>
        </w:rPr>
        <w:t>П</w:t>
      </w:r>
      <w:proofErr w:type="gramEnd"/>
      <w:r>
        <w:rPr>
          <w:b/>
          <w:sz w:val="36"/>
          <w:szCs w:val="36"/>
        </w:rPr>
        <w:t xml:space="preserve"> Р О Г Р А М А </w:t>
      </w:r>
    </w:p>
    <w:p w14:paraId="09AE2DE1" w14:textId="77777777" w:rsidR="00547D9A" w:rsidRDefault="00547D9A" w:rsidP="00547D9A">
      <w:pPr>
        <w:jc w:val="center"/>
        <w:rPr>
          <w:b/>
          <w:sz w:val="36"/>
          <w:szCs w:val="36"/>
        </w:rPr>
      </w:pPr>
      <w:r>
        <w:rPr>
          <w:b/>
          <w:sz w:val="36"/>
          <w:szCs w:val="36"/>
        </w:rPr>
        <w:t xml:space="preserve">придбання в </w:t>
      </w:r>
      <w:proofErr w:type="gramStart"/>
      <w:r>
        <w:rPr>
          <w:b/>
          <w:sz w:val="36"/>
          <w:szCs w:val="36"/>
        </w:rPr>
        <w:t>м</w:t>
      </w:r>
      <w:proofErr w:type="gramEnd"/>
      <w:r>
        <w:rPr>
          <w:b/>
          <w:sz w:val="36"/>
          <w:szCs w:val="36"/>
        </w:rPr>
        <w:t xml:space="preserve">іську комунальну власність </w:t>
      </w:r>
    </w:p>
    <w:p w14:paraId="7A22B526" w14:textId="77777777" w:rsidR="00547D9A" w:rsidRDefault="00547D9A" w:rsidP="00547D9A">
      <w:pPr>
        <w:jc w:val="center"/>
        <w:rPr>
          <w:b/>
          <w:sz w:val="36"/>
          <w:szCs w:val="36"/>
        </w:rPr>
      </w:pPr>
      <w:r>
        <w:rPr>
          <w:b/>
          <w:sz w:val="36"/>
          <w:szCs w:val="36"/>
        </w:rPr>
        <w:t xml:space="preserve">Корюківської міської ради </w:t>
      </w:r>
    </w:p>
    <w:p w14:paraId="208C7DA6" w14:textId="77777777" w:rsidR="00547D9A" w:rsidRDefault="00547D9A" w:rsidP="00547D9A">
      <w:pPr>
        <w:jc w:val="center"/>
        <w:rPr>
          <w:b/>
          <w:sz w:val="36"/>
          <w:szCs w:val="36"/>
        </w:rPr>
      </w:pPr>
      <w:r>
        <w:rPr>
          <w:b/>
          <w:sz w:val="36"/>
          <w:szCs w:val="36"/>
        </w:rPr>
        <w:t>земельних ділянок та інших об’єктів нерухомого майна</w:t>
      </w:r>
    </w:p>
    <w:p w14:paraId="48BD131C" w14:textId="77777777" w:rsidR="00547D9A" w:rsidRDefault="00547D9A" w:rsidP="00547D9A">
      <w:pPr>
        <w:jc w:val="center"/>
        <w:rPr>
          <w:b/>
          <w:sz w:val="36"/>
          <w:szCs w:val="36"/>
        </w:rPr>
      </w:pPr>
      <w:r>
        <w:rPr>
          <w:b/>
          <w:sz w:val="36"/>
          <w:szCs w:val="36"/>
        </w:rPr>
        <w:t xml:space="preserve"> для суспільних потреб </w:t>
      </w:r>
    </w:p>
    <w:p w14:paraId="1892EFCB" w14:textId="77777777" w:rsidR="00547D9A" w:rsidRDefault="00547D9A" w:rsidP="00547D9A">
      <w:pPr>
        <w:jc w:val="center"/>
        <w:rPr>
          <w:b/>
          <w:sz w:val="36"/>
          <w:szCs w:val="36"/>
        </w:rPr>
      </w:pPr>
      <w:r>
        <w:rPr>
          <w:b/>
          <w:sz w:val="36"/>
          <w:szCs w:val="36"/>
        </w:rPr>
        <w:t xml:space="preserve">на 2021 </w:t>
      </w:r>
      <w:proofErr w:type="gramStart"/>
      <w:r>
        <w:rPr>
          <w:b/>
          <w:sz w:val="36"/>
          <w:szCs w:val="36"/>
        </w:rPr>
        <w:t>р</w:t>
      </w:r>
      <w:proofErr w:type="gramEnd"/>
      <w:r>
        <w:rPr>
          <w:b/>
          <w:sz w:val="36"/>
          <w:szCs w:val="36"/>
        </w:rPr>
        <w:t>ік</w:t>
      </w:r>
    </w:p>
    <w:p w14:paraId="5805F152" w14:textId="77777777" w:rsidR="00547D9A" w:rsidRDefault="00547D9A" w:rsidP="00547D9A">
      <w:pPr>
        <w:jc w:val="center"/>
        <w:rPr>
          <w:sz w:val="28"/>
          <w:szCs w:val="28"/>
        </w:rPr>
      </w:pPr>
    </w:p>
    <w:p w14:paraId="7707C7EE" w14:textId="77777777" w:rsidR="00547D9A" w:rsidRDefault="00547D9A" w:rsidP="00547D9A">
      <w:pPr>
        <w:jc w:val="center"/>
        <w:rPr>
          <w:sz w:val="28"/>
          <w:szCs w:val="28"/>
        </w:rPr>
      </w:pPr>
    </w:p>
    <w:p w14:paraId="008DD9F2" w14:textId="77777777" w:rsidR="00547D9A" w:rsidRDefault="00547D9A" w:rsidP="00547D9A">
      <w:pPr>
        <w:jc w:val="center"/>
        <w:rPr>
          <w:sz w:val="28"/>
          <w:szCs w:val="28"/>
        </w:rPr>
      </w:pPr>
    </w:p>
    <w:p w14:paraId="5CEEBC5B" w14:textId="77777777" w:rsidR="00547D9A" w:rsidRDefault="00547D9A" w:rsidP="00547D9A">
      <w:pPr>
        <w:jc w:val="center"/>
        <w:rPr>
          <w:sz w:val="28"/>
          <w:szCs w:val="28"/>
        </w:rPr>
      </w:pPr>
    </w:p>
    <w:p w14:paraId="4DBCC5AD" w14:textId="77777777" w:rsidR="00547D9A" w:rsidRDefault="00547D9A" w:rsidP="00547D9A">
      <w:pPr>
        <w:jc w:val="center"/>
        <w:rPr>
          <w:sz w:val="28"/>
          <w:szCs w:val="28"/>
        </w:rPr>
      </w:pPr>
    </w:p>
    <w:p w14:paraId="5DF86240" w14:textId="77777777" w:rsidR="00547D9A" w:rsidRDefault="00547D9A" w:rsidP="00547D9A">
      <w:pPr>
        <w:jc w:val="center"/>
        <w:rPr>
          <w:sz w:val="28"/>
          <w:szCs w:val="28"/>
        </w:rPr>
      </w:pPr>
    </w:p>
    <w:p w14:paraId="1CDE1A60" w14:textId="77777777" w:rsidR="00547D9A" w:rsidRDefault="00547D9A" w:rsidP="00547D9A">
      <w:pPr>
        <w:jc w:val="center"/>
        <w:rPr>
          <w:sz w:val="28"/>
          <w:szCs w:val="28"/>
        </w:rPr>
      </w:pPr>
    </w:p>
    <w:p w14:paraId="0FA6A8A6" w14:textId="77777777" w:rsidR="00547D9A" w:rsidRDefault="00547D9A" w:rsidP="00547D9A">
      <w:pPr>
        <w:jc w:val="center"/>
        <w:rPr>
          <w:sz w:val="28"/>
          <w:szCs w:val="28"/>
        </w:rPr>
      </w:pPr>
    </w:p>
    <w:p w14:paraId="07A09EA2" w14:textId="77777777" w:rsidR="00547D9A" w:rsidRDefault="00547D9A" w:rsidP="00547D9A">
      <w:pPr>
        <w:jc w:val="center"/>
        <w:rPr>
          <w:sz w:val="28"/>
          <w:szCs w:val="28"/>
        </w:rPr>
      </w:pPr>
    </w:p>
    <w:p w14:paraId="37F2546A" w14:textId="77777777" w:rsidR="00547D9A" w:rsidRDefault="00547D9A" w:rsidP="00547D9A">
      <w:pPr>
        <w:jc w:val="center"/>
        <w:rPr>
          <w:sz w:val="28"/>
          <w:szCs w:val="28"/>
        </w:rPr>
      </w:pPr>
    </w:p>
    <w:p w14:paraId="669D3CC0" w14:textId="77777777" w:rsidR="00547D9A" w:rsidRDefault="00547D9A" w:rsidP="00547D9A">
      <w:pPr>
        <w:jc w:val="center"/>
        <w:rPr>
          <w:sz w:val="28"/>
          <w:szCs w:val="28"/>
        </w:rPr>
      </w:pPr>
    </w:p>
    <w:p w14:paraId="39306E36" w14:textId="77777777" w:rsidR="00547D9A" w:rsidRDefault="00547D9A" w:rsidP="00547D9A">
      <w:pPr>
        <w:jc w:val="center"/>
        <w:rPr>
          <w:sz w:val="28"/>
          <w:szCs w:val="28"/>
        </w:rPr>
      </w:pPr>
    </w:p>
    <w:p w14:paraId="1200ED01" w14:textId="77777777" w:rsidR="00547D9A" w:rsidRDefault="00547D9A" w:rsidP="00547D9A">
      <w:pPr>
        <w:jc w:val="center"/>
        <w:rPr>
          <w:sz w:val="28"/>
          <w:szCs w:val="28"/>
        </w:rPr>
      </w:pPr>
    </w:p>
    <w:p w14:paraId="4890FB9B" w14:textId="77777777" w:rsidR="00547D9A" w:rsidRDefault="00547D9A" w:rsidP="00547D9A">
      <w:pPr>
        <w:jc w:val="center"/>
        <w:rPr>
          <w:sz w:val="28"/>
          <w:szCs w:val="28"/>
        </w:rPr>
      </w:pPr>
    </w:p>
    <w:p w14:paraId="7D1144A5" w14:textId="77777777" w:rsidR="00547D9A" w:rsidRDefault="00547D9A" w:rsidP="00547D9A">
      <w:pPr>
        <w:jc w:val="center"/>
        <w:rPr>
          <w:sz w:val="28"/>
          <w:szCs w:val="28"/>
        </w:rPr>
      </w:pPr>
    </w:p>
    <w:p w14:paraId="1A8357E5" w14:textId="77777777" w:rsidR="00547D9A" w:rsidRDefault="00547D9A" w:rsidP="00547D9A">
      <w:pPr>
        <w:rPr>
          <w:sz w:val="28"/>
          <w:szCs w:val="28"/>
        </w:rPr>
      </w:pPr>
    </w:p>
    <w:p w14:paraId="3BCF99AC" w14:textId="77777777" w:rsidR="00547D9A" w:rsidRDefault="00547D9A" w:rsidP="00547D9A">
      <w:pPr>
        <w:rPr>
          <w:sz w:val="28"/>
          <w:szCs w:val="28"/>
        </w:rPr>
      </w:pPr>
    </w:p>
    <w:p w14:paraId="26473F24" w14:textId="77777777" w:rsidR="00547D9A" w:rsidRDefault="00547D9A" w:rsidP="00547D9A">
      <w:pPr>
        <w:rPr>
          <w:sz w:val="28"/>
          <w:szCs w:val="28"/>
        </w:rPr>
      </w:pPr>
    </w:p>
    <w:p w14:paraId="164E11E3" w14:textId="77777777" w:rsidR="00547D9A" w:rsidRDefault="00547D9A" w:rsidP="00547D9A">
      <w:pPr>
        <w:jc w:val="center"/>
        <w:rPr>
          <w:b/>
          <w:sz w:val="28"/>
          <w:szCs w:val="28"/>
        </w:rPr>
      </w:pPr>
    </w:p>
    <w:p w14:paraId="4C10E1B8" w14:textId="77777777" w:rsidR="00547D9A" w:rsidRDefault="00547D9A" w:rsidP="00547D9A">
      <w:pPr>
        <w:jc w:val="center"/>
        <w:rPr>
          <w:b/>
          <w:sz w:val="28"/>
          <w:szCs w:val="28"/>
        </w:rPr>
      </w:pPr>
    </w:p>
    <w:p w14:paraId="3EB028C9" w14:textId="77777777" w:rsidR="00547D9A" w:rsidRDefault="00547D9A" w:rsidP="00547D9A">
      <w:pPr>
        <w:jc w:val="center"/>
        <w:rPr>
          <w:b/>
          <w:sz w:val="28"/>
          <w:szCs w:val="28"/>
        </w:rPr>
      </w:pPr>
      <w:r>
        <w:rPr>
          <w:b/>
          <w:sz w:val="28"/>
          <w:szCs w:val="28"/>
        </w:rPr>
        <w:t>м. Корюківка</w:t>
      </w:r>
    </w:p>
    <w:p w14:paraId="071971CD" w14:textId="77777777" w:rsidR="00547D9A" w:rsidRDefault="00547D9A" w:rsidP="00547D9A">
      <w:pPr>
        <w:jc w:val="center"/>
        <w:rPr>
          <w:b/>
          <w:sz w:val="28"/>
          <w:szCs w:val="28"/>
        </w:rPr>
      </w:pPr>
      <w:r>
        <w:rPr>
          <w:b/>
          <w:sz w:val="28"/>
          <w:szCs w:val="28"/>
        </w:rPr>
        <w:t xml:space="preserve">2020 </w:t>
      </w:r>
      <w:proofErr w:type="gramStart"/>
      <w:r>
        <w:rPr>
          <w:b/>
          <w:sz w:val="28"/>
          <w:szCs w:val="28"/>
        </w:rPr>
        <w:t>р</w:t>
      </w:r>
      <w:proofErr w:type="gramEnd"/>
      <w:r>
        <w:rPr>
          <w:b/>
          <w:sz w:val="28"/>
          <w:szCs w:val="28"/>
        </w:rPr>
        <w:t>ік</w:t>
      </w:r>
    </w:p>
    <w:p w14:paraId="762F8396" w14:textId="77777777" w:rsidR="00547D9A" w:rsidRDefault="00547D9A" w:rsidP="00547D9A">
      <w:pPr>
        <w:numPr>
          <w:ilvl w:val="0"/>
          <w:numId w:val="38"/>
        </w:numPr>
        <w:spacing w:after="160" w:line="254" w:lineRule="auto"/>
        <w:contextualSpacing/>
        <w:jc w:val="center"/>
        <w:rPr>
          <w:b/>
          <w:bCs/>
          <w:sz w:val="28"/>
          <w:szCs w:val="28"/>
        </w:rPr>
      </w:pPr>
      <w:r>
        <w:rPr>
          <w:b/>
          <w:bCs/>
          <w:sz w:val="28"/>
          <w:szCs w:val="28"/>
        </w:rPr>
        <w:lastRenderedPageBreak/>
        <w:t>Паспорт Програми</w:t>
      </w:r>
    </w:p>
    <w:p w14:paraId="17D80196" w14:textId="77777777" w:rsidR="00547D9A" w:rsidRPr="003D3E33" w:rsidRDefault="00547D9A" w:rsidP="00547D9A">
      <w:pPr>
        <w:jc w:val="center"/>
        <w:rPr>
          <w:b/>
          <w:sz w:val="28"/>
          <w:szCs w:val="28"/>
        </w:rPr>
      </w:pPr>
      <w:r>
        <w:rPr>
          <w:b/>
          <w:bCs/>
          <w:sz w:val="28"/>
          <w:szCs w:val="28"/>
        </w:rPr>
        <w:t xml:space="preserve">придбання в  </w:t>
      </w:r>
      <w:proofErr w:type="gramStart"/>
      <w:r>
        <w:rPr>
          <w:b/>
          <w:sz w:val="28"/>
          <w:szCs w:val="28"/>
        </w:rPr>
        <w:t>м</w:t>
      </w:r>
      <w:proofErr w:type="gramEnd"/>
      <w:r>
        <w:rPr>
          <w:b/>
          <w:sz w:val="28"/>
          <w:szCs w:val="28"/>
        </w:rPr>
        <w:t>іську комунальну власність Корюківської міської ради</w:t>
      </w:r>
    </w:p>
    <w:p w14:paraId="54C1A724" w14:textId="77777777" w:rsidR="00547D9A" w:rsidRDefault="00547D9A" w:rsidP="00547D9A">
      <w:pPr>
        <w:jc w:val="center"/>
        <w:rPr>
          <w:b/>
          <w:sz w:val="28"/>
          <w:szCs w:val="28"/>
        </w:rPr>
      </w:pPr>
      <w:r>
        <w:rPr>
          <w:b/>
          <w:sz w:val="28"/>
          <w:szCs w:val="28"/>
        </w:rPr>
        <w:t>земельних ділянок та інших об’єктів нерухомого майна</w:t>
      </w:r>
    </w:p>
    <w:p w14:paraId="2435ED24" w14:textId="77777777" w:rsidR="00547D9A" w:rsidRDefault="00547D9A" w:rsidP="00547D9A">
      <w:pPr>
        <w:jc w:val="center"/>
        <w:rPr>
          <w:b/>
          <w:sz w:val="28"/>
          <w:szCs w:val="28"/>
        </w:rPr>
      </w:pPr>
      <w:r>
        <w:rPr>
          <w:b/>
          <w:sz w:val="28"/>
          <w:szCs w:val="28"/>
        </w:rPr>
        <w:t xml:space="preserve"> для суспільних потреб на 2021 </w:t>
      </w:r>
      <w:proofErr w:type="gramStart"/>
      <w:r>
        <w:rPr>
          <w:b/>
          <w:sz w:val="28"/>
          <w:szCs w:val="28"/>
        </w:rPr>
        <w:t>р</w:t>
      </w:r>
      <w:proofErr w:type="gramEnd"/>
      <w:r>
        <w:rPr>
          <w:b/>
          <w:sz w:val="28"/>
          <w:szCs w:val="28"/>
        </w:rPr>
        <w:t>ік</w:t>
      </w:r>
    </w:p>
    <w:p w14:paraId="43D7487B" w14:textId="77777777" w:rsidR="00547D9A" w:rsidRDefault="00547D9A" w:rsidP="00547D9A">
      <w:pPr>
        <w:spacing w:after="160" w:line="254" w:lineRule="auto"/>
        <w:ind w:left="720"/>
        <w:contextualSpacing/>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082"/>
        <w:gridCol w:w="6132"/>
      </w:tblGrid>
      <w:tr w:rsidR="00547D9A" w14:paraId="4CF5548A" w14:textId="77777777" w:rsidTr="007345E8">
        <w:trPr>
          <w:trHeight w:val="848"/>
        </w:trPr>
        <w:tc>
          <w:tcPr>
            <w:tcW w:w="562" w:type="dxa"/>
            <w:tcBorders>
              <w:top w:val="single" w:sz="4" w:space="0" w:color="auto"/>
              <w:left w:val="single" w:sz="4" w:space="0" w:color="auto"/>
              <w:bottom w:val="single" w:sz="4" w:space="0" w:color="auto"/>
              <w:right w:val="single" w:sz="4" w:space="0" w:color="auto"/>
            </w:tcBorders>
            <w:hideMark/>
          </w:tcPr>
          <w:p w14:paraId="35047EAF" w14:textId="77777777" w:rsidR="00547D9A" w:rsidRDefault="00547D9A" w:rsidP="007345E8">
            <w:pPr>
              <w:jc w:val="both"/>
              <w:rPr>
                <w:sz w:val="28"/>
                <w:szCs w:val="28"/>
              </w:rPr>
            </w:pPr>
            <w:r>
              <w:rPr>
                <w:sz w:val="28"/>
                <w:szCs w:val="28"/>
              </w:rPr>
              <w:t>1.</w:t>
            </w:r>
          </w:p>
        </w:tc>
        <w:tc>
          <w:tcPr>
            <w:tcW w:w="3082" w:type="dxa"/>
            <w:tcBorders>
              <w:top w:val="single" w:sz="4" w:space="0" w:color="auto"/>
              <w:left w:val="single" w:sz="4" w:space="0" w:color="auto"/>
              <w:bottom w:val="single" w:sz="4" w:space="0" w:color="auto"/>
              <w:right w:val="single" w:sz="4" w:space="0" w:color="auto"/>
            </w:tcBorders>
            <w:hideMark/>
          </w:tcPr>
          <w:p w14:paraId="087CDDEA" w14:textId="77777777" w:rsidR="00547D9A" w:rsidRDefault="00547D9A" w:rsidP="007345E8">
            <w:pPr>
              <w:jc w:val="both"/>
              <w:rPr>
                <w:sz w:val="28"/>
                <w:szCs w:val="28"/>
              </w:rPr>
            </w:pPr>
            <w:r>
              <w:rPr>
                <w:sz w:val="28"/>
                <w:szCs w:val="28"/>
              </w:rPr>
              <w:t>Ініціатор розроблення програми</w:t>
            </w:r>
          </w:p>
        </w:tc>
        <w:tc>
          <w:tcPr>
            <w:tcW w:w="6132" w:type="dxa"/>
            <w:tcBorders>
              <w:top w:val="single" w:sz="4" w:space="0" w:color="auto"/>
              <w:left w:val="single" w:sz="4" w:space="0" w:color="auto"/>
              <w:bottom w:val="single" w:sz="4" w:space="0" w:color="auto"/>
              <w:right w:val="single" w:sz="4" w:space="0" w:color="auto"/>
            </w:tcBorders>
            <w:hideMark/>
          </w:tcPr>
          <w:p w14:paraId="395A016C" w14:textId="77777777" w:rsidR="00547D9A" w:rsidRDefault="00547D9A" w:rsidP="007345E8">
            <w:pPr>
              <w:jc w:val="both"/>
              <w:rPr>
                <w:sz w:val="28"/>
                <w:szCs w:val="28"/>
              </w:rPr>
            </w:pPr>
            <w:r>
              <w:rPr>
                <w:sz w:val="28"/>
                <w:szCs w:val="28"/>
              </w:rPr>
              <w:t xml:space="preserve">Корюківська міська рада </w:t>
            </w:r>
          </w:p>
        </w:tc>
      </w:tr>
      <w:tr w:rsidR="00547D9A" w:rsidRPr="003D3E33" w14:paraId="359C4CBC" w14:textId="77777777" w:rsidTr="007345E8">
        <w:trPr>
          <w:trHeight w:val="848"/>
        </w:trPr>
        <w:tc>
          <w:tcPr>
            <w:tcW w:w="562" w:type="dxa"/>
            <w:tcBorders>
              <w:top w:val="single" w:sz="4" w:space="0" w:color="auto"/>
              <w:left w:val="single" w:sz="4" w:space="0" w:color="auto"/>
              <w:bottom w:val="single" w:sz="4" w:space="0" w:color="auto"/>
              <w:right w:val="single" w:sz="4" w:space="0" w:color="auto"/>
            </w:tcBorders>
            <w:hideMark/>
          </w:tcPr>
          <w:p w14:paraId="7AB916D5" w14:textId="77777777" w:rsidR="00547D9A" w:rsidRDefault="00547D9A" w:rsidP="007345E8">
            <w:pPr>
              <w:spacing w:before="100" w:beforeAutospacing="1" w:after="100" w:afterAutospacing="1"/>
              <w:rPr>
                <w:bCs/>
                <w:sz w:val="28"/>
                <w:szCs w:val="28"/>
              </w:rPr>
            </w:pPr>
            <w:r>
              <w:rPr>
                <w:bCs/>
                <w:sz w:val="28"/>
                <w:szCs w:val="28"/>
              </w:rPr>
              <w:t>2.</w:t>
            </w:r>
          </w:p>
        </w:tc>
        <w:tc>
          <w:tcPr>
            <w:tcW w:w="3082" w:type="dxa"/>
            <w:tcBorders>
              <w:top w:val="single" w:sz="4" w:space="0" w:color="auto"/>
              <w:left w:val="single" w:sz="4" w:space="0" w:color="auto"/>
              <w:bottom w:val="single" w:sz="4" w:space="0" w:color="auto"/>
              <w:right w:val="single" w:sz="4" w:space="0" w:color="auto"/>
            </w:tcBorders>
            <w:hideMark/>
          </w:tcPr>
          <w:p w14:paraId="29ADEE61" w14:textId="77777777" w:rsidR="00547D9A" w:rsidRDefault="00547D9A" w:rsidP="007345E8">
            <w:pPr>
              <w:spacing w:before="100" w:beforeAutospacing="1" w:after="100" w:afterAutospacing="1"/>
              <w:rPr>
                <w:bCs/>
                <w:sz w:val="28"/>
                <w:szCs w:val="28"/>
              </w:rPr>
            </w:pPr>
            <w:r>
              <w:rPr>
                <w:bCs/>
                <w:sz w:val="28"/>
                <w:szCs w:val="28"/>
              </w:rPr>
              <w:t xml:space="preserve">Назва </w:t>
            </w:r>
            <w:proofErr w:type="gramStart"/>
            <w:r>
              <w:rPr>
                <w:bCs/>
                <w:sz w:val="28"/>
                <w:szCs w:val="28"/>
              </w:rPr>
              <w:t>нормативного</w:t>
            </w:r>
            <w:proofErr w:type="gramEnd"/>
            <w:r>
              <w:rPr>
                <w:bCs/>
                <w:sz w:val="28"/>
                <w:szCs w:val="28"/>
              </w:rPr>
              <w:t xml:space="preserve"> правового акту</w:t>
            </w:r>
          </w:p>
        </w:tc>
        <w:tc>
          <w:tcPr>
            <w:tcW w:w="6132" w:type="dxa"/>
            <w:tcBorders>
              <w:top w:val="single" w:sz="4" w:space="0" w:color="auto"/>
              <w:left w:val="single" w:sz="4" w:space="0" w:color="auto"/>
              <w:bottom w:val="single" w:sz="4" w:space="0" w:color="auto"/>
              <w:right w:val="single" w:sz="4" w:space="0" w:color="auto"/>
            </w:tcBorders>
            <w:hideMark/>
          </w:tcPr>
          <w:p w14:paraId="109EC29A" w14:textId="77777777" w:rsidR="00547D9A" w:rsidRDefault="00547D9A" w:rsidP="007345E8">
            <w:pPr>
              <w:jc w:val="both"/>
              <w:rPr>
                <w:sz w:val="28"/>
                <w:szCs w:val="28"/>
              </w:rPr>
            </w:pPr>
            <w:r>
              <w:rPr>
                <w:sz w:val="28"/>
                <w:szCs w:val="28"/>
              </w:rPr>
              <w:t xml:space="preserve">Цивільний кодекс України, Бюджетний кодекс </w:t>
            </w:r>
            <w:proofErr w:type="gramStart"/>
            <w:r>
              <w:rPr>
                <w:sz w:val="28"/>
                <w:szCs w:val="28"/>
              </w:rPr>
              <w:t>Укра</w:t>
            </w:r>
            <w:proofErr w:type="gramEnd"/>
            <w:r>
              <w:rPr>
                <w:sz w:val="28"/>
                <w:szCs w:val="28"/>
              </w:rPr>
              <w:t>їни, Закони України «Про відчуження земельних ділянок, інших об’єктів, що на них розміщені, які перебувають у приватній власності, для суспільних потреб та з мотивів суспільної необхідності», «Про місцеве самоврядування в Україні»</w:t>
            </w:r>
          </w:p>
        </w:tc>
      </w:tr>
      <w:tr w:rsidR="00547D9A" w14:paraId="2F973497" w14:textId="77777777" w:rsidTr="007345E8">
        <w:trPr>
          <w:trHeight w:val="848"/>
        </w:trPr>
        <w:tc>
          <w:tcPr>
            <w:tcW w:w="562" w:type="dxa"/>
            <w:tcBorders>
              <w:top w:val="single" w:sz="4" w:space="0" w:color="auto"/>
              <w:left w:val="single" w:sz="4" w:space="0" w:color="auto"/>
              <w:bottom w:val="single" w:sz="4" w:space="0" w:color="auto"/>
              <w:right w:val="single" w:sz="4" w:space="0" w:color="auto"/>
            </w:tcBorders>
            <w:hideMark/>
          </w:tcPr>
          <w:p w14:paraId="4838AA61" w14:textId="77777777" w:rsidR="00547D9A" w:rsidRDefault="00547D9A" w:rsidP="007345E8">
            <w:pPr>
              <w:spacing w:before="100" w:beforeAutospacing="1" w:after="100" w:afterAutospacing="1"/>
              <w:rPr>
                <w:bCs/>
                <w:sz w:val="28"/>
                <w:szCs w:val="28"/>
              </w:rPr>
            </w:pPr>
            <w:r>
              <w:rPr>
                <w:bCs/>
                <w:sz w:val="28"/>
                <w:szCs w:val="28"/>
              </w:rPr>
              <w:t>3.</w:t>
            </w:r>
          </w:p>
        </w:tc>
        <w:tc>
          <w:tcPr>
            <w:tcW w:w="3082" w:type="dxa"/>
            <w:tcBorders>
              <w:top w:val="single" w:sz="4" w:space="0" w:color="auto"/>
              <w:left w:val="single" w:sz="4" w:space="0" w:color="auto"/>
              <w:bottom w:val="single" w:sz="4" w:space="0" w:color="auto"/>
              <w:right w:val="single" w:sz="4" w:space="0" w:color="auto"/>
            </w:tcBorders>
            <w:hideMark/>
          </w:tcPr>
          <w:p w14:paraId="40ED1C29" w14:textId="77777777" w:rsidR="00547D9A" w:rsidRDefault="00547D9A" w:rsidP="007345E8">
            <w:pPr>
              <w:spacing w:before="100" w:beforeAutospacing="1" w:after="100" w:afterAutospacing="1"/>
              <w:rPr>
                <w:bCs/>
                <w:sz w:val="28"/>
                <w:szCs w:val="28"/>
              </w:rPr>
            </w:pPr>
            <w:r>
              <w:rPr>
                <w:bCs/>
                <w:sz w:val="28"/>
                <w:szCs w:val="28"/>
              </w:rPr>
              <w:t>Розробник програми</w:t>
            </w:r>
          </w:p>
        </w:tc>
        <w:tc>
          <w:tcPr>
            <w:tcW w:w="6132" w:type="dxa"/>
            <w:tcBorders>
              <w:top w:val="single" w:sz="4" w:space="0" w:color="auto"/>
              <w:left w:val="single" w:sz="4" w:space="0" w:color="auto"/>
              <w:bottom w:val="single" w:sz="4" w:space="0" w:color="auto"/>
              <w:right w:val="single" w:sz="4" w:space="0" w:color="auto"/>
            </w:tcBorders>
            <w:hideMark/>
          </w:tcPr>
          <w:p w14:paraId="635E3153" w14:textId="77777777" w:rsidR="00547D9A" w:rsidRDefault="00547D9A" w:rsidP="007345E8">
            <w:pPr>
              <w:jc w:val="both"/>
              <w:rPr>
                <w:sz w:val="28"/>
                <w:szCs w:val="28"/>
              </w:rPr>
            </w:pPr>
            <w:r>
              <w:rPr>
                <w:sz w:val="28"/>
                <w:szCs w:val="28"/>
              </w:rPr>
              <w:t xml:space="preserve">Виконавчий комітет Корюківської міської </w:t>
            </w:r>
            <w:proofErr w:type="gramStart"/>
            <w:r>
              <w:rPr>
                <w:sz w:val="28"/>
                <w:szCs w:val="28"/>
              </w:rPr>
              <w:t>ради</w:t>
            </w:r>
            <w:proofErr w:type="gramEnd"/>
          </w:p>
        </w:tc>
      </w:tr>
      <w:tr w:rsidR="00547D9A" w14:paraId="2DDA94D2" w14:textId="77777777" w:rsidTr="007345E8">
        <w:trPr>
          <w:trHeight w:val="1050"/>
        </w:trPr>
        <w:tc>
          <w:tcPr>
            <w:tcW w:w="562" w:type="dxa"/>
            <w:tcBorders>
              <w:top w:val="single" w:sz="4" w:space="0" w:color="auto"/>
              <w:left w:val="single" w:sz="4" w:space="0" w:color="auto"/>
              <w:bottom w:val="single" w:sz="4" w:space="0" w:color="auto"/>
              <w:right w:val="single" w:sz="4" w:space="0" w:color="auto"/>
            </w:tcBorders>
            <w:hideMark/>
          </w:tcPr>
          <w:p w14:paraId="56C94CDC" w14:textId="77777777" w:rsidR="00547D9A" w:rsidRDefault="00547D9A" w:rsidP="007345E8">
            <w:pPr>
              <w:rPr>
                <w:bCs/>
                <w:sz w:val="28"/>
                <w:szCs w:val="28"/>
              </w:rPr>
            </w:pPr>
            <w:r>
              <w:rPr>
                <w:bCs/>
                <w:sz w:val="28"/>
                <w:szCs w:val="28"/>
              </w:rPr>
              <w:t>4.</w:t>
            </w:r>
          </w:p>
        </w:tc>
        <w:tc>
          <w:tcPr>
            <w:tcW w:w="3082" w:type="dxa"/>
            <w:tcBorders>
              <w:top w:val="single" w:sz="4" w:space="0" w:color="auto"/>
              <w:left w:val="single" w:sz="4" w:space="0" w:color="auto"/>
              <w:bottom w:val="single" w:sz="4" w:space="0" w:color="auto"/>
              <w:right w:val="single" w:sz="4" w:space="0" w:color="auto"/>
            </w:tcBorders>
            <w:hideMark/>
          </w:tcPr>
          <w:p w14:paraId="0396831F" w14:textId="77777777" w:rsidR="00547D9A" w:rsidRDefault="00547D9A" w:rsidP="007345E8">
            <w:pPr>
              <w:rPr>
                <w:bCs/>
                <w:sz w:val="28"/>
                <w:szCs w:val="28"/>
              </w:rPr>
            </w:pPr>
            <w:r>
              <w:rPr>
                <w:bCs/>
                <w:sz w:val="28"/>
                <w:szCs w:val="28"/>
              </w:rPr>
              <w:t>Відповідальні виконавці програми</w:t>
            </w:r>
          </w:p>
        </w:tc>
        <w:tc>
          <w:tcPr>
            <w:tcW w:w="6132" w:type="dxa"/>
            <w:tcBorders>
              <w:top w:val="single" w:sz="4" w:space="0" w:color="auto"/>
              <w:left w:val="single" w:sz="4" w:space="0" w:color="auto"/>
              <w:bottom w:val="single" w:sz="4" w:space="0" w:color="auto"/>
              <w:right w:val="single" w:sz="4" w:space="0" w:color="auto"/>
            </w:tcBorders>
            <w:hideMark/>
          </w:tcPr>
          <w:p w14:paraId="4030DEA7" w14:textId="77777777" w:rsidR="00547D9A" w:rsidRDefault="00547D9A" w:rsidP="007345E8">
            <w:pPr>
              <w:jc w:val="both"/>
              <w:rPr>
                <w:sz w:val="28"/>
                <w:szCs w:val="28"/>
              </w:rPr>
            </w:pPr>
            <w:r>
              <w:rPr>
                <w:sz w:val="28"/>
                <w:szCs w:val="28"/>
              </w:rPr>
              <w:t xml:space="preserve">Виконавчий комітет Корюківської міської </w:t>
            </w:r>
            <w:proofErr w:type="gramStart"/>
            <w:r>
              <w:rPr>
                <w:sz w:val="28"/>
                <w:szCs w:val="28"/>
              </w:rPr>
              <w:t>ради</w:t>
            </w:r>
            <w:proofErr w:type="gramEnd"/>
          </w:p>
        </w:tc>
      </w:tr>
      <w:tr w:rsidR="00547D9A" w14:paraId="2F1B1C4F" w14:textId="77777777" w:rsidTr="007345E8">
        <w:trPr>
          <w:trHeight w:val="848"/>
        </w:trPr>
        <w:tc>
          <w:tcPr>
            <w:tcW w:w="562" w:type="dxa"/>
            <w:tcBorders>
              <w:top w:val="single" w:sz="4" w:space="0" w:color="auto"/>
              <w:left w:val="single" w:sz="4" w:space="0" w:color="auto"/>
              <w:bottom w:val="single" w:sz="4" w:space="0" w:color="auto"/>
              <w:right w:val="single" w:sz="4" w:space="0" w:color="auto"/>
            </w:tcBorders>
            <w:hideMark/>
          </w:tcPr>
          <w:p w14:paraId="358C0233" w14:textId="77777777" w:rsidR="00547D9A" w:rsidRDefault="00547D9A" w:rsidP="007345E8">
            <w:pPr>
              <w:spacing w:before="100" w:beforeAutospacing="1" w:after="100" w:afterAutospacing="1"/>
              <w:rPr>
                <w:bCs/>
                <w:sz w:val="28"/>
                <w:szCs w:val="28"/>
              </w:rPr>
            </w:pPr>
            <w:r>
              <w:rPr>
                <w:bCs/>
                <w:sz w:val="28"/>
                <w:szCs w:val="28"/>
              </w:rPr>
              <w:t>5.</w:t>
            </w:r>
          </w:p>
        </w:tc>
        <w:tc>
          <w:tcPr>
            <w:tcW w:w="3082" w:type="dxa"/>
            <w:tcBorders>
              <w:top w:val="single" w:sz="4" w:space="0" w:color="auto"/>
              <w:left w:val="single" w:sz="4" w:space="0" w:color="auto"/>
              <w:bottom w:val="single" w:sz="4" w:space="0" w:color="auto"/>
              <w:right w:val="single" w:sz="4" w:space="0" w:color="auto"/>
            </w:tcBorders>
            <w:hideMark/>
          </w:tcPr>
          <w:p w14:paraId="573D240F" w14:textId="77777777" w:rsidR="00547D9A" w:rsidRDefault="00547D9A" w:rsidP="007345E8">
            <w:pPr>
              <w:spacing w:before="100" w:beforeAutospacing="1" w:after="100" w:afterAutospacing="1"/>
              <w:rPr>
                <w:bCs/>
                <w:sz w:val="28"/>
                <w:szCs w:val="28"/>
              </w:rPr>
            </w:pPr>
            <w:r>
              <w:rPr>
                <w:bCs/>
                <w:sz w:val="28"/>
                <w:szCs w:val="28"/>
              </w:rPr>
              <w:t>Термін реалізації програми</w:t>
            </w:r>
          </w:p>
        </w:tc>
        <w:tc>
          <w:tcPr>
            <w:tcW w:w="6132" w:type="dxa"/>
            <w:tcBorders>
              <w:top w:val="single" w:sz="4" w:space="0" w:color="auto"/>
              <w:left w:val="single" w:sz="4" w:space="0" w:color="auto"/>
              <w:bottom w:val="single" w:sz="4" w:space="0" w:color="auto"/>
              <w:right w:val="single" w:sz="4" w:space="0" w:color="auto"/>
            </w:tcBorders>
            <w:hideMark/>
          </w:tcPr>
          <w:p w14:paraId="5F9D42DE" w14:textId="77777777" w:rsidR="00547D9A" w:rsidRDefault="00547D9A" w:rsidP="007345E8">
            <w:pPr>
              <w:jc w:val="both"/>
              <w:rPr>
                <w:sz w:val="28"/>
                <w:szCs w:val="28"/>
              </w:rPr>
            </w:pPr>
            <w:r>
              <w:rPr>
                <w:sz w:val="28"/>
                <w:szCs w:val="28"/>
              </w:rPr>
              <w:t xml:space="preserve">2021 </w:t>
            </w:r>
            <w:proofErr w:type="gramStart"/>
            <w:r>
              <w:rPr>
                <w:sz w:val="28"/>
                <w:szCs w:val="28"/>
              </w:rPr>
              <w:t>р</w:t>
            </w:r>
            <w:proofErr w:type="gramEnd"/>
            <w:r>
              <w:rPr>
                <w:sz w:val="28"/>
                <w:szCs w:val="28"/>
              </w:rPr>
              <w:t>ік</w:t>
            </w:r>
          </w:p>
        </w:tc>
      </w:tr>
      <w:tr w:rsidR="00547D9A" w14:paraId="54787F91" w14:textId="77777777" w:rsidTr="007345E8">
        <w:trPr>
          <w:trHeight w:val="848"/>
        </w:trPr>
        <w:tc>
          <w:tcPr>
            <w:tcW w:w="562" w:type="dxa"/>
            <w:tcBorders>
              <w:top w:val="single" w:sz="4" w:space="0" w:color="auto"/>
              <w:left w:val="single" w:sz="4" w:space="0" w:color="auto"/>
              <w:bottom w:val="single" w:sz="4" w:space="0" w:color="auto"/>
              <w:right w:val="single" w:sz="4" w:space="0" w:color="auto"/>
            </w:tcBorders>
            <w:hideMark/>
          </w:tcPr>
          <w:p w14:paraId="3E19DE7D" w14:textId="77777777" w:rsidR="00547D9A" w:rsidRDefault="00547D9A" w:rsidP="007345E8">
            <w:pPr>
              <w:rPr>
                <w:sz w:val="28"/>
                <w:szCs w:val="28"/>
              </w:rPr>
            </w:pPr>
            <w:r>
              <w:rPr>
                <w:sz w:val="28"/>
                <w:szCs w:val="28"/>
              </w:rPr>
              <w:t>6.</w:t>
            </w:r>
          </w:p>
        </w:tc>
        <w:tc>
          <w:tcPr>
            <w:tcW w:w="3082" w:type="dxa"/>
            <w:tcBorders>
              <w:top w:val="single" w:sz="4" w:space="0" w:color="auto"/>
              <w:left w:val="single" w:sz="4" w:space="0" w:color="auto"/>
              <w:bottom w:val="single" w:sz="4" w:space="0" w:color="auto"/>
              <w:right w:val="single" w:sz="4" w:space="0" w:color="auto"/>
            </w:tcBorders>
            <w:hideMark/>
          </w:tcPr>
          <w:p w14:paraId="01792872" w14:textId="77777777" w:rsidR="00547D9A" w:rsidRDefault="00547D9A" w:rsidP="007345E8">
            <w:pPr>
              <w:rPr>
                <w:sz w:val="28"/>
                <w:szCs w:val="28"/>
              </w:rPr>
            </w:pPr>
            <w:r>
              <w:rPr>
                <w:sz w:val="28"/>
                <w:szCs w:val="28"/>
              </w:rPr>
              <w:t>Перелі</w:t>
            </w:r>
            <w:proofErr w:type="gramStart"/>
            <w:r>
              <w:rPr>
                <w:sz w:val="28"/>
                <w:szCs w:val="28"/>
              </w:rPr>
              <w:t>к</w:t>
            </w:r>
            <w:proofErr w:type="gramEnd"/>
            <w:r>
              <w:rPr>
                <w:sz w:val="28"/>
                <w:szCs w:val="28"/>
              </w:rPr>
              <w:t xml:space="preserve"> бюджетів, які беруть участь у виконанні Програми</w:t>
            </w:r>
          </w:p>
        </w:tc>
        <w:tc>
          <w:tcPr>
            <w:tcW w:w="6132" w:type="dxa"/>
            <w:tcBorders>
              <w:top w:val="single" w:sz="4" w:space="0" w:color="auto"/>
              <w:left w:val="single" w:sz="4" w:space="0" w:color="auto"/>
              <w:bottom w:val="single" w:sz="4" w:space="0" w:color="auto"/>
              <w:right w:val="single" w:sz="4" w:space="0" w:color="auto"/>
            </w:tcBorders>
            <w:hideMark/>
          </w:tcPr>
          <w:p w14:paraId="20115863" w14:textId="77777777" w:rsidR="00547D9A" w:rsidRDefault="00547D9A" w:rsidP="007345E8">
            <w:pPr>
              <w:jc w:val="both"/>
              <w:rPr>
                <w:sz w:val="28"/>
                <w:szCs w:val="28"/>
              </w:rPr>
            </w:pPr>
            <w:r>
              <w:rPr>
                <w:sz w:val="28"/>
                <w:szCs w:val="28"/>
              </w:rPr>
              <w:t>Міський бюджет</w:t>
            </w:r>
          </w:p>
        </w:tc>
      </w:tr>
      <w:tr w:rsidR="00547D9A" w14:paraId="5D1AB6CC" w14:textId="77777777" w:rsidTr="007345E8">
        <w:trPr>
          <w:trHeight w:val="536"/>
        </w:trPr>
        <w:tc>
          <w:tcPr>
            <w:tcW w:w="562" w:type="dxa"/>
            <w:tcBorders>
              <w:top w:val="single" w:sz="4" w:space="0" w:color="auto"/>
              <w:left w:val="single" w:sz="4" w:space="0" w:color="auto"/>
              <w:bottom w:val="single" w:sz="4" w:space="0" w:color="auto"/>
              <w:right w:val="single" w:sz="4" w:space="0" w:color="auto"/>
            </w:tcBorders>
            <w:hideMark/>
          </w:tcPr>
          <w:p w14:paraId="2DC2CC75" w14:textId="77777777" w:rsidR="00547D9A" w:rsidRDefault="00547D9A" w:rsidP="007345E8">
            <w:pPr>
              <w:rPr>
                <w:sz w:val="28"/>
                <w:szCs w:val="28"/>
              </w:rPr>
            </w:pPr>
            <w:r>
              <w:rPr>
                <w:sz w:val="28"/>
                <w:szCs w:val="28"/>
              </w:rPr>
              <w:t>7.</w:t>
            </w:r>
          </w:p>
        </w:tc>
        <w:tc>
          <w:tcPr>
            <w:tcW w:w="3082" w:type="dxa"/>
            <w:tcBorders>
              <w:top w:val="single" w:sz="4" w:space="0" w:color="auto"/>
              <w:left w:val="single" w:sz="4" w:space="0" w:color="auto"/>
              <w:bottom w:val="single" w:sz="4" w:space="0" w:color="auto"/>
              <w:right w:val="single" w:sz="4" w:space="0" w:color="auto"/>
            </w:tcBorders>
            <w:hideMark/>
          </w:tcPr>
          <w:p w14:paraId="252A8085" w14:textId="77777777" w:rsidR="00547D9A" w:rsidRDefault="00547D9A" w:rsidP="007345E8">
            <w:pPr>
              <w:rPr>
                <w:sz w:val="28"/>
                <w:szCs w:val="28"/>
              </w:rPr>
            </w:pPr>
            <w:r>
              <w:rPr>
                <w:sz w:val="28"/>
                <w:szCs w:val="28"/>
              </w:rPr>
              <w:t xml:space="preserve">Загальний обсяг фінансових ресурсів, необхідних </w:t>
            </w:r>
            <w:proofErr w:type="gramStart"/>
            <w:r>
              <w:rPr>
                <w:sz w:val="28"/>
                <w:szCs w:val="28"/>
              </w:rPr>
              <w:t>для</w:t>
            </w:r>
            <w:proofErr w:type="gramEnd"/>
            <w:r>
              <w:rPr>
                <w:sz w:val="28"/>
                <w:szCs w:val="28"/>
              </w:rPr>
              <w:t xml:space="preserve"> реалізації Програми, всього:</w:t>
            </w:r>
          </w:p>
        </w:tc>
        <w:tc>
          <w:tcPr>
            <w:tcW w:w="6132" w:type="dxa"/>
            <w:tcBorders>
              <w:top w:val="single" w:sz="4" w:space="0" w:color="auto"/>
              <w:left w:val="single" w:sz="4" w:space="0" w:color="auto"/>
              <w:bottom w:val="single" w:sz="4" w:space="0" w:color="auto"/>
              <w:right w:val="single" w:sz="4" w:space="0" w:color="auto"/>
            </w:tcBorders>
            <w:hideMark/>
          </w:tcPr>
          <w:p w14:paraId="6A9123E3" w14:textId="77777777" w:rsidR="00547D9A" w:rsidRDefault="00547D9A" w:rsidP="007345E8">
            <w:pPr>
              <w:jc w:val="both"/>
              <w:rPr>
                <w:sz w:val="28"/>
                <w:szCs w:val="28"/>
              </w:rPr>
            </w:pPr>
            <w:r>
              <w:rPr>
                <w:sz w:val="28"/>
                <w:szCs w:val="28"/>
              </w:rPr>
              <w:t>700 000,00 грн.</w:t>
            </w:r>
          </w:p>
        </w:tc>
      </w:tr>
    </w:tbl>
    <w:p w14:paraId="64E38932" w14:textId="77777777" w:rsidR="00547D9A" w:rsidRDefault="00547D9A" w:rsidP="00547D9A">
      <w:pPr>
        <w:ind w:left="720"/>
        <w:contextualSpacing/>
        <w:rPr>
          <w:sz w:val="28"/>
          <w:szCs w:val="28"/>
        </w:rPr>
      </w:pPr>
    </w:p>
    <w:p w14:paraId="0813423F" w14:textId="77777777" w:rsidR="00547D9A" w:rsidRDefault="00547D9A" w:rsidP="00547D9A">
      <w:pPr>
        <w:ind w:firstLine="720"/>
        <w:jc w:val="center"/>
        <w:rPr>
          <w:b/>
          <w:sz w:val="28"/>
          <w:szCs w:val="28"/>
        </w:rPr>
      </w:pPr>
    </w:p>
    <w:p w14:paraId="65E120C2" w14:textId="77777777" w:rsidR="00547D9A" w:rsidRDefault="00547D9A" w:rsidP="00547D9A">
      <w:pPr>
        <w:rPr>
          <w:b/>
          <w:sz w:val="28"/>
          <w:szCs w:val="28"/>
        </w:rPr>
      </w:pPr>
    </w:p>
    <w:p w14:paraId="08B2A353" w14:textId="77777777" w:rsidR="00547D9A" w:rsidRDefault="00547D9A" w:rsidP="00547D9A">
      <w:pPr>
        <w:rPr>
          <w:b/>
          <w:sz w:val="28"/>
          <w:szCs w:val="28"/>
        </w:rPr>
      </w:pPr>
    </w:p>
    <w:p w14:paraId="48304965" w14:textId="77777777" w:rsidR="00547D9A" w:rsidRDefault="00547D9A" w:rsidP="00547D9A">
      <w:pPr>
        <w:rPr>
          <w:b/>
          <w:sz w:val="28"/>
          <w:szCs w:val="28"/>
        </w:rPr>
      </w:pPr>
    </w:p>
    <w:p w14:paraId="7F7C81E7" w14:textId="77777777" w:rsidR="00547D9A" w:rsidRDefault="00547D9A" w:rsidP="00547D9A">
      <w:pPr>
        <w:rPr>
          <w:b/>
          <w:sz w:val="28"/>
          <w:szCs w:val="28"/>
        </w:rPr>
      </w:pPr>
    </w:p>
    <w:p w14:paraId="66906F6E" w14:textId="77777777" w:rsidR="00547D9A" w:rsidRDefault="00547D9A" w:rsidP="00547D9A">
      <w:pPr>
        <w:rPr>
          <w:b/>
          <w:sz w:val="28"/>
          <w:szCs w:val="28"/>
        </w:rPr>
      </w:pPr>
    </w:p>
    <w:p w14:paraId="4E0FBA2F" w14:textId="77777777" w:rsidR="00547D9A" w:rsidRDefault="00547D9A" w:rsidP="00547D9A">
      <w:pPr>
        <w:rPr>
          <w:b/>
          <w:sz w:val="28"/>
          <w:szCs w:val="28"/>
        </w:rPr>
      </w:pPr>
    </w:p>
    <w:p w14:paraId="4C667424" w14:textId="77777777" w:rsidR="00547D9A" w:rsidRDefault="00547D9A" w:rsidP="00547D9A">
      <w:pPr>
        <w:rPr>
          <w:b/>
          <w:sz w:val="28"/>
          <w:szCs w:val="28"/>
        </w:rPr>
      </w:pPr>
    </w:p>
    <w:p w14:paraId="11826578" w14:textId="77777777" w:rsidR="00547D9A" w:rsidRDefault="00547D9A" w:rsidP="00547D9A">
      <w:pPr>
        <w:rPr>
          <w:b/>
          <w:sz w:val="28"/>
          <w:szCs w:val="28"/>
        </w:rPr>
      </w:pPr>
    </w:p>
    <w:p w14:paraId="527B5EA5" w14:textId="77777777" w:rsidR="00547D9A" w:rsidRDefault="00547D9A" w:rsidP="00547D9A">
      <w:pPr>
        <w:rPr>
          <w:b/>
          <w:sz w:val="28"/>
          <w:szCs w:val="28"/>
        </w:rPr>
      </w:pPr>
    </w:p>
    <w:p w14:paraId="61EAC6AB" w14:textId="77777777" w:rsidR="00547D9A" w:rsidRDefault="00547D9A" w:rsidP="00547D9A">
      <w:pPr>
        <w:rPr>
          <w:b/>
          <w:sz w:val="28"/>
          <w:szCs w:val="28"/>
        </w:rPr>
      </w:pPr>
    </w:p>
    <w:p w14:paraId="06D46916" w14:textId="77777777" w:rsidR="00547D9A" w:rsidRDefault="00547D9A" w:rsidP="00547D9A">
      <w:pPr>
        <w:rPr>
          <w:b/>
          <w:sz w:val="28"/>
          <w:szCs w:val="28"/>
        </w:rPr>
      </w:pPr>
    </w:p>
    <w:p w14:paraId="1DD0381A" w14:textId="77777777" w:rsidR="00547D9A" w:rsidRDefault="00547D9A" w:rsidP="00547D9A">
      <w:pPr>
        <w:rPr>
          <w:b/>
          <w:sz w:val="28"/>
          <w:szCs w:val="28"/>
        </w:rPr>
      </w:pPr>
    </w:p>
    <w:p w14:paraId="5804FF62" w14:textId="77777777" w:rsidR="00547D9A" w:rsidRDefault="00547D9A" w:rsidP="00547D9A">
      <w:pPr>
        <w:pStyle w:val="a5"/>
        <w:numPr>
          <w:ilvl w:val="0"/>
          <w:numId w:val="38"/>
        </w:numPr>
        <w:jc w:val="center"/>
        <w:rPr>
          <w:b/>
          <w:sz w:val="28"/>
          <w:szCs w:val="28"/>
        </w:rPr>
      </w:pPr>
      <w:r>
        <w:rPr>
          <w:b/>
          <w:sz w:val="28"/>
          <w:szCs w:val="28"/>
        </w:rPr>
        <w:lastRenderedPageBreak/>
        <w:t xml:space="preserve">Загальні положення </w:t>
      </w:r>
    </w:p>
    <w:p w14:paraId="52C62672" w14:textId="77777777" w:rsidR="00547D9A" w:rsidRDefault="00547D9A" w:rsidP="00547D9A">
      <w:pPr>
        <w:rPr>
          <w:b/>
          <w:sz w:val="28"/>
          <w:szCs w:val="28"/>
        </w:rPr>
      </w:pPr>
    </w:p>
    <w:p w14:paraId="16BDC712" w14:textId="77777777" w:rsidR="00547D9A" w:rsidRDefault="00547D9A" w:rsidP="00547D9A">
      <w:pPr>
        <w:ind w:firstLine="720"/>
        <w:jc w:val="both"/>
        <w:rPr>
          <w:sz w:val="28"/>
          <w:szCs w:val="28"/>
        </w:rPr>
      </w:pPr>
      <w:r>
        <w:rPr>
          <w:sz w:val="28"/>
          <w:szCs w:val="28"/>
        </w:rPr>
        <w:t xml:space="preserve">1. Ця Програма розроблена відповідно до Цивільного кодексу України, Бюджетного кодексу </w:t>
      </w:r>
      <w:proofErr w:type="gramStart"/>
      <w:r>
        <w:rPr>
          <w:sz w:val="28"/>
          <w:szCs w:val="28"/>
        </w:rPr>
        <w:t>Укра</w:t>
      </w:r>
      <w:proofErr w:type="gramEnd"/>
      <w:r>
        <w:rPr>
          <w:sz w:val="28"/>
          <w:szCs w:val="28"/>
        </w:rPr>
        <w:t>їни, Законів України «Про відчуження земельних ділянок, інших об’єктів, що на них розміщені, які перебувають у приватній власності, для суспільних потреб та з мотивів суспільної необхідності», «Про місцеве самоврядування в України» і визначає порядок придбання в міську комунальну власність Корюківської міської територіальної громади  об’єкті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і перебувають у власності інших юридичних та фізичних осіб. </w:t>
      </w:r>
    </w:p>
    <w:p w14:paraId="098AC759" w14:textId="77777777" w:rsidR="00547D9A" w:rsidRDefault="00547D9A" w:rsidP="00547D9A">
      <w:pPr>
        <w:ind w:firstLine="720"/>
        <w:jc w:val="both"/>
        <w:rPr>
          <w:sz w:val="28"/>
          <w:szCs w:val="28"/>
        </w:rPr>
      </w:pPr>
      <w:r>
        <w:rPr>
          <w:sz w:val="28"/>
          <w:szCs w:val="28"/>
        </w:rPr>
        <w:t>2. Об’єктами придбання</w:t>
      </w:r>
      <w:proofErr w:type="gramStart"/>
      <w:r>
        <w:rPr>
          <w:sz w:val="28"/>
          <w:szCs w:val="28"/>
        </w:rPr>
        <w:t xml:space="preserve"> є:</w:t>
      </w:r>
      <w:proofErr w:type="gramEnd"/>
      <w:r>
        <w:rPr>
          <w:sz w:val="28"/>
          <w:szCs w:val="28"/>
        </w:rPr>
        <w:t xml:space="preserve"> </w:t>
      </w:r>
    </w:p>
    <w:p w14:paraId="2C0E5196" w14:textId="77777777" w:rsidR="00547D9A" w:rsidRDefault="00547D9A" w:rsidP="00547D9A">
      <w:pPr>
        <w:ind w:firstLine="720"/>
        <w:jc w:val="both"/>
        <w:rPr>
          <w:sz w:val="28"/>
          <w:szCs w:val="28"/>
        </w:rPr>
      </w:pPr>
      <w:r>
        <w:rPr>
          <w:sz w:val="28"/>
          <w:szCs w:val="28"/>
        </w:rPr>
        <w:t>- земельні ділянки;</w:t>
      </w:r>
    </w:p>
    <w:p w14:paraId="3C5CC06F" w14:textId="77777777" w:rsidR="00547D9A" w:rsidRDefault="00547D9A" w:rsidP="00547D9A">
      <w:pPr>
        <w:ind w:firstLine="720"/>
        <w:jc w:val="both"/>
        <w:rPr>
          <w:sz w:val="28"/>
          <w:szCs w:val="28"/>
        </w:rPr>
      </w:pPr>
      <w:r>
        <w:rPr>
          <w:sz w:val="28"/>
          <w:szCs w:val="28"/>
        </w:rPr>
        <w:t>- нерухоме майно (буді</w:t>
      </w:r>
      <w:proofErr w:type="gramStart"/>
      <w:r>
        <w:rPr>
          <w:sz w:val="28"/>
          <w:szCs w:val="28"/>
        </w:rPr>
        <w:t>вл</w:t>
      </w:r>
      <w:proofErr w:type="gramEnd"/>
      <w:r>
        <w:rPr>
          <w:sz w:val="28"/>
          <w:szCs w:val="28"/>
        </w:rPr>
        <w:t xml:space="preserve">і, споруди, у тому числі приміщення (після їх виділення (в разі необхідності) в окремий об’єкт нерухомого майна), об’єкти незавершені будівництвом; </w:t>
      </w:r>
    </w:p>
    <w:p w14:paraId="4D4F2D1A" w14:textId="77777777" w:rsidR="00547D9A" w:rsidRDefault="00547D9A" w:rsidP="00547D9A">
      <w:pPr>
        <w:ind w:firstLine="720"/>
        <w:jc w:val="both"/>
        <w:rPr>
          <w:sz w:val="28"/>
          <w:szCs w:val="28"/>
        </w:rPr>
      </w:pPr>
      <w:r>
        <w:rPr>
          <w:sz w:val="28"/>
          <w:szCs w:val="28"/>
        </w:rPr>
        <w:t xml:space="preserve">- об’єкти житлового фонду (житлові будинки, у тому числі гуртожитки або квартири) та об’єкти </w:t>
      </w:r>
      <w:proofErr w:type="gramStart"/>
      <w:r>
        <w:rPr>
          <w:sz w:val="28"/>
          <w:szCs w:val="28"/>
        </w:rPr>
        <w:t>соц</w:t>
      </w:r>
      <w:proofErr w:type="gramEnd"/>
      <w:r>
        <w:rPr>
          <w:sz w:val="28"/>
          <w:szCs w:val="28"/>
        </w:rPr>
        <w:t xml:space="preserve">іальної інфраструктури (навчальні заклади, заклади культури, фізичної культури та спорту, охорони здоров’я, соціального забезпечення, дитячі оздоровчі табори тощо) та інші об’єкти, у тому числі не завершені будівництвом. </w:t>
      </w:r>
    </w:p>
    <w:p w14:paraId="718222EC" w14:textId="77777777" w:rsidR="00547D9A" w:rsidRDefault="00547D9A" w:rsidP="00547D9A">
      <w:pPr>
        <w:pStyle w:val="a7"/>
        <w:spacing w:before="120" w:beforeAutospacing="0" w:after="0" w:afterAutospacing="0"/>
        <w:ind w:firstLine="708"/>
        <w:jc w:val="both"/>
        <w:rPr>
          <w:color w:val="000000"/>
          <w:sz w:val="28"/>
          <w:szCs w:val="28"/>
          <w:lang w:val="uk-UA"/>
        </w:rPr>
      </w:pPr>
      <w:proofErr w:type="gramStart"/>
      <w:r>
        <w:rPr>
          <w:sz w:val="28"/>
          <w:szCs w:val="28"/>
        </w:rPr>
        <w:t>Придбання будь-якого об’єкта нерухомого майна, який розташований на земельній ділянці, яка не знаходиться у власності територіальної громади у комунальну власність, здійснюється разом з земельною ділянкою, на якій він розташований, або відповідна земельна ділянка набувається територіальною громадою у іншій спосіб не заборонений законом.</w:t>
      </w:r>
      <w:r>
        <w:rPr>
          <w:color w:val="000000"/>
          <w:sz w:val="28"/>
          <w:szCs w:val="28"/>
          <w:lang w:val="uk-UA"/>
        </w:rPr>
        <w:t xml:space="preserve"> </w:t>
      </w:r>
      <w:proofErr w:type="gramEnd"/>
    </w:p>
    <w:p w14:paraId="2882A7D4" w14:textId="77777777" w:rsidR="00547D9A" w:rsidRDefault="00547D9A" w:rsidP="00547D9A">
      <w:pPr>
        <w:ind w:firstLine="708"/>
        <w:jc w:val="both"/>
        <w:rPr>
          <w:sz w:val="28"/>
          <w:szCs w:val="28"/>
        </w:rPr>
      </w:pPr>
      <w:r>
        <w:rPr>
          <w:sz w:val="28"/>
          <w:szCs w:val="28"/>
        </w:rPr>
        <w:t xml:space="preserve"> </w:t>
      </w:r>
      <w:proofErr w:type="gramStart"/>
      <w:r>
        <w:rPr>
          <w:sz w:val="28"/>
          <w:szCs w:val="28"/>
        </w:rPr>
        <w:t>3.Ініціатива щодо придбання об’єктів у міську комунальну власність Корюківської міської територіальної громади  може виходити відповідно від міського голови, міської ради, відповідних виконавчих органів міської ради та інших органів, передбачених Законом України «Про відчуження земельних ділянок, інших об</w:t>
      </w:r>
      <w:proofErr w:type="gramEnd"/>
      <w:r>
        <w:rPr>
          <w:sz w:val="28"/>
          <w:szCs w:val="28"/>
        </w:rPr>
        <w:t xml:space="preserve">’єктів, що на них розміщені, які перебувають у приватній власності, для суспільних потреб та з мотивів суспільної необхідності». </w:t>
      </w:r>
    </w:p>
    <w:p w14:paraId="376D3FAA" w14:textId="77777777" w:rsidR="00547D9A" w:rsidRDefault="00547D9A" w:rsidP="00547D9A">
      <w:pPr>
        <w:ind w:firstLine="720"/>
        <w:jc w:val="both"/>
        <w:rPr>
          <w:sz w:val="28"/>
          <w:szCs w:val="28"/>
        </w:rPr>
      </w:pPr>
      <w:r>
        <w:rPr>
          <w:sz w:val="28"/>
          <w:szCs w:val="28"/>
        </w:rPr>
        <w:t xml:space="preserve">4.Придбання об’єктів усіх форм власності у комунальну власність територіальної громади  здійснюється на </w:t>
      </w:r>
      <w:proofErr w:type="gramStart"/>
      <w:r>
        <w:rPr>
          <w:sz w:val="28"/>
          <w:szCs w:val="28"/>
        </w:rPr>
        <w:t>п</w:t>
      </w:r>
      <w:proofErr w:type="gramEnd"/>
      <w:r>
        <w:rPr>
          <w:sz w:val="28"/>
          <w:szCs w:val="28"/>
        </w:rPr>
        <w:t xml:space="preserve">ідставі рішень сесії міської ради. </w:t>
      </w:r>
    </w:p>
    <w:p w14:paraId="753039D1" w14:textId="77777777" w:rsidR="00547D9A" w:rsidRDefault="00547D9A" w:rsidP="00547D9A">
      <w:pPr>
        <w:ind w:firstLine="720"/>
        <w:rPr>
          <w:b/>
          <w:sz w:val="28"/>
          <w:szCs w:val="28"/>
        </w:rPr>
      </w:pPr>
    </w:p>
    <w:p w14:paraId="5626F7B1" w14:textId="77777777" w:rsidR="00547D9A" w:rsidRDefault="00547D9A" w:rsidP="00547D9A">
      <w:pPr>
        <w:ind w:firstLine="720"/>
        <w:jc w:val="center"/>
        <w:rPr>
          <w:b/>
          <w:sz w:val="28"/>
          <w:szCs w:val="28"/>
        </w:rPr>
      </w:pPr>
      <w:r>
        <w:rPr>
          <w:b/>
          <w:sz w:val="28"/>
          <w:szCs w:val="28"/>
        </w:rPr>
        <w:t>3. Визначення проблеми, на розв’язання якої спрямована Програма</w:t>
      </w:r>
    </w:p>
    <w:p w14:paraId="2FF92961" w14:textId="77777777" w:rsidR="00547D9A" w:rsidRDefault="00547D9A" w:rsidP="00547D9A">
      <w:pPr>
        <w:ind w:firstLine="720"/>
        <w:jc w:val="both"/>
        <w:rPr>
          <w:color w:val="FF0000"/>
          <w:sz w:val="28"/>
          <w:szCs w:val="28"/>
        </w:rPr>
      </w:pPr>
    </w:p>
    <w:p w14:paraId="04B52D2F" w14:textId="77777777" w:rsidR="00547D9A" w:rsidRDefault="00547D9A" w:rsidP="00547D9A">
      <w:pPr>
        <w:ind w:firstLine="720"/>
        <w:jc w:val="both"/>
        <w:rPr>
          <w:sz w:val="28"/>
          <w:szCs w:val="28"/>
        </w:rPr>
      </w:pPr>
      <w:proofErr w:type="gramStart"/>
      <w:r>
        <w:rPr>
          <w:sz w:val="28"/>
          <w:szCs w:val="28"/>
        </w:rPr>
        <w:t xml:space="preserve">Придбання в комунальну власність Корюківської міської ради об’єктів, які перебувають у власності інших юридичних та фізичних осіб. </w:t>
      </w:r>
      <w:proofErr w:type="gramEnd"/>
    </w:p>
    <w:p w14:paraId="3593075E" w14:textId="77777777" w:rsidR="00547D9A" w:rsidRDefault="00547D9A" w:rsidP="00547D9A">
      <w:pPr>
        <w:ind w:firstLine="720"/>
        <w:jc w:val="center"/>
        <w:rPr>
          <w:b/>
          <w:sz w:val="28"/>
          <w:szCs w:val="28"/>
        </w:rPr>
      </w:pPr>
    </w:p>
    <w:p w14:paraId="648E69D4" w14:textId="77777777" w:rsidR="00547D9A" w:rsidRDefault="00547D9A" w:rsidP="00547D9A">
      <w:pPr>
        <w:ind w:firstLine="720"/>
        <w:jc w:val="center"/>
        <w:rPr>
          <w:b/>
          <w:sz w:val="28"/>
          <w:szCs w:val="28"/>
        </w:rPr>
      </w:pPr>
      <w:r>
        <w:rPr>
          <w:b/>
          <w:sz w:val="28"/>
          <w:szCs w:val="28"/>
        </w:rPr>
        <w:t>4. Мета Програми</w:t>
      </w:r>
    </w:p>
    <w:p w14:paraId="467ECB33" w14:textId="77777777" w:rsidR="00547D9A" w:rsidRDefault="00547D9A" w:rsidP="00547D9A">
      <w:pPr>
        <w:ind w:firstLine="720"/>
        <w:jc w:val="both"/>
        <w:rPr>
          <w:sz w:val="28"/>
          <w:szCs w:val="28"/>
        </w:rPr>
      </w:pPr>
      <w:r>
        <w:rPr>
          <w:sz w:val="28"/>
          <w:szCs w:val="28"/>
        </w:rPr>
        <w:t xml:space="preserve">Раціональне та ефективне управління майном міської комунальної власності для задоволення потреб громади, покращення умов надання послуг населенню. </w:t>
      </w:r>
    </w:p>
    <w:p w14:paraId="09462D8F" w14:textId="77777777" w:rsidR="00547D9A" w:rsidRDefault="00547D9A" w:rsidP="00547D9A">
      <w:pPr>
        <w:ind w:firstLine="720"/>
        <w:jc w:val="center"/>
        <w:rPr>
          <w:b/>
          <w:sz w:val="28"/>
          <w:szCs w:val="28"/>
        </w:rPr>
      </w:pPr>
    </w:p>
    <w:p w14:paraId="644E8C1B" w14:textId="77777777" w:rsidR="00547D9A" w:rsidRDefault="00547D9A" w:rsidP="00547D9A">
      <w:pPr>
        <w:ind w:firstLine="720"/>
        <w:jc w:val="center"/>
        <w:rPr>
          <w:b/>
          <w:sz w:val="28"/>
          <w:szCs w:val="28"/>
        </w:rPr>
      </w:pPr>
    </w:p>
    <w:p w14:paraId="3461DAC0" w14:textId="77777777" w:rsidR="00547D9A" w:rsidRDefault="00547D9A" w:rsidP="00547D9A">
      <w:pPr>
        <w:ind w:firstLine="720"/>
        <w:jc w:val="center"/>
        <w:rPr>
          <w:sz w:val="28"/>
          <w:szCs w:val="28"/>
        </w:rPr>
      </w:pPr>
      <w:r>
        <w:rPr>
          <w:b/>
          <w:sz w:val="28"/>
          <w:szCs w:val="28"/>
        </w:rPr>
        <w:t>5. Фінансове забезпечення Програми</w:t>
      </w:r>
      <w:r>
        <w:rPr>
          <w:sz w:val="28"/>
          <w:szCs w:val="28"/>
        </w:rPr>
        <w:t xml:space="preserve"> </w:t>
      </w:r>
    </w:p>
    <w:p w14:paraId="2911C3A7" w14:textId="77777777" w:rsidR="00547D9A" w:rsidRDefault="00547D9A" w:rsidP="00547D9A">
      <w:pPr>
        <w:ind w:firstLine="720"/>
        <w:jc w:val="both"/>
        <w:rPr>
          <w:sz w:val="28"/>
          <w:szCs w:val="28"/>
        </w:rPr>
      </w:pPr>
      <w:r>
        <w:rPr>
          <w:sz w:val="28"/>
          <w:szCs w:val="28"/>
        </w:rPr>
        <w:t xml:space="preserve">Фінансування витрат по даній Програмі здійснюється за рахунок коштів міського бюджету. Загальна сума видатків на 2021 </w:t>
      </w:r>
      <w:proofErr w:type="gramStart"/>
      <w:r>
        <w:rPr>
          <w:sz w:val="28"/>
          <w:szCs w:val="28"/>
        </w:rPr>
        <w:t>р</w:t>
      </w:r>
      <w:proofErr w:type="gramEnd"/>
      <w:r>
        <w:rPr>
          <w:sz w:val="28"/>
          <w:szCs w:val="28"/>
        </w:rPr>
        <w:t xml:space="preserve">ік передбачається в розмірі    </w:t>
      </w:r>
      <w:r>
        <w:rPr>
          <w:b/>
          <w:sz w:val="28"/>
          <w:szCs w:val="28"/>
        </w:rPr>
        <w:t>700 000,00</w:t>
      </w:r>
      <w:r>
        <w:rPr>
          <w:sz w:val="28"/>
          <w:szCs w:val="28"/>
        </w:rPr>
        <w:t xml:space="preserve"> грн. </w:t>
      </w:r>
    </w:p>
    <w:p w14:paraId="298BB795" w14:textId="77777777" w:rsidR="00547D9A" w:rsidRDefault="00547D9A" w:rsidP="00547D9A">
      <w:pPr>
        <w:ind w:firstLine="720"/>
        <w:jc w:val="center"/>
        <w:rPr>
          <w:b/>
          <w:sz w:val="28"/>
          <w:szCs w:val="28"/>
        </w:rPr>
      </w:pPr>
    </w:p>
    <w:p w14:paraId="700EA7C4" w14:textId="77777777" w:rsidR="00547D9A" w:rsidRDefault="00547D9A" w:rsidP="00547D9A">
      <w:pPr>
        <w:ind w:firstLine="720"/>
        <w:jc w:val="center"/>
        <w:rPr>
          <w:b/>
          <w:sz w:val="28"/>
          <w:szCs w:val="28"/>
        </w:rPr>
      </w:pPr>
      <w:r>
        <w:rPr>
          <w:b/>
          <w:sz w:val="28"/>
          <w:szCs w:val="28"/>
        </w:rPr>
        <w:t>6. Порядок придбання об’єкті</w:t>
      </w:r>
      <w:proofErr w:type="gramStart"/>
      <w:r>
        <w:rPr>
          <w:b/>
          <w:sz w:val="28"/>
          <w:szCs w:val="28"/>
        </w:rPr>
        <w:t>в</w:t>
      </w:r>
      <w:proofErr w:type="gramEnd"/>
      <w:r>
        <w:rPr>
          <w:b/>
          <w:sz w:val="28"/>
          <w:szCs w:val="28"/>
        </w:rPr>
        <w:t xml:space="preserve"> у комунальну власність </w:t>
      </w:r>
    </w:p>
    <w:p w14:paraId="7D4705D5" w14:textId="77777777" w:rsidR="00547D9A" w:rsidRDefault="00547D9A" w:rsidP="00547D9A">
      <w:pPr>
        <w:ind w:firstLine="720"/>
        <w:jc w:val="center"/>
        <w:rPr>
          <w:b/>
          <w:sz w:val="28"/>
          <w:szCs w:val="28"/>
        </w:rPr>
      </w:pPr>
      <w:r>
        <w:rPr>
          <w:b/>
          <w:sz w:val="28"/>
          <w:szCs w:val="28"/>
        </w:rPr>
        <w:t xml:space="preserve">Корюківської об’єднаної територіальної громади  </w:t>
      </w:r>
    </w:p>
    <w:p w14:paraId="28B7B17E" w14:textId="77777777" w:rsidR="00547D9A" w:rsidRDefault="00547D9A" w:rsidP="00547D9A">
      <w:pPr>
        <w:ind w:firstLine="720"/>
        <w:jc w:val="both"/>
        <w:rPr>
          <w:sz w:val="28"/>
          <w:szCs w:val="28"/>
        </w:rPr>
      </w:pPr>
      <w:r>
        <w:rPr>
          <w:sz w:val="28"/>
          <w:szCs w:val="28"/>
        </w:rPr>
        <w:t>1. Обґрунтовані пропозиції щодо придбання об’єкті</w:t>
      </w:r>
      <w:proofErr w:type="gramStart"/>
      <w:r>
        <w:rPr>
          <w:sz w:val="28"/>
          <w:szCs w:val="28"/>
        </w:rPr>
        <w:t>в</w:t>
      </w:r>
      <w:proofErr w:type="gramEnd"/>
      <w:r>
        <w:rPr>
          <w:sz w:val="28"/>
          <w:szCs w:val="28"/>
        </w:rPr>
        <w:t xml:space="preserve"> у комунальну власність територіальної громади надходять для розгляду до Корюківської міської ради </w:t>
      </w:r>
    </w:p>
    <w:p w14:paraId="2A210504" w14:textId="77777777" w:rsidR="00547D9A" w:rsidRDefault="00547D9A" w:rsidP="00547D9A">
      <w:pPr>
        <w:ind w:firstLine="720"/>
        <w:jc w:val="both"/>
        <w:rPr>
          <w:sz w:val="28"/>
          <w:szCs w:val="28"/>
        </w:rPr>
      </w:pPr>
      <w:r>
        <w:rPr>
          <w:sz w:val="28"/>
          <w:szCs w:val="28"/>
        </w:rPr>
        <w:t>2. Розгляд питання про придбання об’єкті</w:t>
      </w:r>
      <w:proofErr w:type="gramStart"/>
      <w:r>
        <w:rPr>
          <w:sz w:val="28"/>
          <w:szCs w:val="28"/>
        </w:rPr>
        <w:t>в</w:t>
      </w:r>
      <w:proofErr w:type="gramEnd"/>
      <w:r>
        <w:rPr>
          <w:sz w:val="28"/>
          <w:szCs w:val="28"/>
        </w:rPr>
        <w:t xml:space="preserve"> у комунальну власність Корюківської об’єднаної територіальної громади здійснюється у відповідності з чинним законодавством.</w:t>
      </w:r>
    </w:p>
    <w:p w14:paraId="4FCA46EA" w14:textId="77777777" w:rsidR="00547D9A" w:rsidRDefault="00547D9A" w:rsidP="00547D9A">
      <w:pPr>
        <w:ind w:firstLine="720"/>
        <w:jc w:val="both"/>
        <w:rPr>
          <w:sz w:val="28"/>
          <w:szCs w:val="28"/>
        </w:rPr>
      </w:pPr>
      <w:r>
        <w:rPr>
          <w:sz w:val="28"/>
          <w:szCs w:val="28"/>
        </w:rPr>
        <w:t xml:space="preserve">3. Питання придбання об’єкта нерухомості  виноситься на розгляд постійної комісії міської ради з питань власності, бюджету, </w:t>
      </w:r>
      <w:proofErr w:type="gramStart"/>
      <w:r>
        <w:rPr>
          <w:sz w:val="28"/>
          <w:szCs w:val="28"/>
        </w:rPr>
        <w:t>соц</w:t>
      </w:r>
      <w:proofErr w:type="gramEnd"/>
      <w:r>
        <w:rPr>
          <w:sz w:val="28"/>
          <w:szCs w:val="28"/>
        </w:rPr>
        <w:t>іально-економічного та культурного  розвитку  міста.</w:t>
      </w:r>
    </w:p>
    <w:p w14:paraId="1E0F5E65" w14:textId="77777777" w:rsidR="00547D9A" w:rsidRDefault="00547D9A" w:rsidP="00547D9A">
      <w:pPr>
        <w:ind w:firstLine="720"/>
        <w:jc w:val="both"/>
        <w:rPr>
          <w:sz w:val="28"/>
          <w:szCs w:val="28"/>
        </w:rPr>
      </w:pPr>
      <w:r>
        <w:rPr>
          <w:sz w:val="28"/>
          <w:szCs w:val="28"/>
        </w:rPr>
        <w:t xml:space="preserve">4. </w:t>
      </w:r>
      <w:proofErr w:type="gramStart"/>
      <w:r>
        <w:rPr>
          <w:sz w:val="28"/>
          <w:szCs w:val="28"/>
        </w:rPr>
        <w:t>П</w:t>
      </w:r>
      <w:proofErr w:type="gramEnd"/>
      <w:r>
        <w:rPr>
          <w:sz w:val="28"/>
          <w:szCs w:val="28"/>
        </w:rPr>
        <w:t xml:space="preserve">ісля попереднього розгляду та отримання позитивного висновку постійної комісії міської ради з питань власності, бюджету, соціально-економічного та культурного  розвитку  міста питання придбання об’єкта нерухомості розглядається на пленарному засіданні міської ради та приймається відповідне рішення. </w:t>
      </w:r>
    </w:p>
    <w:p w14:paraId="4EA504EF" w14:textId="77777777" w:rsidR="00547D9A" w:rsidRDefault="00547D9A" w:rsidP="00547D9A">
      <w:pPr>
        <w:ind w:firstLine="720"/>
        <w:jc w:val="both"/>
        <w:rPr>
          <w:sz w:val="28"/>
          <w:szCs w:val="28"/>
        </w:rPr>
      </w:pPr>
      <w:r>
        <w:rPr>
          <w:sz w:val="28"/>
          <w:szCs w:val="28"/>
        </w:rPr>
        <w:t xml:space="preserve">5. На </w:t>
      </w:r>
      <w:proofErr w:type="gramStart"/>
      <w:r>
        <w:rPr>
          <w:sz w:val="28"/>
          <w:szCs w:val="28"/>
        </w:rPr>
        <w:t>п</w:t>
      </w:r>
      <w:proofErr w:type="gramEnd"/>
      <w:r>
        <w:rPr>
          <w:sz w:val="28"/>
          <w:szCs w:val="28"/>
        </w:rPr>
        <w:t xml:space="preserve">ідставі прийнятого рішення міський голова (або уповноважена особа) укладає договір купівлі-продажу з продавцем об’єкта нерухомості у відповідності з чинним законодавством та підписує акт приймання-передачі об’єкта нерухомості. </w:t>
      </w:r>
    </w:p>
    <w:p w14:paraId="2BBB202A" w14:textId="77777777" w:rsidR="00547D9A" w:rsidRDefault="00547D9A" w:rsidP="00547D9A">
      <w:pPr>
        <w:ind w:firstLine="567"/>
        <w:jc w:val="both"/>
        <w:rPr>
          <w:sz w:val="28"/>
          <w:szCs w:val="28"/>
        </w:rPr>
      </w:pPr>
      <w:r>
        <w:rPr>
          <w:sz w:val="28"/>
          <w:szCs w:val="28"/>
        </w:rPr>
        <w:t>6. Головний розпорядник коштів оприбутковує зазначений об’єкт з подальшою постановкою на баланс та проводить державну реєстрацію прав власності на даний об’єкт за   Корюківкою міською радою.</w:t>
      </w:r>
    </w:p>
    <w:p w14:paraId="44CDAED8" w14:textId="77777777" w:rsidR="00547D9A" w:rsidRDefault="00547D9A" w:rsidP="00547D9A">
      <w:pPr>
        <w:jc w:val="both"/>
        <w:rPr>
          <w:sz w:val="28"/>
          <w:szCs w:val="28"/>
        </w:rPr>
      </w:pPr>
    </w:p>
    <w:p w14:paraId="21B9682A" w14:textId="77777777" w:rsidR="00547D9A" w:rsidRDefault="00547D9A" w:rsidP="00547D9A">
      <w:pPr>
        <w:jc w:val="both"/>
        <w:rPr>
          <w:sz w:val="28"/>
          <w:szCs w:val="28"/>
        </w:rPr>
      </w:pPr>
    </w:p>
    <w:p w14:paraId="60DDE8F9" w14:textId="77777777" w:rsidR="00547D9A" w:rsidRDefault="00547D9A" w:rsidP="00547D9A">
      <w:pPr>
        <w:jc w:val="both"/>
        <w:rPr>
          <w:sz w:val="28"/>
          <w:szCs w:val="28"/>
        </w:rPr>
      </w:pPr>
    </w:p>
    <w:p w14:paraId="3C3F90DE" w14:textId="77777777" w:rsidR="00547D9A" w:rsidRDefault="00547D9A" w:rsidP="00547D9A">
      <w:pPr>
        <w:jc w:val="both"/>
        <w:rPr>
          <w:sz w:val="28"/>
          <w:szCs w:val="28"/>
        </w:rPr>
      </w:pPr>
    </w:p>
    <w:p w14:paraId="6DA56A84" w14:textId="77777777" w:rsidR="00547D9A" w:rsidRDefault="00547D9A" w:rsidP="00547D9A">
      <w:pPr>
        <w:jc w:val="both"/>
        <w:rPr>
          <w:sz w:val="28"/>
          <w:szCs w:val="28"/>
        </w:rPr>
      </w:pPr>
    </w:p>
    <w:p w14:paraId="7DF429EF" w14:textId="77777777" w:rsidR="00547D9A" w:rsidRDefault="00547D9A" w:rsidP="00547D9A">
      <w:pPr>
        <w:jc w:val="both"/>
        <w:rPr>
          <w:sz w:val="28"/>
          <w:szCs w:val="28"/>
        </w:rPr>
      </w:pPr>
    </w:p>
    <w:p w14:paraId="1AF9A9E4"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76F7513D" w14:textId="77777777" w:rsidR="00547D9A" w:rsidRDefault="00547D9A" w:rsidP="00547D9A">
      <w:pPr>
        <w:jc w:val="both"/>
        <w:rPr>
          <w:sz w:val="28"/>
          <w:szCs w:val="28"/>
        </w:rPr>
      </w:pPr>
    </w:p>
    <w:p w14:paraId="08F480F5" w14:textId="77777777" w:rsidR="00547D9A" w:rsidRDefault="00547D9A" w:rsidP="00547D9A">
      <w:pPr>
        <w:jc w:val="both"/>
        <w:rPr>
          <w:sz w:val="28"/>
          <w:szCs w:val="28"/>
        </w:rPr>
      </w:pPr>
    </w:p>
    <w:p w14:paraId="2703EAC8" w14:textId="77777777" w:rsidR="00547D9A" w:rsidRDefault="00547D9A" w:rsidP="00547D9A">
      <w:pPr>
        <w:jc w:val="both"/>
        <w:rPr>
          <w:sz w:val="28"/>
          <w:szCs w:val="28"/>
        </w:rPr>
      </w:pPr>
    </w:p>
    <w:p w14:paraId="5C52C1D6" w14:textId="77777777" w:rsidR="00547D9A" w:rsidRDefault="00547D9A" w:rsidP="00547D9A">
      <w:pPr>
        <w:jc w:val="both"/>
        <w:rPr>
          <w:sz w:val="28"/>
          <w:szCs w:val="28"/>
        </w:rPr>
      </w:pPr>
    </w:p>
    <w:p w14:paraId="6DE31E02" w14:textId="77777777" w:rsidR="00547D9A" w:rsidRDefault="00547D9A" w:rsidP="00547D9A">
      <w:pPr>
        <w:jc w:val="both"/>
        <w:rPr>
          <w:sz w:val="28"/>
          <w:szCs w:val="28"/>
        </w:rPr>
      </w:pPr>
    </w:p>
    <w:p w14:paraId="3D0328D0" w14:textId="77777777" w:rsidR="00547D9A" w:rsidRDefault="00547D9A" w:rsidP="00547D9A">
      <w:pPr>
        <w:jc w:val="both"/>
        <w:rPr>
          <w:sz w:val="28"/>
          <w:szCs w:val="28"/>
        </w:rPr>
      </w:pPr>
    </w:p>
    <w:p w14:paraId="3D419798" w14:textId="77777777" w:rsidR="00547D9A" w:rsidRDefault="00547D9A" w:rsidP="00547D9A">
      <w:pPr>
        <w:jc w:val="both"/>
        <w:rPr>
          <w:sz w:val="28"/>
          <w:szCs w:val="28"/>
        </w:rPr>
      </w:pPr>
    </w:p>
    <w:p w14:paraId="18616881" w14:textId="77777777" w:rsidR="00547D9A" w:rsidRDefault="00547D9A" w:rsidP="00547D9A">
      <w:pPr>
        <w:jc w:val="both"/>
        <w:rPr>
          <w:sz w:val="28"/>
          <w:szCs w:val="28"/>
        </w:rPr>
      </w:pPr>
    </w:p>
    <w:p w14:paraId="6BF2DEDF" w14:textId="77777777" w:rsidR="00547D9A" w:rsidRDefault="00547D9A" w:rsidP="00547D9A">
      <w:pPr>
        <w:jc w:val="both"/>
        <w:rPr>
          <w:sz w:val="28"/>
          <w:szCs w:val="28"/>
        </w:rPr>
      </w:pPr>
    </w:p>
    <w:p w14:paraId="5F5D1230" w14:textId="77777777" w:rsidR="00547D9A" w:rsidRDefault="00547D9A" w:rsidP="00547D9A">
      <w:pPr>
        <w:jc w:val="both"/>
        <w:rPr>
          <w:sz w:val="28"/>
          <w:szCs w:val="28"/>
        </w:rPr>
      </w:pPr>
    </w:p>
    <w:p w14:paraId="108F9AF9" w14:textId="77777777" w:rsidR="00054C59" w:rsidRDefault="00054C59" w:rsidP="00054C59">
      <w:pPr>
        <w:tabs>
          <w:tab w:val="left" w:pos="540"/>
        </w:tabs>
        <w:ind w:right="-185"/>
        <w:jc w:val="right"/>
        <w:rPr>
          <w:b/>
          <w:sz w:val="28"/>
          <w:szCs w:val="28"/>
          <w:lang w:val="uk-UA"/>
        </w:rPr>
      </w:pPr>
      <w:r>
        <w:rPr>
          <w:b/>
          <w:sz w:val="28"/>
          <w:szCs w:val="28"/>
          <w:lang w:val="uk-UA"/>
        </w:rPr>
        <w:lastRenderedPageBreak/>
        <w:t>ЗАТВЕРДЖЕНО</w:t>
      </w:r>
    </w:p>
    <w:p w14:paraId="70390CA2"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57A69C4F"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2DC76D79"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56BF8E93"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0DCD9285"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227AA81F" w14:textId="77777777" w:rsidR="00547D9A" w:rsidRDefault="00547D9A" w:rsidP="00547D9A">
      <w:pPr>
        <w:jc w:val="both"/>
        <w:rPr>
          <w:sz w:val="28"/>
          <w:szCs w:val="28"/>
        </w:rPr>
      </w:pPr>
    </w:p>
    <w:p w14:paraId="569082C1" w14:textId="77777777" w:rsidR="00547D9A" w:rsidRDefault="00547D9A" w:rsidP="00547D9A">
      <w:pPr>
        <w:jc w:val="both"/>
        <w:rPr>
          <w:sz w:val="28"/>
          <w:szCs w:val="28"/>
        </w:rPr>
      </w:pPr>
    </w:p>
    <w:p w14:paraId="00F5099F" w14:textId="77777777" w:rsidR="00547D9A" w:rsidRDefault="00547D9A" w:rsidP="00547D9A">
      <w:pPr>
        <w:jc w:val="both"/>
        <w:rPr>
          <w:sz w:val="28"/>
          <w:szCs w:val="28"/>
        </w:rPr>
      </w:pPr>
    </w:p>
    <w:p w14:paraId="537ED4A1" w14:textId="77777777" w:rsidR="00547D9A" w:rsidRDefault="00547D9A" w:rsidP="00547D9A">
      <w:pPr>
        <w:jc w:val="both"/>
        <w:rPr>
          <w:sz w:val="28"/>
          <w:szCs w:val="28"/>
        </w:rPr>
      </w:pPr>
    </w:p>
    <w:p w14:paraId="43B00359" w14:textId="77777777" w:rsidR="00547D9A" w:rsidRDefault="00547D9A" w:rsidP="00547D9A">
      <w:pPr>
        <w:jc w:val="both"/>
        <w:rPr>
          <w:sz w:val="28"/>
          <w:szCs w:val="28"/>
        </w:rPr>
      </w:pPr>
    </w:p>
    <w:p w14:paraId="527D50FC" w14:textId="77777777" w:rsidR="00547D9A" w:rsidRDefault="00547D9A" w:rsidP="00547D9A">
      <w:pPr>
        <w:jc w:val="both"/>
        <w:rPr>
          <w:sz w:val="28"/>
          <w:szCs w:val="28"/>
        </w:rPr>
      </w:pPr>
    </w:p>
    <w:p w14:paraId="2C98C3B7" w14:textId="77777777" w:rsidR="00547D9A" w:rsidRPr="007973FD" w:rsidRDefault="00547D9A" w:rsidP="00547D9A">
      <w:pPr>
        <w:widowControl w:val="0"/>
        <w:jc w:val="center"/>
        <w:rPr>
          <w:b/>
          <w:i/>
          <w:sz w:val="52"/>
          <w:szCs w:val="52"/>
        </w:rPr>
      </w:pPr>
      <w:r w:rsidRPr="007973FD">
        <w:rPr>
          <w:b/>
          <w:i/>
          <w:sz w:val="52"/>
          <w:szCs w:val="52"/>
        </w:rPr>
        <w:t>ПРОГРАМА                                                                                                                    забезпечення малочисельних та віддалених  сі</w:t>
      </w:r>
      <w:proofErr w:type="gramStart"/>
      <w:r w:rsidRPr="007973FD">
        <w:rPr>
          <w:b/>
          <w:i/>
          <w:sz w:val="52"/>
          <w:szCs w:val="52"/>
        </w:rPr>
        <w:t>л</w:t>
      </w:r>
      <w:proofErr w:type="gramEnd"/>
      <w:r w:rsidRPr="007973FD">
        <w:rPr>
          <w:b/>
          <w:i/>
          <w:sz w:val="52"/>
          <w:szCs w:val="52"/>
        </w:rPr>
        <w:t xml:space="preserve"> громади  </w:t>
      </w:r>
    </w:p>
    <w:p w14:paraId="7B991A18" w14:textId="77777777" w:rsidR="00547D9A" w:rsidRPr="007973FD" w:rsidRDefault="00547D9A" w:rsidP="00547D9A">
      <w:pPr>
        <w:widowControl w:val="0"/>
        <w:jc w:val="center"/>
        <w:rPr>
          <w:b/>
          <w:i/>
          <w:sz w:val="52"/>
          <w:szCs w:val="52"/>
        </w:rPr>
      </w:pPr>
      <w:r w:rsidRPr="007973FD">
        <w:rPr>
          <w:b/>
          <w:i/>
          <w:sz w:val="52"/>
          <w:szCs w:val="52"/>
        </w:rPr>
        <w:t>товарами  першої необхідності</w:t>
      </w:r>
    </w:p>
    <w:p w14:paraId="3B8B0A06" w14:textId="77777777" w:rsidR="00547D9A" w:rsidRPr="007973FD" w:rsidRDefault="00547D9A" w:rsidP="00547D9A">
      <w:pPr>
        <w:widowControl w:val="0"/>
        <w:jc w:val="center"/>
        <w:rPr>
          <w:b/>
          <w:i/>
          <w:sz w:val="52"/>
          <w:szCs w:val="52"/>
        </w:rPr>
      </w:pPr>
      <w:r w:rsidRPr="007973FD">
        <w:rPr>
          <w:b/>
          <w:i/>
          <w:sz w:val="52"/>
          <w:szCs w:val="52"/>
        </w:rPr>
        <w:t xml:space="preserve"> та  хлібом </w:t>
      </w:r>
    </w:p>
    <w:p w14:paraId="600C5308" w14:textId="77777777" w:rsidR="00547D9A" w:rsidRPr="007973FD" w:rsidRDefault="00547D9A" w:rsidP="00547D9A">
      <w:pPr>
        <w:widowControl w:val="0"/>
        <w:jc w:val="center"/>
        <w:rPr>
          <w:b/>
          <w:i/>
          <w:sz w:val="52"/>
          <w:szCs w:val="52"/>
        </w:rPr>
      </w:pPr>
      <w:r w:rsidRPr="007973FD">
        <w:rPr>
          <w:b/>
          <w:i/>
          <w:sz w:val="52"/>
          <w:szCs w:val="52"/>
        </w:rPr>
        <w:t>на 2021-2023 роки</w:t>
      </w:r>
    </w:p>
    <w:p w14:paraId="53DA455A" w14:textId="77777777" w:rsidR="00547D9A" w:rsidRPr="007973FD" w:rsidRDefault="00547D9A" w:rsidP="00547D9A">
      <w:pPr>
        <w:widowControl w:val="0"/>
        <w:jc w:val="center"/>
        <w:rPr>
          <w:b/>
          <w:i/>
          <w:sz w:val="52"/>
          <w:szCs w:val="52"/>
        </w:rPr>
      </w:pPr>
    </w:p>
    <w:p w14:paraId="77A379AA" w14:textId="77777777" w:rsidR="00547D9A" w:rsidRPr="007973FD" w:rsidRDefault="00547D9A" w:rsidP="00547D9A">
      <w:pPr>
        <w:widowControl w:val="0"/>
        <w:jc w:val="center"/>
        <w:rPr>
          <w:b/>
          <w:sz w:val="28"/>
        </w:rPr>
      </w:pPr>
    </w:p>
    <w:p w14:paraId="557F6525" w14:textId="77777777" w:rsidR="00547D9A" w:rsidRPr="007973FD" w:rsidRDefault="00547D9A" w:rsidP="00547D9A">
      <w:pPr>
        <w:widowControl w:val="0"/>
        <w:jc w:val="center"/>
        <w:rPr>
          <w:b/>
          <w:sz w:val="28"/>
        </w:rPr>
      </w:pPr>
    </w:p>
    <w:p w14:paraId="135815FC" w14:textId="77777777" w:rsidR="00547D9A" w:rsidRPr="007973FD" w:rsidRDefault="00547D9A" w:rsidP="00547D9A">
      <w:pPr>
        <w:widowControl w:val="0"/>
        <w:jc w:val="center"/>
        <w:rPr>
          <w:b/>
          <w:sz w:val="28"/>
        </w:rPr>
      </w:pPr>
    </w:p>
    <w:p w14:paraId="35501A59" w14:textId="77777777" w:rsidR="00547D9A" w:rsidRPr="007973FD" w:rsidRDefault="00547D9A" w:rsidP="00547D9A">
      <w:pPr>
        <w:widowControl w:val="0"/>
        <w:jc w:val="center"/>
        <w:rPr>
          <w:b/>
          <w:sz w:val="28"/>
        </w:rPr>
      </w:pPr>
    </w:p>
    <w:p w14:paraId="5D0F8BD7" w14:textId="77777777" w:rsidR="00547D9A" w:rsidRPr="007973FD" w:rsidRDefault="00547D9A" w:rsidP="00547D9A">
      <w:pPr>
        <w:widowControl w:val="0"/>
        <w:jc w:val="center"/>
        <w:rPr>
          <w:b/>
          <w:sz w:val="28"/>
        </w:rPr>
      </w:pPr>
    </w:p>
    <w:p w14:paraId="3874AA32" w14:textId="77777777" w:rsidR="00547D9A" w:rsidRPr="007973FD" w:rsidRDefault="00547D9A" w:rsidP="00547D9A">
      <w:pPr>
        <w:widowControl w:val="0"/>
        <w:jc w:val="center"/>
        <w:rPr>
          <w:b/>
          <w:sz w:val="28"/>
        </w:rPr>
      </w:pPr>
    </w:p>
    <w:p w14:paraId="6EB21A00" w14:textId="77777777" w:rsidR="00547D9A" w:rsidRPr="007973FD" w:rsidRDefault="00547D9A" w:rsidP="00547D9A">
      <w:pPr>
        <w:widowControl w:val="0"/>
        <w:jc w:val="center"/>
        <w:rPr>
          <w:b/>
          <w:sz w:val="28"/>
        </w:rPr>
      </w:pPr>
    </w:p>
    <w:p w14:paraId="419C6A09" w14:textId="77777777" w:rsidR="00547D9A" w:rsidRPr="007973FD" w:rsidRDefault="00547D9A" w:rsidP="00547D9A">
      <w:pPr>
        <w:widowControl w:val="0"/>
        <w:jc w:val="center"/>
        <w:rPr>
          <w:b/>
          <w:sz w:val="28"/>
        </w:rPr>
      </w:pPr>
    </w:p>
    <w:p w14:paraId="289CB4D0" w14:textId="77777777" w:rsidR="00547D9A" w:rsidRPr="007973FD" w:rsidRDefault="00547D9A" w:rsidP="00547D9A">
      <w:pPr>
        <w:widowControl w:val="0"/>
        <w:jc w:val="center"/>
        <w:rPr>
          <w:b/>
          <w:sz w:val="28"/>
        </w:rPr>
      </w:pPr>
    </w:p>
    <w:p w14:paraId="1ED1455D" w14:textId="77777777" w:rsidR="00547D9A" w:rsidRPr="007973FD" w:rsidRDefault="00547D9A" w:rsidP="00547D9A">
      <w:pPr>
        <w:widowControl w:val="0"/>
        <w:jc w:val="center"/>
        <w:rPr>
          <w:b/>
          <w:sz w:val="28"/>
        </w:rPr>
      </w:pPr>
    </w:p>
    <w:p w14:paraId="5D5EC44B" w14:textId="77777777" w:rsidR="00547D9A" w:rsidRPr="007973FD" w:rsidRDefault="00547D9A" w:rsidP="00547D9A">
      <w:pPr>
        <w:widowControl w:val="0"/>
        <w:jc w:val="center"/>
        <w:rPr>
          <w:b/>
          <w:sz w:val="28"/>
        </w:rPr>
      </w:pPr>
    </w:p>
    <w:p w14:paraId="179D6457" w14:textId="77777777" w:rsidR="00547D9A" w:rsidRPr="007973FD" w:rsidRDefault="00547D9A" w:rsidP="00547D9A">
      <w:pPr>
        <w:widowControl w:val="0"/>
        <w:jc w:val="center"/>
        <w:rPr>
          <w:b/>
          <w:sz w:val="28"/>
        </w:rPr>
      </w:pPr>
    </w:p>
    <w:p w14:paraId="0C1F1116" w14:textId="77777777" w:rsidR="00547D9A" w:rsidRPr="007973FD" w:rsidRDefault="00547D9A" w:rsidP="00547D9A">
      <w:pPr>
        <w:widowControl w:val="0"/>
        <w:jc w:val="center"/>
        <w:rPr>
          <w:b/>
          <w:sz w:val="28"/>
        </w:rPr>
      </w:pPr>
    </w:p>
    <w:p w14:paraId="1EDF244E" w14:textId="77777777" w:rsidR="00547D9A" w:rsidRPr="007973FD" w:rsidRDefault="00547D9A" w:rsidP="00547D9A">
      <w:pPr>
        <w:widowControl w:val="0"/>
        <w:jc w:val="center"/>
        <w:rPr>
          <w:b/>
          <w:sz w:val="28"/>
        </w:rPr>
      </w:pPr>
    </w:p>
    <w:p w14:paraId="7180775C" w14:textId="77777777" w:rsidR="00547D9A" w:rsidRPr="007973FD" w:rsidRDefault="00547D9A" w:rsidP="00547D9A">
      <w:pPr>
        <w:widowControl w:val="0"/>
        <w:jc w:val="center"/>
        <w:rPr>
          <w:b/>
          <w:sz w:val="28"/>
        </w:rPr>
      </w:pPr>
    </w:p>
    <w:p w14:paraId="686FF902" w14:textId="77777777" w:rsidR="00547D9A" w:rsidRPr="007973FD" w:rsidRDefault="00547D9A" w:rsidP="00547D9A">
      <w:pPr>
        <w:widowControl w:val="0"/>
        <w:jc w:val="center"/>
        <w:rPr>
          <w:b/>
          <w:sz w:val="28"/>
        </w:rPr>
      </w:pPr>
    </w:p>
    <w:p w14:paraId="2AB0B3D8" w14:textId="77777777" w:rsidR="00547D9A" w:rsidRPr="007973FD" w:rsidRDefault="00547D9A" w:rsidP="00547D9A">
      <w:pPr>
        <w:widowControl w:val="0"/>
        <w:jc w:val="center"/>
        <w:rPr>
          <w:b/>
          <w:sz w:val="28"/>
        </w:rPr>
      </w:pPr>
    </w:p>
    <w:p w14:paraId="57F03172" w14:textId="77777777" w:rsidR="00547D9A" w:rsidRPr="007973FD" w:rsidRDefault="00547D9A" w:rsidP="00547D9A">
      <w:pPr>
        <w:widowControl w:val="0"/>
        <w:jc w:val="center"/>
        <w:rPr>
          <w:b/>
          <w:sz w:val="28"/>
        </w:rPr>
      </w:pPr>
    </w:p>
    <w:p w14:paraId="34A5C34C" w14:textId="77777777" w:rsidR="00547D9A" w:rsidRPr="007973FD" w:rsidRDefault="00547D9A" w:rsidP="00547D9A">
      <w:pPr>
        <w:widowControl w:val="0"/>
        <w:jc w:val="center"/>
        <w:rPr>
          <w:b/>
          <w:sz w:val="28"/>
        </w:rPr>
      </w:pPr>
    </w:p>
    <w:p w14:paraId="56420F21" w14:textId="77777777" w:rsidR="00547D9A" w:rsidRPr="007973FD" w:rsidRDefault="00547D9A" w:rsidP="00547D9A">
      <w:pPr>
        <w:widowControl w:val="0"/>
        <w:jc w:val="center"/>
        <w:rPr>
          <w:b/>
          <w:sz w:val="28"/>
        </w:rPr>
      </w:pPr>
      <w:r w:rsidRPr="007973FD">
        <w:rPr>
          <w:b/>
          <w:sz w:val="28"/>
        </w:rPr>
        <w:t>м</w:t>
      </w:r>
      <w:proofErr w:type="gramStart"/>
      <w:r w:rsidRPr="007973FD">
        <w:rPr>
          <w:b/>
          <w:sz w:val="28"/>
        </w:rPr>
        <w:t>.К</w:t>
      </w:r>
      <w:proofErr w:type="gramEnd"/>
      <w:r w:rsidRPr="007973FD">
        <w:rPr>
          <w:b/>
          <w:sz w:val="28"/>
        </w:rPr>
        <w:t>орюківка</w:t>
      </w:r>
    </w:p>
    <w:p w14:paraId="3F4B3AA2" w14:textId="77777777" w:rsidR="00547D9A" w:rsidRPr="007973FD" w:rsidRDefault="00547D9A" w:rsidP="00547D9A">
      <w:pPr>
        <w:widowControl w:val="0"/>
        <w:jc w:val="center"/>
        <w:rPr>
          <w:b/>
          <w:sz w:val="28"/>
        </w:rPr>
      </w:pPr>
      <w:r w:rsidRPr="007973FD">
        <w:rPr>
          <w:b/>
          <w:sz w:val="28"/>
        </w:rPr>
        <w:t xml:space="preserve">2020 </w:t>
      </w:r>
      <w:proofErr w:type="gramStart"/>
      <w:r w:rsidRPr="007973FD">
        <w:rPr>
          <w:b/>
          <w:sz w:val="28"/>
        </w:rPr>
        <w:t>р</w:t>
      </w:r>
      <w:proofErr w:type="gramEnd"/>
      <w:r w:rsidRPr="007973FD">
        <w:rPr>
          <w:b/>
          <w:sz w:val="28"/>
        </w:rPr>
        <w:t>ік</w:t>
      </w:r>
    </w:p>
    <w:p w14:paraId="441523EE" w14:textId="77777777" w:rsidR="00547D9A" w:rsidRPr="007973FD" w:rsidRDefault="00547D9A" w:rsidP="00547D9A">
      <w:pPr>
        <w:widowControl w:val="0"/>
        <w:jc w:val="center"/>
        <w:rPr>
          <w:b/>
          <w:sz w:val="28"/>
        </w:rPr>
      </w:pPr>
    </w:p>
    <w:p w14:paraId="7A103B72" w14:textId="77777777" w:rsidR="00547D9A" w:rsidRPr="007973FD" w:rsidRDefault="00547D9A" w:rsidP="00547D9A">
      <w:pPr>
        <w:ind w:left="75" w:firstLine="633"/>
        <w:rPr>
          <w:sz w:val="28"/>
          <w:szCs w:val="28"/>
        </w:rPr>
      </w:pPr>
    </w:p>
    <w:p w14:paraId="5BC58A62" w14:textId="77777777" w:rsidR="00547D9A" w:rsidRPr="007973FD" w:rsidRDefault="00547D9A" w:rsidP="00547D9A">
      <w:pPr>
        <w:jc w:val="center"/>
        <w:rPr>
          <w:b/>
          <w:sz w:val="28"/>
        </w:rPr>
      </w:pPr>
      <w:r w:rsidRPr="007973FD">
        <w:rPr>
          <w:b/>
          <w:sz w:val="28"/>
        </w:rPr>
        <w:t>ПАСПОРТ  ПРОГРАМИ                                                                                                        забезпечення  малочисельних</w:t>
      </w:r>
      <w:r w:rsidRPr="007973FD">
        <w:rPr>
          <w:sz w:val="28"/>
        </w:rPr>
        <w:t xml:space="preserve">  </w:t>
      </w:r>
      <w:r w:rsidRPr="007973FD">
        <w:rPr>
          <w:b/>
          <w:sz w:val="28"/>
          <w:szCs w:val="28"/>
        </w:rPr>
        <w:t>та  віддалених  сі</w:t>
      </w:r>
      <w:proofErr w:type="gramStart"/>
      <w:r w:rsidRPr="007973FD">
        <w:rPr>
          <w:b/>
          <w:sz w:val="28"/>
          <w:szCs w:val="28"/>
        </w:rPr>
        <w:t>л</w:t>
      </w:r>
      <w:proofErr w:type="gramEnd"/>
      <w:r w:rsidRPr="007973FD">
        <w:rPr>
          <w:b/>
          <w:sz w:val="28"/>
          <w:szCs w:val="28"/>
        </w:rPr>
        <w:t xml:space="preserve"> громади  товарами  першої необхідності та  хлібом  </w:t>
      </w:r>
      <w:r w:rsidRPr="007973FD">
        <w:rPr>
          <w:b/>
          <w:sz w:val="28"/>
        </w:rPr>
        <w:t>на   2021-2023 роки</w:t>
      </w:r>
    </w:p>
    <w:p w14:paraId="445AC91D" w14:textId="77777777" w:rsidR="00547D9A" w:rsidRPr="007973FD" w:rsidRDefault="00547D9A" w:rsidP="00547D9A">
      <w:pPr>
        <w:jc w:val="center"/>
        <w:rPr>
          <w:b/>
          <w:sz w:val="28"/>
        </w:rPr>
      </w:pPr>
    </w:p>
    <w:tbl>
      <w:tblPr>
        <w:tblW w:w="10140" w:type="dxa"/>
        <w:tblLayout w:type="fixed"/>
        <w:tblLook w:val="01E0" w:firstRow="1" w:lastRow="1" w:firstColumn="1" w:lastColumn="1" w:noHBand="0" w:noVBand="0"/>
      </w:tblPr>
      <w:tblGrid>
        <w:gridCol w:w="637"/>
        <w:gridCol w:w="4513"/>
        <w:gridCol w:w="4990"/>
      </w:tblGrid>
      <w:tr w:rsidR="00547D9A" w:rsidRPr="007973FD" w14:paraId="05C7D373" w14:textId="77777777" w:rsidTr="007345E8">
        <w:tc>
          <w:tcPr>
            <w:tcW w:w="636" w:type="dxa"/>
            <w:hideMark/>
          </w:tcPr>
          <w:p w14:paraId="69E22C82" w14:textId="77777777" w:rsidR="00547D9A" w:rsidRPr="007973FD" w:rsidRDefault="00547D9A" w:rsidP="007345E8">
            <w:pPr>
              <w:jc w:val="both"/>
              <w:rPr>
                <w:sz w:val="28"/>
              </w:rPr>
            </w:pPr>
            <w:r w:rsidRPr="007973FD">
              <w:rPr>
                <w:sz w:val="28"/>
              </w:rPr>
              <w:t xml:space="preserve">1. </w:t>
            </w:r>
          </w:p>
        </w:tc>
        <w:tc>
          <w:tcPr>
            <w:tcW w:w="4512" w:type="dxa"/>
          </w:tcPr>
          <w:p w14:paraId="24D2624D" w14:textId="77777777" w:rsidR="00547D9A" w:rsidRPr="007973FD" w:rsidRDefault="00547D9A" w:rsidP="007345E8">
            <w:pPr>
              <w:jc w:val="both"/>
              <w:rPr>
                <w:sz w:val="28"/>
              </w:rPr>
            </w:pPr>
            <w:r w:rsidRPr="007973FD">
              <w:rPr>
                <w:sz w:val="28"/>
              </w:rPr>
              <w:t>Ініціатор розроблення Програми</w:t>
            </w:r>
          </w:p>
          <w:p w14:paraId="3611ED1B" w14:textId="77777777" w:rsidR="00547D9A" w:rsidRPr="007973FD" w:rsidRDefault="00547D9A" w:rsidP="007345E8">
            <w:pPr>
              <w:jc w:val="both"/>
              <w:rPr>
                <w:sz w:val="28"/>
              </w:rPr>
            </w:pPr>
          </w:p>
        </w:tc>
        <w:tc>
          <w:tcPr>
            <w:tcW w:w="4989" w:type="dxa"/>
          </w:tcPr>
          <w:p w14:paraId="68C1E312" w14:textId="77777777" w:rsidR="00547D9A" w:rsidRPr="007973FD" w:rsidRDefault="00547D9A" w:rsidP="007345E8">
            <w:pPr>
              <w:jc w:val="both"/>
              <w:rPr>
                <w:sz w:val="28"/>
              </w:rPr>
            </w:pPr>
            <w:r w:rsidRPr="007973FD">
              <w:rPr>
                <w:sz w:val="28"/>
              </w:rPr>
              <w:t xml:space="preserve">Корюківська міська рада </w:t>
            </w:r>
          </w:p>
          <w:p w14:paraId="71312791" w14:textId="77777777" w:rsidR="00547D9A" w:rsidRPr="007973FD" w:rsidRDefault="00547D9A" w:rsidP="007345E8">
            <w:pPr>
              <w:jc w:val="both"/>
              <w:rPr>
                <w:sz w:val="28"/>
              </w:rPr>
            </w:pPr>
          </w:p>
        </w:tc>
      </w:tr>
      <w:tr w:rsidR="00547D9A" w:rsidRPr="007973FD" w14:paraId="58878EB0" w14:textId="77777777" w:rsidTr="007345E8">
        <w:tc>
          <w:tcPr>
            <w:tcW w:w="636" w:type="dxa"/>
            <w:hideMark/>
          </w:tcPr>
          <w:p w14:paraId="5E079A4C" w14:textId="77777777" w:rsidR="00547D9A" w:rsidRPr="007973FD" w:rsidRDefault="00547D9A" w:rsidP="007345E8">
            <w:pPr>
              <w:jc w:val="both"/>
              <w:rPr>
                <w:sz w:val="28"/>
              </w:rPr>
            </w:pPr>
            <w:r w:rsidRPr="007973FD">
              <w:rPr>
                <w:sz w:val="28"/>
              </w:rPr>
              <w:t xml:space="preserve">2. </w:t>
            </w:r>
          </w:p>
        </w:tc>
        <w:tc>
          <w:tcPr>
            <w:tcW w:w="4512" w:type="dxa"/>
            <w:hideMark/>
          </w:tcPr>
          <w:p w14:paraId="64B7464D" w14:textId="77777777" w:rsidR="00547D9A" w:rsidRPr="007973FD" w:rsidRDefault="00547D9A" w:rsidP="007345E8">
            <w:pPr>
              <w:jc w:val="both"/>
              <w:rPr>
                <w:sz w:val="28"/>
              </w:rPr>
            </w:pPr>
            <w:r w:rsidRPr="007973FD">
              <w:rPr>
                <w:sz w:val="28"/>
              </w:rPr>
              <w:t>Дата, номер і назва розпорядчого документа органу виконавчої влади про розроблення Програми.</w:t>
            </w:r>
          </w:p>
        </w:tc>
        <w:tc>
          <w:tcPr>
            <w:tcW w:w="4989" w:type="dxa"/>
          </w:tcPr>
          <w:p w14:paraId="6610D901" w14:textId="77777777" w:rsidR="00547D9A" w:rsidRPr="007973FD" w:rsidRDefault="00547D9A" w:rsidP="007345E8">
            <w:pPr>
              <w:jc w:val="both"/>
              <w:rPr>
                <w:color w:val="000000"/>
                <w:sz w:val="28"/>
              </w:rPr>
            </w:pPr>
            <w:r w:rsidRPr="007973FD">
              <w:rPr>
                <w:sz w:val="28"/>
              </w:rPr>
              <w:t xml:space="preserve">Закон України </w:t>
            </w:r>
            <w:r w:rsidRPr="007973FD">
              <w:rPr>
                <w:color w:val="000000"/>
                <w:sz w:val="28"/>
              </w:rPr>
              <w:t xml:space="preserve">від </w:t>
            </w:r>
            <w:r w:rsidRPr="007973FD">
              <w:rPr>
                <w:sz w:val="28"/>
              </w:rPr>
              <w:t>21 травня 1997 року</w:t>
            </w:r>
            <w:proofErr w:type="gramStart"/>
            <w:r w:rsidRPr="007973FD">
              <w:rPr>
                <w:color w:val="0000FF"/>
                <w:sz w:val="28"/>
              </w:rPr>
              <w:t xml:space="preserve"> </w:t>
            </w:r>
            <w:r w:rsidRPr="007973FD">
              <w:rPr>
                <w:color w:val="000000"/>
                <w:sz w:val="28"/>
              </w:rPr>
              <w:t>„П</w:t>
            </w:r>
            <w:proofErr w:type="gramEnd"/>
            <w:r w:rsidRPr="007973FD">
              <w:rPr>
                <w:color w:val="000000"/>
                <w:sz w:val="28"/>
              </w:rPr>
              <w:t>ро місцеве самоврядування в Україні”</w:t>
            </w:r>
          </w:p>
          <w:p w14:paraId="2F61DDD2" w14:textId="77777777" w:rsidR="00547D9A" w:rsidRPr="007973FD" w:rsidRDefault="00547D9A" w:rsidP="007345E8">
            <w:pPr>
              <w:jc w:val="both"/>
              <w:rPr>
                <w:sz w:val="28"/>
              </w:rPr>
            </w:pPr>
          </w:p>
        </w:tc>
      </w:tr>
      <w:tr w:rsidR="00547D9A" w:rsidRPr="007973FD" w14:paraId="36C89463" w14:textId="77777777" w:rsidTr="007345E8">
        <w:trPr>
          <w:trHeight w:val="692"/>
        </w:trPr>
        <w:tc>
          <w:tcPr>
            <w:tcW w:w="636" w:type="dxa"/>
            <w:hideMark/>
          </w:tcPr>
          <w:p w14:paraId="6379E820" w14:textId="77777777" w:rsidR="00547D9A" w:rsidRPr="007973FD" w:rsidRDefault="00547D9A" w:rsidP="007345E8">
            <w:pPr>
              <w:jc w:val="both"/>
              <w:rPr>
                <w:sz w:val="28"/>
              </w:rPr>
            </w:pPr>
            <w:r w:rsidRPr="007973FD">
              <w:rPr>
                <w:sz w:val="28"/>
              </w:rPr>
              <w:t>3.</w:t>
            </w:r>
          </w:p>
        </w:tc>
        <w:tc>
          <w:tcPr>
            <w:tcW w:w="4512" w:type="dxa"/>
            <w:hideMark/>
          </w:tcPr>
          <w:p w14:paraId="56CB0CEF" w14:textId="77777777" w:rsidR="00547D9A" w:rsidRPr="007973FD" w:rsidRDefault="00547D9A" w:rsidP="007345E8">
            <w:pPr>
              <w:jc w:val="both"/>
              <w:rPr>
                <w:sz w:val="28"/>
              </w:rPr>
            </w:pPr>
            <w:r w:rsidRPr="007973FD">
              <w:rPr>
                <w:sz w:val="28"/>
              </w:rPr>
              <w:t xml:space="preserve">Розробник Програми </w:t>
            </w:r>
          </w:p>
        </w:tc>
        <w:tc>
          <w:tcPr>
            <w:tcW w:w="4989" w:type="dxa"/>
            <w:hideMark/>
          </w:tcPr>
          <w:p w14:paraId="46BC0996" w14:textId="77777777" w:rsidR="00547D9A" w:rsidRPr="007973FD" w:rsidRDefault="00547D9A" w:rsidP="007345E8">
            <w:pPr>
              <w:jc w:val="both"/>
              <w:rPr>
                <w:sz w:val="28"/>
              </w:rPr>
            </w:pPr>
            <w:r w:rsidRPr="007973FD">
              <w:rPr>
                <w:sz w:val="28"/>
              </w:rPr>
              <w:t>Корюківська міська  рада</w:t>
            </w:r>
          </w:p>
        </w:tc>
      </w:tr>
      <w:tr w:rsidR="00547D9A" w:rsidRPr="007973FD" w14:paraId="081514E0" w14:textId="77777777" w:rsidTr="007345E8">
        <w:tc>
          <w:tcPr>
            <w:tcW w:w="636" w:type="dxa"/>
            <w:hideMark/>
          </w:tcPr>
          <w:p w14:paraId="47F16C16" w14:textId="77777777" w:rsidR="00547D9A" w:rsidRPr="007973FD" w:rsidRDefault="00547D9A" w:rsidP="007345E8">
            <w:pPr>
              <w:jc w:val="both"/>
              <w:rPr>
                <w:sz w:val="28"/>
              </w:rPr>
            </w:pPr>
            <w:r w:rsidRPr="007973FD">
              <w:rPr>
                <w:sz w:val="28"/>
              </w:rPr>
              <w:t>4.</w:t>
            </w:r>
          </w:p>
        </w:tc>
        <w:tc>
          <w:tcPr>
            <w:tcW w:w="4512" w:type="dxa"/>
            <w:hideMark/>
          </w:tcPr>
          <w:p w14:paraId="13CC64D5" w14:textId="77777777" w:rsidR="00547D9A" w:rsidRPr="007973FD" w:rsidRDefault="00547D9A" w:rsidP="007345E8">
            <w:pPr>
              <w:rPr>
                <w:sz w:val="28"/>
              </w:rPr>
            </w:pPr>
            <w:r w:rsidRPr="007973FD">
              <w:rPr>
                <w:sz w:val="28"/>
              </w:rPr>
              <w:t xml:space="preserve">Відповідальний виконавець Програми </w:t>
            </w:r>
          </w:p>
        </w:tc>
        <w:tc>
          <w:tcPr>
            <w:tcW w:w="4989" w:type="dxa"/>
          </w:tcPr>
          <w:p w14:paraId="2344F4E1" w14:textId="77777777" w:rsidR="00547D9A" w:rsidRPr="007973FD" w:rsidRDefault="00547D9A" w:rsidP="007345E8">
            <w:pPr>
              <w:jc w:val="both"/>
              <w:rPr>
                <w:sz w:val="28"/>
              </w:rPr>
            </w:pPr>
            <w:r w:rsidRPr="007973FD">
              <w:rPr>
                <w:sz w:val="28"/>
              </w:rPr>
              <w:t>Корюківська міська  рада, старости громади</w:t>
            </w:r>
          </w:p>
          <w:p w14:paraId="277329BE" w14:textId="77777777" w:rsidR="00547D9A" w:rsidRPr="007973FD" w:rsidRDefault="00547D9A" w:rsidP="007345E8">
            <w:pPr>
              <w:jc w:val="both"/>
              <w:rPr>
                <w:sz w:val="28"/>
              </w:rPr>
            </w:pPr>
          </w:p>
        </w:tc>
      </w:tr>
      <w:tr w:rsidR="00547D9A" w:rsidRPr="007973FD" w14:paraId="4DD7F3CD" w14:textId="77777777" w:rsidTr="007345E8">
        <w:tc>
          <w:tcPr>
            <w:tcW w:w="636" w:type="dxa"/>
            <w:hideMark/>
          </w:tcPr>
          <w:p w14:paraId="2BCE875B" w14:textId="77777777" w:rsidR="00547D9A" w:rsidRPr="007973FD" w:rsidRDefault="00547D9A" w:rsidP="007345E8">
            <w:pPr>
              <w:jc w:val="both"/>
              <w:rPr>
                <w:sz w:val="28"/>
              </w:rPr>
            </w:pPr>
            <w:r w:rsidRPr="007973FD">
              <w:rPr>
                <w:sz w:val="28"/>
              </w:rPr>
              <w:t>5.</w:t>
            </w:r>
          </w:p>
        </w:tc>
        <w:tc>
          <w:tcPr>
            <w:tcW w:w="4512" w:type="dxa"/>
            <w:hideMark/>
          </w:tcPr>
          <w:p w14:paraId="2D2B6775" w14:textId="77777777" w:rsidR="00547D9A" w:rsidRPr="007973FD" w:rsidRDefault="00547D9A" w:rsidP="007345E8">
            <w:pPr>
              <w:jc w:val="both"/>
              <w:rPr>
                <w:sz w:val="28"/>
              </w:rPr>
            </w:pPr>
            <w:r w:rsidRPr="007973FD">
              <w:rPr>
                <w:sz w:val="28"/>
              </w:rPr>
              <w:t xml:space="preserve">Учасники Програми </w:t>
            </w:r>
          </w:p>
        </w:tc>
        <w:tc>
          <w:tcPr>
            <w:tcW w:w="4989" w:type="dxa"/>
            <w:hideMark/>
          </w:tcPr>
          <w:p w14:paraId="752CAC39" w14:textId="77777777" w:rsidR="00547D9A" w:rsidRPr="007973FD" w:rsidRDefault="00547D9A" w:rsidP="007345E8">
            <w:pPr>
              <w:rPr>
                <w:sz w:val="28"/>
              </w:rPr>
            </w:pPr>
            <w:r w:rsidRPr="007973FD">
              <w:rPr>
                <w:sz w:val="28"/>
              </w:rPr>
              <w:t xml:space="preserve">Виконком Корюківської міської  ради, старости громади та приватні </w:t>
            </w:r>
            <w:proofErr w:type="gramStart"/>
            <w:r w:rsidRPr="007973FD">
              <w:rPr>
                <w:sz w:val="28"/>
              </w:rPr>
              <w:t>п</w:t>
            </w:r>
            <w:proofErr w:type="gramEnd"/>
            <w:r w:rsidRPr="007973FD">
              <w:rPr>
                <w:sz w:val="28"/>
              </w:rPr>
              <w:t>ідприємці.</w:t>
            </w:r>
          </w:p>
        </w:tc>
      </w:tr>
      <w:tr w:rsidR="00547D9A" w:rsidRPr="007973FD" w14:paraId="2D7BA580" w14:textId="77777777" w:rsidTr="007345E8">
        <w:tc>
          <w:tcPr>
            <w:tcW w:w="636" w:type="dxa"/>
            <w:hideMark/>
          </w:tcPr>
          <w:p w14:paraId="70B0EB4B" w14:textId="77777777" w:rsidR="00547D9A" w:rsidRPr="007973FD" w:rsidRDefault="00547D9A" w:rsidP="007345E8">
            <w:pPr>
              <w:jc w:val="both"/>
              <w:rPr>
                <w:sz w:val="28"/>
              </w:rPr>
            </w:pPr>
            <w:r w:rsidRPr="007973FD">
              <w:rPr>
                <w:sz w:val="28"/>
              </w:rPr>
              <w:t>6.</w:t>
            </w:r>
          </w:p>
        </w:tc>
        <w:tc>
          <w:tcPr>
            <w:tcW w:w="4512" w:type="dxa"/>
          </w:tcPr>
          <w:p w14:paraId="4E3F84B2" w14:textId="77777777" w:rsidR="00547D9A" w:rsidRPr="007973FD" w:rsidRDefault="00547D9A" w:rsidP="007345E8">
            <w:pPr>
              <w:jc w:val="both"/>
              <w:rPr>
                <w:sz w:val="28"/>
              </w:rPr>
            </w:pPr>
            <w:r w:rsidRPr="007973FD">
              <w:rPr>
                <w:sz w:val="28"/>
              </w:rPr>
              <w:t xml:space="preserve">Період реалізації Програми </w:t>
            </w:r>
          </w:p>
          <w:p w14:paraId="75D28298" w14:textId="77777777" w:rsidR="00547D9A" w:rsidRPr="007973FD" w:rsidRDefault="00547D9A" w:rsidP="007345E8">
            <w:pPr>
              <w:jc w:val="both"/>
              <w:rPr>
                <w:sz w:val="28"/>
              </w:rPr>
            </w:pPr>
          </w:p>
        </w:tc>
        <w:tc>
          <w:tcPr>
            <w:tcW w:w="4989" w:type="dxa"/>
            <w:hideMark/>
          </w:tcPr>
          <w:p w14:paraId="27E8EA92" w14:textId="77777777" w:rsidR="00547D9A" w:rsidRPr="007973FD" w:rsidRDefault="00547D9A" w:rsidP="007345E8">
            <w:pPr>
              <w:jc w:val="both"/>
              <w:rPr>
                <w:sz w:val="28"/>
              </w:rPr>
            </w:pPr>
            <w:r w:rsidRPr="007973FD">
              <w:rPr>
                <w:sz w:val="28"/>
              </w:rPr>
              <w:t>2021 - 2023 роки</w:t>
            </w:r>
          </w:p>
        </w:tc>
      </w:tr>
      <w:tr w:rsidR="00547D9A" w:rsidRPr="007973FD" w14:paraId="0B31EC64" w14:textId="77777777" w:rsidTr="007345E8">
        <w:tc>
          <w:tcPr>
            <w:tcW w:w="636" w:type="dxa"/>
            <w:hideMark/>
          </w:tcPr>
          <w:p w14:paraId="7B88FDC2" w14:textId="77777777" w:rsidR="00547D9A" w:rsidRPr="007973FD" w:rsidRDefault="00547D9A" w:rsidP="007345E8">
            <w:pPr>
              <w:jc w:val="both"/>
              <w:rPr>
                <w:sz w:val="28"/>
              </w:rPr>
            </w:pPr>
            <w:r w:rsidRPr="007973FD">
              <w:rPr>
                <w:sz w:val="28"/>
              </w:rPr>
              <w:t>7.</w:t>
            </w:r>
          </w:p>
        </w:tc>
        <w:tc>
          <w:tcPr>
            <w:tcW w:w="4512" w:type="dxa"/>
            <w:hideMark/>
          </w:tcPr>
          <w:p w14:paraId="517BE8A5" w14:textId="77777777" w:rsidR="00547D9A" w:rsidRPr="007973FD" w:rsidRDefault="00547D9A" w:rsidP="007345E8">
            <w:pPr>
              <w:jc w:val="both"/>
              <w:rPr>
                <w:sz w:val="28"/>
              </w:rPr>
            </w:pPr>
            <w:r w:rsidRPr="007973FD">
              <w:rPr>
                <w:sz w:val="28"/>
              </w:rPr>
              <w:t xml:space="preserve">Етапи виконання Програми </w:t>
            </w:r>
          </w:p>
        </w:tc>
        <w:tc>
          <w:tcPr>
            <w:tcW w:w="4989" w:type="dxa"/>
          </w:tcPr>
          <w:p w14:paraId="1998F4CF" w14:textId="77777777" w:rsidR="00547D9A" w:rsidRPr="007973FD" w:rsidRDefault="00547D9A" w:rsidP="007345E8">
            <w:pPr>
              <w:rPr>
                <w:sz w:val="28"/>
              </w:rPr>
            </w:pPr>
            <w:r w:rsidRPr="007973FD">
              <w:rPr>
                <w:sz w:val="28"/>
              </w:rPr>
              <w:t>2021 – 2023 роки</w:t>
            </w:r>
          </w:p>
          <w:p w14:paraId="1BF46E23" w14:textId="77777777" w:rsidR="00547D9A" w:rsidRPr="007973FD" w:rsidRDefault="00547D9A" w:rsidP="007345E8">
            <w:pPr>
              <w:rPr>
                <w:sz w:val="28"/>
              </w:rPr>
            </w:pPr>
          </w:p>
        </w:tc>
      </w:tr>
      <w:tr w:rsidR="00547D9A" w:rsidRPr="007973FD" w14:paraId="79C08933" w14:textId="77777777" w:rsidTr="007345E8">
        <w:tc>
          <w:tcPr>
            <w:tcW w:w="636" w:type="dxa"/>
            <w:hideMark/>
          </w:tcPr>
          <w:p w14:paraId="15466A3C" w14:textId="77777777" w:rsidR="00547D9A" w:rsidRPr="007973FD" w:rsidRDefault="00547D9A" w:rsidP="007345E8">
            <w:pPr>
              <w:jc w:val="both"/>
              <w:rPr>
                <w:sz w:val="28"/>
              </w:rPr>
            </w:pPr>
            <w:r w:rsidRPr="007973FD">
              <w:rPr>
                <w:sz w:val="28"/>
              </w:rPr>
              <w:t>8.</w:t>
            </w:r>
          </w:p>
        </w:tc>
        <w:tc>
          <w:tcPr>
            <w:tcW w:w="4512" w:type="dxa"/>
          </w:tcPr>
          <w:p w14:paraId="49663239" w14:textId="77777777" w:rsidR="00547D9A" w:rsidRPr="007973FD" w:rsidRDefault="00547D9A" w:rsidP="007345E8">
            <w:pPr>
              <w:jc w:val="both"/>
              <w:rPr>
                <w:sz w:val="28"/>
              </w:rPr>
            </w:pPr>
            <w:r w:rsidRPr="007973FD">
              <w:rPr>
                <w:sz w:val="28"/>
              </w:rPr>
              <w:t>Перелік місцевих бюджеті</w:t>
            </w:r>
            <w:proofErr w:type="gramStart"/>
            <w:r w:rsidRPr="007973FD">
              <w:rPr>
                <w:sz w:val="28"/>
              </w:rPr>
              <w:t>в</w:t>
            </w:r>
            <w:proofErr w:type="gramEnd"/>
            <w:r w:rsidRPr="007973FD">
              <w:rPr>
                <w:sz w:val="28"/>
              </w:rPr>
              <w:t xml:space="preserve">, </w:t>
            </w:r>
            <w:proofErr w:type="gramStart"/>
            <w:r w:rsidRPr="007973FD">
              <w:rPr>
                <w:sz w:val="28"/>
              </w:rPr>
              <w:t>як</w:t>
            </w:r>
            <w:proofErr w:type="gramEnd"/>
            <w:r w:rsidRPr="007973FD">
              <w:rPr>
                <w:sz w:val="28"/>
              </w:rPr>
              <w:t xml:space="preserve">і беруть участь у виконанні Програми. </w:t>
            </w:r>
          </w:p>
          <w:p w14:paraId="70A197E9" w14:textId="77777777" w:rsidR="00547D9A" w:rsidRPr="007973FD" w:rsidRDefault="00547D9A" w:rsidP="007345E8">
            <w:pPr>
              <w:jc w:val="both"/>
              <w:rPr>
                <w:sz w:val="28"/>
              </w:rPr>
            </w:pPr>
          </w:p>
        </w:tc>
        <w:tc>
          <w:tcPr>
            <w:tcW w:w="4989" w:type="dxa"/>
            <w:hideMark/>
          </w:tcPr>
          <w:p w14:paraId="024DB25F" w14:textId="77777777" w:rsidR="00547D9A" w:rsidRPr="007973FD" w:rsidRDefault="00547D9A" w:rsidP="007345E8">
            <w:pPr>
              <w:jc w:val="both"/>
              <w:rPr>
                <w:sz w:val="28"/>
              </w:rPr>
            </w:pPr>
            <w:proofErr w:type="gramStart"/>
            <w:r w:rsidRPr="007973FD">
              <w:rPr>
                <w:sz w:val="28"/>
              </w:rPr>
              <w:t>м</w:t>
            </w:r>
            <w:proofErr w:type="gramEnd"/>
            <w:r w:rsidRPr="007973FD">
              <w:rPr>
                <w:sz w:val="28"/>
              </w:rPr>
              <w:t xml:space="preserve">іський </w:t>
            </w:r>
          </w:p>
        </w:tc>
      </w:tr>
      <w:tr w:rsidR="00547D9A" w:rsidRPr="007973FD" w14:paraId="71BC3165" w14:textId="77777777" w:rsidTr="007345E8">
        <w:tc>
          <w:tcPr>
            <w:tcW w:w="636" w:type="dxa"/>
            <w:hideMark/>
          </w:tcPr>
          <w:p w14:paraId="6A5C6D8D" w14:textId="77777777" w:rsidR="00547D9A" w:rsidRPr="007973FD" w:rsidRDefault="00547D9A" w:rsidP="007345E8">
            <w:pPr>
              <w:jc w:val="both"/>
              <w:rPr>
                <w:sz w:val="28"/>
              </w:rPr>
            </w:pPr>
            <w:r w:rsidRPr="007973FD">
              <w:rPr>
                <w:sz w:val="28"/>
              </w:rPr>
              <w:t>9.</w:t>
            </w:r>
          </w:p>
        </w:tc>
        <w:tc>
          <w:tcPr>
            <w:tcW w:w="4512" w:type="dxa"/>
            <w:hideMark/>
          </w:tcPr>
          <w:p w14:paraId="76E3AD16" w14:textId="77777777" w:rsidR="00547D9A" w:rsidRPr="007973FD" w:rsidRDefault="00547D9A" w:rsidP="007345E8">
            <w:pPr>
              <w:jc w:val="both"/>
              <w:rPr>
                <w:sz w:val="28"/>
              </w:rPr>
            </w:pPr>
            <w:r w:rsidRPr="007973FD">
              <w:rPr>
                <w:sz w:val="28"/>
              </w:rPr>
              <w:t xml:space="preserve">Загальний орієнтовний обсяг фінансових ресурсів, необхідних </w:t>
            </w:r>
            <w:proofErr w:type="gramStart"/>
            <w:r w:rsidRPr="007973FD">
              <w:rPr>
                <w:sz w:val="28"/>
              </w:rPr>
              <w:t>для</w:t>
            </w:r>
            <w:proofErr w:type="gramEnd"/>
            <w:r w:rsidRPr="007973FD">
              <w:rPr>
                <w:sz w:val="28"/>
              </w:rPr>
              <w:t xml:space="preserve"> реалізації Програми, всього</w:t>
            </w:r>
          </w:p>
        </w:tc>
        <w:tc>
          <w:tcPr>
            <w:tcW w:w="4989" w:type="dxa"/>
            <w:hideMark/>
          </w:tcPr>
          <w:p w14:paraId="1774104B" w14:textId="77777777" w:rsidR="00547D9A" w:rsidRPr="003C38CB" w:rsidRDefault="00547D9A" w:rsidP="007345E8">
            <w:pPr>
              <w:jc w:val="both"/>
              <w:rPr>
                <w:sz w:val="28"/>
              </w:rPr>
            </w:pPr>
            <w:r w:rsidRPr="003C38CB">
              <w:rPr>
                <w:sz w:val="28"/>
              </w:rPr>
              <w:t>120000,00 грн.</w:t>
            </w:r>
            <w:proofErr w:type="gramStart"/>
            <w:r w:rsidRPr="003C38CB">
              <w:rPr>
                <w:sz w:val="28"/>
              </w:rPr>
              <w:t>,в</w:t>
            </w:r>
            <w:proofErr w:type="gramEnd"/>
            <w:r w:rsidRPr="003C38CB">
              <w:rPr>
                <w:sz w:val="28"/>
              </w:rPr>
              <w:t xml:space="preserve"> т.ч.:</w:t>
            </w:r>
          </w:p>
          <w:p w14:paraId="5AA1C4EB" w14:textId="77777777" w:rsidR="00547D9A" w:rsidRPr="003C38CB" w:rsidRDefault="00547D9A" w:rsidP="007345E8">
            <w:pPr>
              <w:jc w:val="both"/>
              <w:rPr>
                <w:sz w:val="28"/>
              </w:rPr>
            </w:pPr>
            <w:r w:rsidRPr="003C38CB">
              <w:rPr>
                <w:sz w:val="28"/>
              </w:rPr>
              <w:t xml:space="preserve">2021 </w:t>
            </w:r>
            <w:proofErr w:type="gramStart"/>
            <w:r w:rsidRPr="003C38CB">
              <w:rPr>
                <w:sz w:val="28"/>
              </w:rPr>
              <w:t>р</w:t>
            </w:r>
            <w:proofErr w:type="gramEnd"/>
            <w:r w:rsidRPr="003C38CB">
              <w:rPr>
                <w:sz w:val="28"/>
              </w:rPr>
              <w:t>ік – 30000,0 грн.;</w:t>
            </w:r>
          </w:p>
          <w:p w14:paraId="0B0C43A4" w14:textId="77777777" w:rsidR="00547D9A" w:rsidRPr="003C38CB" w:rsidRDefault="00547D9A" w:rsidP="007345E8">
            <w:pPr>
              <w:jc w:val="both"/>
              <w:rPr>
                <w:sz w:val="28"/>
              </w:rPr>
            </w:pPr>
            <w:r w:rsidRPr="003C38CB">
              <w:rPr>
                <w:sz w:val="28"/>
              </w:rPr>
              <w:t xml:space="preserve">2022 </w:t>
            </w:r>
            <w:proofErr w:type="gramStart"/>
            <w:r w:rsidRPr="003C38CB">
              <w:rPr>
                <w:sz w:val="28"/>
              </w:rPr>
              <w:t>р</w:t>
            </w:r>
            <w:proofErr w:type="gramEnd"/>
            <w:r w:rsidRPr="003C38CB">
              <w:rPr>
                <w:sz w:val="28"/>
              </w:rPr>
              <w:t>ік -  40000,0 грн.;</w:t>
            </w:r>
          </w:p>
          <w:p w14:paraId="708B9D01" w14:textId="77777777" w:rsidR="00547D9A" w:rsidRPr="003C38CB" w:rsidRDefault="00547D9A" w:rsidP="007345E8">
            <w:pPr>
              <w:jc w:val="both"/>
              <w:rPr>
                <w:sz w:val="28"/>
              </w:rPr>
            </w:pPr>
            <w:r w:rsidRPr="003C38CB">
              <w:rPr>
                <w:sz w:val="28"/>
              </w:rPr>
              <w:t xml:space="preserve">2023 </w:t>
            </w:r>
            <w:proofErr w:type="gramStart"/>
            <w:r w:rsidRPr="003C38CB">
              <w:rPr>
                <w:sz w:val="28"/>
              </w:rPr>
              <w:t>р</w:t>
            </w:r>
            <w:proofErr w:type="gramEnd"/>
            <w:r w:rsidRPr="003C38CB">
              <w:rPr>
                <w:sz w:val="28"/>
              </w:rPr>
              <w:t>ік -  50000,0грн.</w:t>
            </w:r>
          </w:p>
          <w:p w14:paraId="37131292" w14:textId="77777777" w:rsidR="00547D9A" w:rsidRPr="007973FD" w:rsidRDefault="00547D9A" w:rsidP="007345E8">
            <w:pPr>
              <w:jc w:val="both"/>
              <w:rPr>
                <w:sz w:val="28"/>
              </w:rPr>
            </w:pPr>
            <w:r w:rsidRPr="007973FD">
              <w:rPr>
                <w:sz w:val="28"/>
              </w:rPr>
              <w:t xml:space="preserve"> </w:t>
            </w:r>
          </w:p>
        </w:tc>
      </w:tr>
    </w:tbl>
    <w:p w14:paraId="5BBFDF09" w14:textId="77777777" w:rsidR="00547D9A" w:rsidRPr="007973FD" w:rsidRDefault="00547D9A" w:rsidP="00547D9A">
      <w:pPr>
        <w:rPr>
          <w:b/>
          <w:sz w:val="28"/>
        </w:rPr>
      </w:pPr>
    </w:p>
    <w:p w14:paraId="6ADC331C" w14:textId="77777777" w:rsidR="00547D9A" w:rsidRPr="007973FD" w:rsidRDefault="00547D9A" w:rsidP="00547D9A">
      <w:pPr>
        <w:numPr>
          <w:ilvl w:val="0"/>
          <w:numId w:val="39"/>
        </w:numPr>
        <w:jc w:val="center"/>
        <w:rPr>
          <w:b/>
          <w:sz w:val="28"/>
        </w:rPr>
      </w:pPr>
      <w:r w:rsidRPr="007973FD">
        <w:rPr>
          <w:b/>
          <w:sz w:val="28"/>
        </w:rPr>
        <w:t>Загальна частина</w:t>
      </w:r>
    </w:p>
    <w:p w14:paraId="1CA1A705" w14:textId="77777777" w:rsidR="00547D9A" w:rsidRPr="007973FD" w:rsidRDefault="00547D9A" w:rsidP="00547D9A">
      <w:pPr>
        <w:ind w:left="1260"/>
        <w:rPr>
          <w:b/>
          <w:sz w:val="28"/>
        </w:rPr>
      </w:pPr>
    </w:p>
    <w:p w14:paraId="00912963" w14:textId="77777777" w:rsidR="00547D9A" w:rsidRPr="003C38CB" w:rsidRDefault="00547D9A" w:rsidP="00547D9A">
      <w:pPr>
        <w:ind w:firstLine="708"/>
        <w:jc w:val="both"/>
        <w:rPr>
          <w:sz w:val="28"/>
        </w:rPr>
      </w:pPr>
      <w:r w:rsidRPr="003C38CB">
        <w:rPr>
          <w:sz w:val="28"/>
        </w:rPr>
        <w:t xml:space="preserve">На території громади функціонують </w:t>
      </w:r>
      <w:proofErr w:type="gramStart"/>
      <w:r w:rsidRPr="003C38CB">
        <w:rPr>
          <w:sz w:val="28"/>
        </w:rPr>
        <w:t>п’ять</w:t>
      </w:r>
      <w:proofErr w:type="gramEnd"/>
      <w:r w:rsidRPr="003C38CB">
        <w:rPr>
          <w:sz w:val="28"/>
        </w:rPr>
        <w:t xml:space="preserve"> сіл, які на значну  відстань  віддалені від центральної садиби. В селах проживає мала кількість жителів, а саме: в селі Турівка зареєстровано  81 чоловіка, з них дітей до шести років – 3 та шкільного віку -  12, пенсіонерів 29, в сел</w:t>
      </w:r>
      <w:proofErr w:type="gramStart"/>
      <w:r w:rsidRPr="003C38CB">
        <w:rPr>
          <w:sz w:val="28"/>
        </w:rPr>
        <w:t>і П</w:t>
      </w:r>
      <w:proofErr w:type="gramEnd"/>
      <w:r w:rsidRPr="003C38CB">
        <w:rPr>
          <w:sz w:val="28"/>
        </w:rPr>
        <w:t>ереділ зареєстровано  30 чоловік, з них  шкільного віку -  6; пенсіонерів -12, в селі Високе зареєстровано 2, в селі Андроники – 1  чолові</w:t>
      </w:r>
      <w:proofErr w:type="gramStart"/>
      <w:r w:rsidRPr="003C38CB">
        <w:rPr>
          <w:sz w:val="28"/>
        </w:rPr>
        <w:t>к</w:t>
      </w:r>
      <w:proofErr w:type="gramEnd"/>
      <w:r w:rsidRPr="003C38CB">
        <w:rPr>
          <w:sz w:val="28"/>
        </w:rPr>
        <w:t xml:space="preserve"> пенсійного віку; в селі Нова Буда – 3 чоловіки.</w:t>
      </w:r>
    </w:p>
    <w:p w14:paraId="5BED61C7" w14:textId="77777777" w:rsidR="00547D9A" w:rsidRPr="003C38CB" w:rsidRDefault="00547D9A" w:rsidP="00547D9A">
      <w:pPr>
        <w:ind w:firstLine="708"/>
        <w:jc w:val="both"/>
        <w:rPr>
          <w:sz w:val="28"/>
        </w:rPr>
      </w:pPr>
      <w:r w:rsidRPr="003C38CB">
        <w:rPr>
          <w:sz w:val="28"/>
        </w:rPr>
        <w:t xml:space="preserve"> Відстань від центральної садиби (с</w:t>
      </w:r>
      <w:proofErr w:type="gramStart"/>
      <w:r w:rsidRPr="003C38CB">
        <w:rPr>
          <w:sz w:val="28"/>
        </w:rPr>
        <w:t>.Н</w:t>
      </w:r>
      <w:proofErr w:type="gramEnd"/>
      <w:r w:rsidRPr="003C38CB">
        <w:rPr>
          <w:sz w:val="28"/>
        </w:rPr>
        <w:t xml:space="preserve">аумівка)  до села Турівка –                        5 кілометрів , до села Переділ – </w:t>
      </w:r>
      <w:smartTag w:uri="urn:schemas-microsoft-com:office:smarttags" w:element="metricconverter">
        <w:smartTagPr>
          <w:attr w:name="ProductID" w:val="6 кілометрів"/>
        </w:smartTagPr>
        <w:r w:rsidRPr="003C38CB">
          <w:rPr>
            <w:sz w:val="28"/>
          </w:rPr>
          <w:t>6 кілометрів</w:t>
        </w:r>
      </w:smartTag>
      <w:r w:rsidRPr="003C38CB">
        <w:rPr>
          <w:sz w:val="28"/>
        </w:rPr>
        <w:t xml:space="preserve">,  до села Андроники - </w:t>
      </w:r>
      <w:smartTag w:uri="urn:schemas-microsoft-com:office:smarttags" w:element="metricconverter">
        <w:smartTagPr>
          <w:attr w:name="ProductID" w:val="8 кілометрів"/>
        </w:smartTagPr>
        <w:r w:rsidRPr="003C38CB">
          <w:rPr>
            <w:sz w:val="28"/>
          </w:rPr>
          <w:t xml:space="preserve">8 </w:t>
        </w:r>
        <w:r w:rsidRPr="003C38CB">
          <w:rPr>
            <w:sz w:val="28"/>
          </w:rPr>
          <w:lastRenderedPageBreak/>
          <w:t>кілометрів</w:t>
        </w:r>
      </w:smartTag>
      <w:r w:rsidRPr="003C38CB">
        <w:rPr>
          <w:sz w:val="28"/>
        </w:rPr>
        <w:t xml:space="preserve">, до села Високе – 8  кілометрів;  від  центральної садиби (с.Забарівка) до села Нова Буда – 6 кілометрів. </w:t>
      </w:r>
    </w:p>
    <w:p w14:paraId="3CCCEC95" w14:textId="77777777" w:rsidR="00547D9A" w:rsidRPr="007973FD" w:rsidRDefault="00547D9A" w:rsidP="00547D9A">
      <w:pPr>
        <w:ind w:firstLine="708"/>
        <w:jc w:val="both"/>
        <w:rPr>
          <w:color w:val="000000"/>
          <w:sz w:val="28"/>
        </w:rPr>
      </w:pPr>
      <w:r w:rsidRPr="007973FD">
        <w:rPr>
          <w:color w:val="000000"/>
          <w:sz w:val="28"/>
        </w:rPr>
        <w:t xml:space="preserve">Статистичні дані показують, що загальна кількість об’єктів роздрібної торгівлі в селах громади постійно скорочувалась.  Протягом останніх років в цих селах не працює торгівля. Жителі цих сіл не мають змоги забезпечувати себе та свої сім’ї  товарами першої необхідності, хлібом та хлібобулочними виробами так, як переважна кількість населення мають похилий вік та слабкий стан здоров’я. </w:t>
      </w:r>
    </w:p>
    <w:p w14:paraId="1C9CD48A" w14:textId="77777777" w:rsidR="00547D9A" w:rsidRPr="007973FD" w:rsidRDefault="00547D9A" w:rsidP="00547D9A">
      <w:pPr>
        <w:ind w:firstLine="720"/>
        <w:jc w:val="both"/>
        <w:rPr>
          <w:color w:val="000000"/>
          <w:spacing w:val="-8"/>
          <w:sz w:val="28"/>
          <w:szCs w:val="28"/>
        </w:rPr>
      </w:pPr>
      <w:r w:rsidRPr="007973FD">
        <w:rPr>
          <w:color w:val="000000"/>
          <w:sz w:val="28"/>
          <w:szCs w:val="28"/>
        </w:rPr>
        <w:t xml:space="preserve">Головною </w:t>
      </w:r>
      <w:r w:rsidRPr="007973FD">
        <w:rPr>
          <w:color w:val="000000"/>
          <w:spacing w:val="-8"/>
          <w:sz w:val="28"/>
          <w:szCs w:val="28"/>
        </w:rPr>
        <w:t>метою програми є створення сприятливих умов для життя людей,  шляхом організації мобільних мереж роздрібної торгівлі.</w:t>
      </w:r>
    </w:p>
    <w:p w14:paraId="479285C1" w14:textId="77777777" w:rsidR="00547D9A" w:rsidRPr="007973FD" w:rsidRDefault="00547D9A" w:rsidP="00547D9A">
      <w:pPr>
        <w:ind w:firstLine="720"/>
        <w:jc w:val="both"/>
        <w:rPr>
          <w:color w:val="000000"/>
          <w:sz w:val="28"/>
          <w:szCs w:val="28"/>
        </w:rPr>
      </w:pPr>
      <w:r w:rsidRPr="007973FD">
        <w:rPr>
          <w:color w:val="000000"/>
          <w:sz w:val="28"/>
          <w:szCs w:val="28"/>
        </w:rPr>
        <w:t xml:space="preserve"> </w:t>
      </w:r>
    </w:p>
    <w:p w14:paraId="5B220BDD" w14:textId="77777777" w:rsidR="00547D9A" w:rsidRPr="007973FD" w:rsidRDefault="00547D9A" w:rsidP="00547D9A">
      <w:pPr>
        <w:ind w:firstLine="720"/>
        <w:jc w:val="both"/>
        <w:rPr>
          <w:b/>
          <w:color w:val="000000"/>
          <w:sz w:val="28"/>
          <w:szCs w:val="28"/>
        </w:rPr>
      </w:pPr>
      <w:r w:rsidRPr="007973FD">
        <w:rPr>
          <w:color w:val="000000"/>
          <w:sz w:val="28"/>
          <w:szCs w:val="28"/>
        </w:rPr>
        <w:t xml:space="preserve">                                 </w:t>
      </w:r>
      <w:r w:rsidRPr="007973FD">
        <w:rPr>
          <w:b/>
          <w:color w:val="000000"/>
          <w:sz w:val="28"/>
          <w:szCs w:val="28"/>
        </w:rPr>
        <w:t>3. Мета Програми</w:t>
      </w:r>
    </w:p>
    <w:p w14:paraId="442DF374" w14:textId="77777777" w:rsidR="00547D9A" w:rsidRPr="007973FD" w:rsidRDefault="00547D9A" w:rsidP="00547D9A">
      <w:pPr>
        <w:shd w:val="clear" w:color="auto" w:fill="FFFFFF"/>
        <w:ind w:right="24" w:firstLine="708"/>
        <w:jc w:val="both"/>
        <w:rPr>
          <w:color w:val="000000"/>
          <w:sz w:val="28"/>
        </w:rPr>
      </w:pPr>
      <w:r w:rsidRPr="007973FD">
        <w:rPr>
          <w:color w:val="000000"/>
          <w:sz w:val="28"/>
        </w:rPr>
        <w:t xml:space="preserve">Метою Програми є </w:t>
      </w:r>
      <w:r w:rsidRPr="007973FD">
        <w:rPr>
          <w:color w:val="000000"/>
          <w:sz w:val="28"/>
          <w:szCs w:val="28"/>
        </w:rPr>
        <w:t>сприяння організації виїзної торгівлі суб’єктами підприємницької</w:t>
      </w:r>
      <w:r w:rsidRPr="007973FD">
        <w:rPr>
          <w:color w:val="000000"/>
          <w:sz w:val="28"/>
        </w:rPr>
        <w:t xml:space="preserve"> </w:t>
      </w:r>
      <w:r w:rsidRPr="007973FD">
        <w:rPr>
          <w:color w:val="000000"/>
          <w:sz w:val="28"/>
          <w:szCs w:val="28"/>
        </w:rPr>
        <w:t>діяльності та</w:t>
      </w:r>
      <w:r w:rsidRPr="007973FD">
        <w:rPr>
          <w:color w:val="000000"/>
          <w:sz w:val="28"/>
        </w:rPr>
        <w:t xml:space="preserve"> забезпечення мешканців віддалених, малочисельних сіл продуктами першої необхідності, хлібом та хлібобулочними виробами.</w:t>
      </w:r>
    </w:p>
    <w:p w14:paraId="31E17EA3" w14:textId="77777777" w:rsidR="00547D9A" w:rsidRPr="007973FD" w:rsidRDefault="00547D9A" w:rsidP="00547D9A">
      <w:pPr>
        <w:shd w:val="clear" w:color="auto" w:fill="FFFFFF"/>
        <w:jc w:val="center"/>
        <w:rPr>
          <w:b/>
          <w:color w:val="000000"/>
          <w:sz w:val="28"/>
        </w:rPr>
      </w:pPr>
      <w:r w:rsidRPr="007973FD">
        <w:rPr>
          <w:b/>
          <w:color w:val="000000"/>
          <w:sz w:val="28"/>
        </w:rPr>
        <w:t>4. Основні завдання Програми</w:t>
      </w:r>
    </w:p>
    <w:p w14:paraId="32C3F05C" w14:textId="77777777" w:rsidR="00547D9A" w:rsidRPr="007973FD" w:rsidRDefault="00547D9A" w:rsidP="00547D9A">
      <w:pPr>
        <w:shd w:val="clear" w:color="auto" w:fill="FFFFFF"/>
        <w:tabs>
          <w:tab w:val="left" w:pos="720"/>
        </w:tabs>
        <w:jc w:val="both"/>
        <w:rPr>
          <w:color w:val="000000"/>
          <w:sz w:val="28"/>
        </w:rPr>
      </w:pPr>
      <w:r w:rsidRPr="007973FD">
        <w:rPr>
          <w:color w:val="000000"/>
          <w:sz w:val="28"/>
        </w:rPr>
        <w:tab/>
        <w:t>Для досягнення визначеної цією програмою мети необхідно заключити договір по відшкодуванню витрат на доставку продуктів першої необхідності, хліба та хлібобулочних виробів в віддалені та малочисельні  села.</w:t>
      </w:r>
    </w:p>
    <w:p w14:paraId="21E8B54B" w14:textId="77777777" w:rsidR="00547D9A" w:rsidRPr="007973FD" w:rsidRDefault="00547D9A" w:rsidP="00547D9A">
      <w:pPr>
        <w:shd w:val="clear" w:color="auto" w:fill="FFFFFF"/>
        <w:ind w:right="192"/>
        <w:jc w:val="center"/>
        <w:rPr>
          <w:b/>
          <w:color w:val="000000"/>
          <w:sz w:val="28"/>
        </w:rPr>
      </w:pPr>
      <w:r w:rsidRPr="007973FD">
        <w:rPr>
          <w:b/>
          <w:color w:val="000000"/>
          <w:sz w:val="28"/>
        </w:rPr>
        <w:t>5. Фінансове забезпечення</w:t>
      </w:r>
    </w:p>
    <w:p w14:paraId="777FB6BD" w14:textId="77777777" w:rsidR="00547D9A" w:rsidRPr="007973FD" w:rsidRDefault="00547D9A" w:rsidP="00547D9A">
      <w:pPr>
        <w:shd w:val="clear" w:color="auto" w:fill="FFFFFF"/>
        <w:ind w:left="10" w:right="-1" w:firstLine="710"/>
        <w:jc w:val="both"/>
        <w:rPr>
          <w:color w:val="000000"/>
          <w:sz w:val="28"/>
        </w:rPr>
      </w:pPr>
      <w:r w:rsidRPr="007973FD">
        <w:rPr>
          <w:color w:val="000000"/>
          <w:sz w:val="28"/>
        </w:rPr>
        <w:t>Фінансування  Програми здійснюватиметься у межах асигнувань міського   бюджету. Обсяг фінансування програми визначається щороку, виходячи з конкретних завдань та реальних можливостей  міського бюджету.</w:t>
      </w:r>
    </w:p>
    <w:p w14:paraId="79926F36" w14:textId="77777777" w:rsidR="00547D9A" w:rsidRPr="007973FD" w:rsidRDefault="00547D9A" w:rsidP="00547D9A">
      <w:pPr>
        <w:shd w:val="clear" w:color="auto" w:fill="FFFFFF"/>
        <w:ind w:left="10" w:right="230" w:firstLine="710"/>
        <w:jc w:val="both"/>
        <w:rPr>
          <w:color w:val="000000"/>
          <w:sz w:val="28"/>
        </w:rPr>
      </w:pPr>
    </w:p>
    <w:p w14:paraId="01C162E2" w14:textId="77777777" w:rsidR="00547D9A" w:rsidRPr="007973FD" w:rsidRDefault="00547D9A" w:rsidP="00547D9A">
      <w:pPr>
        <w:spacing w:line="360" w:lineRule="auto"/>
        <w:ind w:left="75"/>
        <w:rPr>
          <w:b/>
          <w:color w:val="000000"/>
          <w:sz w:val="28"/>
          <w:szCs w:val="28"/>
        </w:rPr>
      </w:pPr>
      <w:r w:rsidRPr="007973FD">
        <w:rPr>
          <w:b/>
          <w:color w:val="000000"/>
          <w:sz w:val="28"/>
          <w:szCs w:val="28"/>
        </w:rPr>
        <w:t xml:space="preserve">                                6. Строки та етапи виконання Програми</w:t>
      </w:r>
    </w:p>
    <w:tbl>
      <w:tblPr>
        <w:tblW w:w="10436" w:type="dxa"/>
        <w:tblLook w:val="01E0" w:firstRow="1" w:lastRow="1" w:firstColumn="1" w:lastColumn="1" w:noHBand="0" w:noVBand="0"/>
      </w:tblPr>
      <w:tblGrid>
        <w:gridCol w:w="3695"/>
        <w:gridCol w:w="2509"/>
        <w:gridCol w:w="1907"/>
        <w:gridCol w:w="2325"/>
      </w:tblGrid>
      <w:tr w:rsidR="00547D9A" w:rsidRPr="007973FD" w14:paraId="2D9A9B2E" w14:textId="77777777" w:rsidTr="007345E8">
        <w:tc>
          <w:tcPr>
            <w:tcW w:w="3695" w:type="dxa"/>
            <w:hideMark/>
          </w:tcPr>
          <w:p w14:paraId="72FB19BE" w14:textId="77777777" w:rsidR="00547D9A" w:rsidRPr="007973FD" w:rsidRDefault="00547D9A" w:rsidP="007345E8">
            <w:pPr>
              <w:ind w:right="230"/>
              <w:jc w:val="both"/>
              <w:rPr>
                <w:color w:val="000000"/>
                <w:sz w:val="28"/>
              </w:rPr>
            </w:pPr>
            <w:r w:rsidRPr="007973FD">
              <w:rPr>
                <w:color w:val="000000"/>
                <w:sz w:val="28"/>
              </w:rPr>
              <w:t>Джерела фінансування</w:t>
            </w:r>
          </w:p>
        </w:tc>
        <w:tc>
          <w:tcPr>
            <w:tcW w:w="2509" w:type="dxa"/>
            <w:hideMark/>
          </w:tcPr>
          <w:p w14:paraId="26177D39" w14:textId="77777777" w:rsidR="00547D9A" w:rsidRPr="007973FD" w:rsidRDefault="00547D9A" w:rsidP="007345E8">
            <w:pPr>
              <w:ind w:right="230"/>
              <w:jc w:val="center"/>
              <w:rPr>
                <w:color w:val="000000"/>
                <w:sz w:val="28"/>
              </w:rPr>
            </w:pPr>
            <w:r w:rsidRPr="007973FD">
              <w:rPr>
                <w:color w:val="000000"/>
                <w:sz w:val="28"/>
              </w:rPr>
              <w:t>Всього</w:t>
            </w:r>
          </w:p>
        </w:tc>
        <w:tc>
          <w:tcPr>
            <w:tcW w:w="1907" w:type="dxa"/>
          </w:tcPr>
          <w:p w14:paraId="6E2BAD2D" w14:textId="77777777" w:rsidR="00547D9A" w:rsidRPr="007973FD" w:rsidRDefault="00547D9A" w:rsidP="007345E8">
            <w:pPr>
              <w:ind w:right="230"/>
              <w:jc w:val="center"/>
              <w:rPr>
                <w:color w:val="000000"/>
                <w:sz w:val="28"/>
              </w:rPr>
            </w:pPr>
          </w:p>
        </w:tc>
        <w:tc>
          <w:tcPr>
            <w:tcW w:w="2325" w:type="dxa"/>
          </w:tcPr>
          <w:p w14:paraId="1C9F7D67" w14:textId="77777777" w:rsidR="00547D9A" w:rsidRPr="007973FD" w:rsidRDefault="00547D9A" w:rsidP="007345E8">
            <w:pPr>
              <w:ind w:right="230"/>
              <w:jc w:val="center"/>
              <w:rPr>
                <w:color w:val="000000"/>
                <w:sz w:val="28"/>
              </w:rPr>
            </w:pPr>
          </w:p>
        </w:tc>
      </w:tr>
      <w:tr w:rsidR="00547D9A" w:rsidRPr="007973FD" w14:paraId="004EF4ED" w14:textId="77777777" w:rsidTr="007345E8">
        <w:tc>
          <w:tcPr>
            <w:tcW w:w="3695" w:type="dxa"/>
            <w:hideMark/>
          </w:tcPr>
          <w:p w14:paraId="1F40077C" w14:textId="77777777" w:rsidR="00547D9A" w:rsidRPr="007973FD" w:rsidRDefault="00547D9A" w:rsidP="007345E8">
            <w:pPr>
              <w:ind w:right="230"/>
              <w:jc w:val="both"/>
              <w:rPr>
                <w:color w:val="000000"/>
                <w:sz w:val="28"/>
              </w:rPr>
            </w:pPr>
            <w:r w:rsidRPr="007973FD">
              <w:rPr>
                <w:color w:val="000000"/>
                <w:sz w:val="28"/>
              </w:rPr>
              <w:t>Міський бюджет -</w:t>
            </w:r>
          </w:p>
        </w:tc>
        <w:tc>
          <w:tcPr>
            <w:tcW w:w="2509" w:type="dxa"/>
            <w:hideMark/>
          </w:tcPr>
          <w:p w14:paraId="766BD65E" w14:textId="77777777" w:rsidR="00547D9A" w:rsidRPr="007973FD" w:rsidRDefault="00547D9A" w:rsidP="007345E8">
            <w:pPr>
              <w:ind w:right="230"/>
              <w:rPr>
                <w:color w:val="000000"/>
                <w:sz w:val="28"/>
              </w:rPr>
            </w:pPr>
            <w:r w:rsidRPr="003C38CB">
              <w:rPr>
                <w:sz w:val="28"/>
              </w:rPr>
              <w:t xml:space="preserve">120000,00 </w:t>
            </w:r>
            <w:r w:rsidRPr="007973FD">
              <w:rPr>
                <w:color w:val="000000"/>
                <w:sz w:val="28"/>
              </w:rPr>
              <w:t>грн.</w:t>
            </w:r>
          </w:p>
        </w:tc>
        <w:tc>
          <w:tcPr>
            <w:tcW w:w="1907" w:type="dxa"/>
          </w:tcPr>
          <w:p w14:paraId="220BC870" w14:textId="77777777" w:rsidR="00547D9A" w:rsidRPr="007973FD" w:rsidRDefault="00547D9A" w:rsidP="007345E8">
            <w:pPr>
              <w:ind w:right="230"/>
              <w:jc w:val="center"/>
              <w:rPr>
                <w:color w:val="000000"/>
                <w:sz w:val="28"/>
              </w:rPr>
            </w:pPr>
          </w:p>
        </w:tc>
        <w:tc>
          <w:tcPr>
            <w:tcW w:w="2325" w:type="dxa"/>
          </w:tcPr>
          <w:p w14:paraId="391546EE" w14:textId="77777777" w:rsidR="00547D9A" w:rsidRPr="007973FD" w:rsidRDefault="00547D9A" w:rsidP="007345E8">
            <w:pPr>
              <w:ind w:right="230"/>
              <w:jc w:val="center"/>
              <w:rPr>
                <w:color w:val="000000"/>
                <w:sz w:val="28"/>
              </w:rPr>
            </w:pPr>
          </w:p>
        </w:tc>
      </w:tr>
    </w:tbl>
    <w:p w14:paraId="7016E11E" w14:textId="77777777" w:rsidR="00547D9A" w:rsidRPr="007973FD" w:rsidRDefault="00547D9A" w:rsidP="00547D9A">
      <w:pPr>
        <w:shd w:val="clear" w:color="auto" w:fill="FFFFFF"/>
        <w:ind w:left="10" w:right="230" w:firstLine="710"/>
        <w:jc w:val="both"/>
        <w:rPr>
          <w:b/>
          <w:color w:val="000000"/>
          <w:sz w:val="28"/>
        </w:rPr>
      </w:pPr>
    </w:p>
    <w:p w14:paraId="38C71E82" w14:textId="77777777" w:rsidR="00547D9A" w:rsidRPr="007973FD" w:rsidRDefault="00547D9A" w:rsidP="00547D9A">
      <w:pPr>
        <w:shd w:val="clear" w:color="auto" w:fill="FFFFFF"/>
        <w:ind w:left="10" w:right="230" w:firstLine="710"/>
        <w:jc w:val="center"/>
        <w:rPr>
          <w:b/>
          <w:color w:val="000000"/>
          <w:sz w:val="28"/>
        </w:rPr>
      </w:pPr>
      <w:r w:rsidRPr="007973FD">
        <w:rPr>
          <w:b/>
          <w:color w:val="000000"/>
          <w:sz w:val="28"/>
        </w:rPr>
        <w:t>7. Очікувані результати виконання Програми</w:t>
      </w:r>
    </w:p>
    <w:p w14:paraId="49EA2496" w14:textId="77777777" w:rsidR="00547D9A" w:rsidRPr="007973FD" w:rsidRDefault="00547D9A" w:rsidP="00547D9A">
      <w:pPr>
        <w:shd w:val="clear" w:color="auto" w:fill="FFFFFF"/>
        <w:ind w:left="82" w:right="86" w:firstLine="696"/>
        <w:jc w:val="both"/>
        <w:rPr>
          <w:color w:val="000000"/>
          <w:sz w:val="28"/>
        </w:rPr>
      </w:pPr>
      <w:r w:rsidRPr="007973FD">
        <w:rPr>
          <w:color w:val="000000"/>
          <w:sz w:val="28"/>
        </w:rPr>
        <w:t>Виконання Програми дасть змогу:  забезпечити своєчасну доставку хліба та хлібобулочних виробів, продуктів першої необхідності в віддалені, малочисельні села громади, згідно договору,  в кількості та асортименті відповідно до заявок, складених на основі фізіологічної потреби і попиту населення.</w:t>
      </w:r>
    </w:p>
    <w:p w14:paraId="368A73A5" w14:textId="77777777" w:rsidR="00547D9A" w:rsidRPr="007973FD" w:rsidRDefault="00547D9A" w:rsidP="00547D9A">
      <w:pPr>
        <w:shd w:val="clear" w:color="auto" w:fill="FFFFFF"/>
        <w:ind w:left="10" w:right="230" w:firstLine="710"/>
        <w:jc w:val="both"/>
        <w:rPr>
          <w:b/>
          <w:color w:val="000000"/>
          <w:sz w:val="28"/>
        </w:rPr>
      </w:pPr>
    </w:p>
    <w:p w14:paraId="78836305" w14:textId="77777777" w:rsidR="00BC6743" w:rsidRPr="00BC6743" w:rsidRDefault="00BC6743" w:rsidP="00BC6743">
      <w:pPr>
        <w:shd w:val="clear" w:color="auto" w:fill="FFFFFF"/>
        <w:ind w:left="2127" w:right="230"/>
        <w:jc w:val="center"/>
        <w:rPr>
          <w:b/>
          <w:color w:val="000000"/>
          <w:sz w:val="28"/>
          <w:lang w:val="uk-UA"/>
        </w:rPr>
      </w:pPr>
      <w:r>
        <w:rPr>
          <w:b/>
          <w:color w:val="000000"/>
          <w:sz w:val="28"/>
          <w:lang w:val="uk-UA"/>
        </w:rPr>
        <w:t>8.</w:t>
      </w:r>
      <w:r w:rsidR="00547D9A" w:rsidRPr="00BC6743">
        <w:rPr>
          <w:b/>
          <w:color w:val="000000"/>
          <w:sz w:val="28"/>
        </w:rPr>
        <w:t>Контроль за ходом виконання Програми</w:t>
      </w:r>
    </w:p>
    <w:p w14:paraId="637AAE1A" w14:textId="77777777" w:rsidR="00547D9A" w:rsidRPr="007973FD" w:rsidRDefault="00547D9A" w:rsidP="00547D9A">
      <w:pPr>
        <w:shd w:val="clear" w:color="auto" w:fill="FFFFFF"/>
        <w:ind w:left="10" w:right="230" w:firstLine="710"/>
        <w:jc w:val="both"/>
        <w:rPr>
          <w:color w:val="000000"/>
          <w:sz w:val="28"/>
        </w:rPr>
      </w:pPr>
      <w:r w:rsidRPr="007973FD">
        <w:rPr>
          <w:color w:val="000000"/>
          <w:sz w:val="28"/>
        </w:rPr>
        <w:t>Виконання Програми здійснюється шляхом реалізації завдань основними та безпосередніми учасниками Програми.</w:t>
      </w:r>
    </w:p>
    <w:p w14:paraId="7475FBE0" w14:textId="77777777" w:rsidR="00547D9A" w:rsidRDefault="00547D9A" w:rsidP="00547D9A">
      <w:pPr>
        <w:shd w:val="clear" w:color="auto" w:fill="FFFFFF"/>
        <w:ind w:left="10" w:right="230" w:firstLine="710"/>
        <w:jc w:val="both"/>
        <w:rPr>
          <w:sz w:val="28"/>
          <w:szCs w:val="28"/>
          <w:lang w:val="uk-UA"/>
        </w:rPr>
      </w:pPr>
      <w:r w:rsidRPr="007973FD">
        <w:rPr>
          <w:color w:val="000000"/>
          <w:sz w:val="28"/>
        </w:rPr>
        <w:t xml:space="preserve">Контроль за виконанням завдань здійснюється </w:t>
      </w:r>
      <w:r w:rsidRPr="007973FD">
        <w:rPr>
          <w:sz w:val="28"/>
          <w:szCs w:val="28"/>
        </w:rPr>
        <w:t>постійною комісією  міської ради з питань власності, бюджету, соціально-економічного та культурного розвитку міста</w:t>
      </w:r>
    </w:p>
    <w:p w14:paraId="6D4CB7CF" w14:textId="77777777" w:rsidR="00BC6743" w:rsidRPr="00BC6743" w:rsidRDefault="00BC6743" w:rsidP="00547D9A">
      <w:pPr>
        <w:shd w:val="clear" w:color="auto" w:fill="FFFFFF"/>
        <w:ind w:left="10" w:right="230" w:firstLine="710"/>
        <w:jc w:val="both"/>
        <w:rPr>
          <w:color w:val="000000"/>
          <w:sz w:val="28"/>
          <w:lang w:val="uk-UA"/>
        </w:rPr>
      </w:pPr>
    </w:p>
    <w:p w14:paraId="33346EB8"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7D885FAF" w14:textId="77777777" w:rsidR="00054C59" w:rsidRDefault="00054C59" w:rsidP="00054C59">
      <w:pPr>
        <w:tabs>
          <w:tab w:val="left" w:pos="540"/>
        </w:tabs>
        <w:ind w:right="-185"/>
        <w:jc w:val="right"/>
        <w:rPr>
          <w:b/>
          <w:sz w:val="28"/>
          <w:szCs w:val="28"/>
          <w:lang w:val="uk-UA"/>
        </w:rPr>
      </w:pPr>
      <w:r>
        <w:rPr>
          <w:b/>
          <w:sz w:val="28"/>
          <w:szCs w:val="28"/>
          <w:lang w:val="uk-UA"/>
        </w:rPr>
        <w:lastRenderedPageBreak/>
        <w:t>ЗАТВЕРДЖЕНО</w:t>
      </w:r>
    </w:p>
    <w:p w14:paraId="73CBAA6B"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6755AFCC"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5D4618B9"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652F5576"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63EE6B0E"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4C8DD419" w14:textId="77777777" w:rsidR="00547D9A" w:rsidRPr="007973FD" w:rsidRDefault="00547D9A" w:rsidP="00547D9A">
      <w:pPr>
        <w:rPr>
          <w:b/>
          <w:i/>
          <w:color w:val="000000"/>
          <w:sz w:val="28"/>
        </w:rPr>
      </w:pPr>
    </w:p>
    <w:p w14:paraId="780E9F04" w14:textId="77777777" w:rsidR="00547D9A" w:rsidRDefault="00547D9A" w:rsidP="00547D9A">
      <w:pPr>
        <w:jc w:val="both"/>
        <w:rPr>
          <w:b/>
          <w:sz w:val="28"/>
          <w:szCs w:val="28"/>
        </w:rPr>
      </w:pPr>
    </w:p>
    <w:p w14:paraId="63F757C9" w14:textId="77777777" w:rsidR="00547D9A" w:rsidRDefault="00547D9A" w:rsidP="00547D9A">
      <w:pPr>
        <w:jc w:val="both"/>
        <w:rPr>
          <w:b/>
          <w:sz w:val="28"/>
          <w:szCs w:val="28"/>
        </w:rPr>
      </w:pPr>
    </w:p>
    <w:p w14:paraId="22EF9343" w14:textId="77777777" w:rsidR="00547D9A" w:rsidRDefault="00547D9A" w:rsidP="00547D9A">
      <w:pPr>
        <w:jc w:val="both"/>
        <w:rPr>
          <w:b/>
          <w:sz w:val="28"/>
          <w:szCs w:val="28"/>
        </w:rPr>
      </w:pPr>
    </w:p>
    <w:p w14:paraId="5BF131A0" w14:textId="77777777" w:rsidR="00547D9A" w:rsidRDefault="00547D9A" w:rsidP="00547D9A">
      <w:pPr>
        <w:jc w:val="both"/>
        <w:rPr>
          <w:b/>
          <w:sz w:val="28"/>
          <w:szCs w:val="28"/>
        </w:rPr>
      </w:pPr>
    </w:p>
    <w:p w14:paraId="4F09C17B" w14:textId="77777777" w:rsidR="00547D9A" w:rsidRDefault="00547D9A" w:rsidP="00547D9A">
      <w:pPr>
        <w:jc w:val="both"/>
        <w:rPr>
          <w:b/>
          <w:sz w:val="28"/>
          <w:szCs w:val="28"/>
        </w:rPr>
      </w:pPr>
    </w:p>
    <w:p w14:paraId="44507D46" w14:textId="77777777" w:rsidR="00547D9A" w:rsidRDefault="00547D9A" w:rsidP="00547D9A">
      <w:pPr>
        <w:jc w:val="both"/>
        <w:rPr>
          <w:b/>
          <w:sz w:val="28"/>
          <w:szCs w:val="28"/>
        </w:rPr>
      </w:pPr>
    </w:p>
    <w:p w14:paraId="5EE2CE5B" w14:textId="77777777" w:rsidR="00547D9A" w:rsidRDefault="00547D9A" w:rsidP="00547D9A">
      <w:pPr>
        <w:jc w:val="both"/>
        <w:rPr>
          <w:b/>
          <w:sz w:val="28"/>
          <w:szCs w:val="28"/>
        </w:rPr>
      </w:pPr>
    </w:p>
    <w:p w14:paraId="3E13506D" w14:textId="77777777" w:rsidR="00547D9A" w:rsidRPr="0046726B" w:rsidRDefault="00547D9A" w:rsidP="00547D9A">
      <w:pPr>
        <w:jc w:val="center"/>
        <w:rPr>
          <w:b/>
          <w:i/>
          <w:sz w:val="48"/>
          <w:szCs w:val="48"/>
        </w:rPr>
      </w:pPr>
      <w:r w:rsidRPr="0046726B">
        <w:rPr>
          <w:b/>
          <w:i/>
          <w:sz w:val="48"/>
          <w:szCs w:val="48"/>
        </w:rPr>
        <w:t xml:space="preserve">Програма </w:t>
      </w:r>
    </w:p>
    <w:p w14:paraId="06013780" w14:textId="77777777" w:rsidR="00547D9A" w:rsidRDefault="00547D9A" w:rsidP="00547D9A">
      <w:pPr>
        <w:jc w:val="center"/>
        <w:rPr>
          <w:b/>
          <w:i/>
          <w:sz w:val="48"/>
          <w:szCs w:val="48"/>
        </w:rPr>
      </w:pPr>
      <w:r>
        <w:rPr>
          <w:b/>
          <w:i/>
          <w:sz w:val="48"/>
          <w:szCs w:val="48"/>
        </w:rPr>
        <w:t xml:space="preserve">розвитку </w:t>
      </w:r>
      <w:r w:rsidRPr="0046726B">
        <w:rPr>
          <w:b/>
          <w:i/>
          <w:sz w:val="48"/>
          <w:szCs w:val="48"/>
        </w:rPr>
        <w:t xml:space="preserve">цивільного захисту </w:t>
      </w:r>
    </w:p>
    <w:p w14:paraId="77BACB11" w14:textId="77777777" w:rsidR="00547D9A" w:rsidRDefault="00547D9A" w:rsidP="00547D9A">
      <w:pPr>
        <w:jc w:val="center"/>
        <w:rPr>
          <w:b/>
          <w:i/>
          <w:sz w:val="48"/>
          <w:szCs w:val="48"/>
        </w:rPr>
      </w:pPr>
      <w:r>
        <w:rPr>
          <w:b/>
          <w:i/>
          <w:sz w:val="48"/>
          <w:szCs w:val="48"/>
        </w:rPr>
        <w:t xml:space="preserve">на території </w:t>
      </w:r>
      <w:r w:rsidRPr="0046726B">
        <w:rPr>
          <w:b/>
          <w:i/>
          <w:sz w:val="48"/>
          <w:szCs w:val="48"/>
        </w:rPr>
        <w:t xml:space="preserve">Корюківської </w:t>
      </w:r>
      <w:r>
        <w:rPr>
          <w:b/>
          <w:i/>
          <w:sz w:val="48"/>
          <w:szCs w:val="48"/>
        </w:rPr>
        <w:t>міської ради</w:t>
      </w:r>
      <w:r w:rsidRPr="0046726B">
        <w:rPr>
          <w:b/>
          <w:i/>
          <w:sz w:val="48"/>
          <w:szCs w:val="48"/>
        </w:rPr>
        <w:t xml:space="preserve"> </w:t>
      </w:r>
    </w:p>
    <w:p w14:paraId="540D3366" w14:textId="77777777" w:rsidR="00547D9A" w:rsidRPr="0046726B" w:rsidRDefault="00547D9A" w:rsidP="00547D9A">
      <w:pPr>
        <w:jc w:val="center"/>
        <w:rPr>
          <w:b/>
          <w:i/>
          <w:sz w:val="48"/>
          <w:szCs w:val="48"/>
        </w:rPr>
      </w:pPr>
      <w:r w:rsidRPr="0046726B">
        <w:rPr>
          <w:b/>
          <w:i/>
          <w:sz w:val="48"/>
          <w:szCs w:val="48"/>
        </w:rPr>
        <w:t>на 20</w:t>
      </w:r>
      <w:r>
        <w:rPr>
          <w:b/>
          <w:i/>
          <w:sz w:val="48"/>
          <w:szCs w:val="48"/>
        </w:rPr>
        <w:t>21</w:t>
      </w:r>
      <w:r w:rsidRPr="0046726B">
        <w:rPr>
          <w:b/>
          <w:i/>
          <w:sz w:val="48"/>
          <w:szCs w:val="48"/>
        </w:rPr>
        <w:t>-202</w:t>
      </w:r>
      <w:r>
        <w:rPr>
          <w:b/>
          <w:i/>
          <w:sz w:val="48"/>
          <w:szCs w:val="48"/>
        </w:rPr>
        <w:t>3</w:t>
      </w:r>
      <w:r w:rsidRPr="0046726B">
        <w:rPr>
          <w:b/>
          <w:i/>
          <w:sz w:val="48"/>
          <w:szCs w:val="48"/>
        </w:rPr>
        <w:t xml:space="preserve"> роки</w:t>
      </w:r>
    </w:p>
    <w:p w14:paraId="1979C35F" w14:textId="77777777" w:rsidR="00547D9A" w:rsidRDefault="00547D9A" w:rsidP="00547D9A">
      <w:pPr>
        <w:jc w:val="center"/>
        <w:rPr>
          <w:b/>
          <w:sz w:val="28"/>
          <w:szCs w:val="28"/>
        </w:rPr>
      </w:pPr>
    </w:p>
    <w:p w14:paraId="6F48DBE4" w14:textId="77777777" w:rsidR="00547D9A" w:rsidRDefault="00547D9A" w:rsidP="00547D9A">
      <w:pPr>
        <w:jc w:val="center"/>
        <w:rPr>
          <w:b/>
          <w:sz w:val="28"/>
          <w:szCs w:val="28"/>
        </w:rPr>
      </w:pPr>
    </w:p>
    <w:p w14:paraId="5928A580" w14:textId="77777777" w:rsidR="00547D9A" w:rsidRDefault="00547D9A" w:rsidP="00547D9A">
      <w:pPr>
        <w:jc w:val="center"/>
        <w:rPr>
          <w:b/>
          <w:sz w:val="28"/>
          <w:szCs w:val="28"/>
        </w:rPr>
      </w:pPr>
    </w:p>
    <w:p w14:paraId="0761FA18" w14:textId="77777777" w:rsidR="00547D9A" w:rsidRDefault="00547D9A" w:rsidP="00547D9A">
      <w:pPr>
        <w:jc w:val="center"/>
        <w:rPr>
          <w:b/>
          <w:sz w:val="28"/>
          <w:szCs w:val="28"/>
        </w:rPr>
      </w:pPr>
    </w:p>
    <w:p w14:paraId="54C40EFC" w14:textId="77777777" w:rsidR="00547D9A" w:rsidRDefault="00547D9A" w:rsidP="00547D9A">
      <w:pPr>
        <w:jc w:val="center"/>
        <w:rPr>
          <w:b/>
          <w:sz w:val="28"/>
          <w:szCs w:val="28"/>
        </w:rPr>
      </w:pPr>
    </w:p>
    <w:p w14:paraId="007FB018" w14:textId="77777777" w:rsidR="00547D9A" w:rsidRDefault="00547D9A" w:rsidP="00547D9A">
      <w:pPr>
        <w:jc w:val="center"/>
        <w:rPr>
          <w:b/>
          <w:sz w:val="28"/>
          <w:szCs w:val="28"/>
        </w:rPr>
      </w:pPr>
    </w:p>
    <w:p w14:paraId="3D933454" w14:textId="77777777" w:rsidR="00547D9A" w:rsidRDefault="00547D9A" w:rsidP="00547D9A">
      <w:pPr>
        <w:jc w:val="center"/>
        <w:rPr>
          <w:b/>
          <w:sz w:val="28"/>
          <w:szCs w:val="28"/>
        </w:rPr>
      </w:pPr>
    </w:p>
    <w:p w14:paraId="534B496A" w14:textId="77777777" w:rsidR="00547D9A" w:rsidRDefault="00547D9A" w:rsidP="00547D9A">
      <w:pPr>
        <w:jc w:val="center"/>
        <w:rPr>
          <w:b/>
          <w:sz w:val="28"/>
          <w:szCs w:val="28"/>
        </w:rPr>
      </w:pPr>
    </w:p>
    <w:p w14:paraId="0A4C5714" w14:textId="77777777" w:rsidR="00547D9A" w:rsidRDefault="00547D9A" w:rsidP="00547D9A">
      <w:pPr>
        <w:jc w:val="center"/>
        <w:rPr>
          <w:b/>
          <w:sz w:val="28"/>
          <w:szCs w:val="28"/>
        </w:rPr>
      </w:pPr>
    </w:p>
    <w:p w14:paraId="2DB55F80" w14:textId="77777777" w:rsidR="00547D9A" w:rsidRDefault="00547D9A" w:rsidP="00547D9A">
      <w:pPr>
        <w:jc w:val="center"/>
        <w:rPr>
          <w:b/>
          <w:sz w:val="28"/>
          <w:szCs w:val="28"/>
        </w:rPr>
      </w:pPr>
    </w:p>
    <w:p w14:paraId="221D850C" w14:textId="77777777" w:rsidR="00547D9A" w:rsidRDefault="00547D9A" w:rsidP="00547D9A">
      <w:pPr>
        <w:jc w:val="center"/>
        <w:rPr>
          <w:b/>
          <w:sz w:val="28"/>
          <w:szCs w:val="28"/>
        </w:rPr>
      </w:pPr>
    </w:p>
    <w:p w14:paraId="6185E524" w14:textId="77777777" w:rsidR="00547D9A" w:rsidRDefault="00547D9A" w:rsidP="00547D9A">
      <w:pPr>
        <w:jc w:val="center"/>
        <w:rPr>
          <w:b/>
          <w:sz w:val="28"/>
          <w:szCs w:val="28"/>
        </w:rPr>
      </w:pPr>
    </w:p>
    <w:p w14:paraId="68B4705D" w14:textId="77777777" w:rsidR="00547D9A" w:rsidRDefault="00547D9A" w:rsidP="00547D9A">
      <w:pPr>
        <w:jc w:val="center"/>
        <w:rPr>
          <w:b/>
          <w:sz w:val="28"/>
          <w:szCs w:val="28"/>
        </w:rPr>
      </w:pPr>
    </w:p>
    <w:p w14:paraId="6D479B44" w14:textId="77777777" w:rsidR="00547D9A" w:rsidRDefault="00547D9A" w:rsidP="00547D9A">
      <w:pPr>
        <w:jc w:val="center"/>
        <w:rPr>
          <w:b/>
          <w:sz w:val="28"/>
          <w:szCs w:val="28"/>
        </w:rPr>
      </w:pPr>
    </w:p>
    <w:p w14:paraId="6F1C66BA" w14:textId="77777777" w:rsidR="00547D9A" w:rsidRDefault="00547D9A" w:rsidP="00547D9A">
      <w:pPr>
        <w:jc w:val="center"/>
        <w:rPr>
          <w:b/>
          <w:sz w:val="28"/>
          <w:szCs w:val="28"/>
        </w:rPr>
      </w:pPr>
    </w:p>
    <w:p w14:paraId="2F9DE47C" w14:textId="77777777" w:rsidR="00547D9A" w:rsidRDefault="00547D9A" w:rsidP="00547D9A">
      <w:pPr>
        <w:jc w:val="center"/>
        <w:rPr>
          <w:b/>
          <w:sz w:val="28"/>
          <w:szCs w:val="28"/>
        </w:rPr>
      </w:pPr>
    </w:p>
    <w:p w14:paraId="575326B6" w14:textId="77777777" w:rsidR="00547D9A" w:rsidRDefault="00547D9A" w:rsidP="00547D9A">
      <w:pPr>
        <w:jc w:val="center"/>
        <w:rPr>
          <w:b/>
          <w:sz w:val="28"/>
          <w:szCs w:val="28"/>
        </w:rPr>
      </w:pPr>
    </w:p>
    <w:p w14:paraId="2C0100C4" w14:textId="77777777" w:rsidR="00547D9A" w:rsidRDefault="00547D9A" w:rsidP="00547D9A">
      <w:pPr>
        <w:jc w:val="center"/>
        <w:rPr>
          <w:b/>
          <w:sz w:val="28"/>
          <w:szCs w:val="28"/>
        </w:rPr>
      </w:pPr>
    </w:p>
    <w:p w14:paraId="3D872137" w14:textId="77777777" w:rsidR="00547D9A" w:rsidRDefault="00547D9A" w:rsidP="00547D9A">
      <w:pPr>
        <w:jc w:val="center"/>
        <w:rPr>
          <w:b/>
          <w:sz w:val="28"/>
          <w:szCs w:val="28"/>
        </w:rPr>
      </w:pPr>
    </w:p>
    <w:p w14:paraId="041215CC" w14:textId="77777777" w:rsidR="00547D9A" w:rsidRDefault="00547D9A" w:rsidP="00547D9A">
      <w:pPr>
        <w:jc w:val="center"/>
        <w:rPr>
          <w:b/>
          <w:sz w:val="28"/>
          <w:szCs w:val="28"/>
        </w:rPr>
      </w:pPr>
    </w:p>
    <w:p w14:paraId="44DAEC48" w14:textId="77777777" w:rsidR="00547D9A" w:rsidRDefault="00547D9A" w:rsidP="00547D9A">
      <w:pPr>
        <w:jc w:val="center"/>
        <w:rPr>
          <w:b/>
          <w:sz w:val="28"/>
          <w:szCs w:val="28"/>
        </w:rPr>
      </w:pPr>
    </w:p>
    <w:p w14:paraId="1DA75056" w14:textId="77777777" w:rsidR="00547D9A" w:rsidRDefault="00547D9A" w:rsidP="00547D9A">
      <w:pPr>
        <w:jc w:val="center"/>
        <w:rPr>
          <w:b/>
          <w:sz w:val="28"/>
          <w:szCs w:val="28"/>
        </w:rPr>
      </w:pPr>
    </w:p>
    <w:p w14:paraId="36C1C657" w14:textId="77777777" w:rsidR="00547D9A" w:rsidRDefault="00547D9A" w:rsidP="00547D9A">
      <w:pPr>
        <w:jc w:val="center"/>
        <w:rPr>
          <w:b/>
          <w:sz w:val="28"/>
          <w:szCs w:val="28"/>
        </w:rPr>
      </w:pPr>
    </w:p>
    <w:p w14:paraId="42E2BBF1" w14:textId="77777777" w:rsidR="00547D9A" w:rsidRDefault="00547D9A" w:rsidP="00547D9A">
      <w:pPr>
        <w:jc w:val="center"/>
        <w:rPr>
          <w:b/>
          <w:sz w:val="28"/>
          <w:szCs w:val="28"/>
        </w:rPr>
      </w:pPr>
      <w:r>
        <w:rPr>
          <w:b/>
          <w:sz w:val="28"/>
          <w:szCs w:val="28"/>
        </w:rPr>
        <w:t>м.Корюківка</w:t>
      </w:r>
    </w:p>
    <w:p w14:paraId="0F50D935" w14:textId="77777777" w:rsidR="00547D9A" w:rsidRDefault="00547D9A" w:rsidP="00547D9A">
      <w:pPr>
        <w:jc w:val="center"/>
        <w:rPr>
          <w:b/>
          <w:sz w:val="28"/>
          <w:szCs w:val="28"/>
        </w:rPr>
      </w:pPr>
      <w:r>
        <w:rPr>
          <w:b/>
          <w:sz w:val="28"/>
          <w:szCs w:val="28"/>
        </w:rPr>
        <w:t>2020 рік</w:t>
      </w:r>
    </w:p>
    <w:p w14:paraId="2BA972C3" w14:textId="77777777" w:rsidR="00547D9A" w:rsidRDefault="00547D9A" w:rsidP="00547D9A">
      <w:pPr>
        <w:jc w:val="center"/>
        <w:rPr>
          <w:b/>
          <w:sz w:val="28"/>
          <w:szCs w:val="28"/>
        </w:rPr>
      </w:pPr>
      <w:r>
        <w:rPr>
          <w:b/>
          <w:sz w:val="28"/>
          <w:szCs w:val="28"/>
        </w:rPr>
        <w:lastRenderedPageBreak/>
        <w:t xml:space="preserve">Паспорт </w:t>
      </w:r>
    </w:p>
    <w:p w14:paraId="1EA478A3" w14:textId="77777777" w:rsidR="00547D9A" w:rsidRDefault="00547D9A" w:rsidP="00547D9A">
      <w:pPr>
        <w:jc w:val="center"/>
        <w:rPr>
          <w:b/>
          <w:sz w:val="28"/>
          <w:szCs w:val="28"/>
        </w:rPr>
      </w:pPr>
      <w:r>
        <w:rPr>
          <w:b/>
          <w:sz w:val="28"/>
          <w:szCs w:val="28"/>
        </w:rPr>
        <w:t>Програми розвитку цивільного захисту на території Корюківської міської ради на 2021-2023 роки.</w:t>
      </w:r>
    </w:p>
    <w:p w14:paraId="26B4B7DE" w14:textId="77777777" w:rsidR="00547D9A" w:rsidRDefault="00547D9A" w:rsidP="00547D9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298"/>
        <w:gridCol w:w="4476"/>
      </w:tblGrid>
      <w:tr w:rsidR="00547D9A" w:rsidRPr="0005196E" w14:paraId="2DEACCE3" w14:textId="77777777" w:rsidTr="007345E8">
        <w:tc>
          <w:tcPr>
            <w:tcW w:w="817" w:type="dxa"/>
            <w:shd w:val="clear" w:color="auto" w:fill="auto"/>
          </w:tcPr>
          <w:p w14:paraId="7DFE9164" w14:textId="77777777" w:rsidR="00547D9A" w:rsidRPr="0005196E" w:rsidRDefault="00547D9A" w:rsidP="007345E8">
            <w:pPr>
              <w:jc w:val="center"/>
              <w:rPr>
                <w:sz w:val="28"/>
                <w:szCs w:val="28"/>
              </w:rPr>
            </w:pPr>
            <w:r w:rsidRPr="0005196E">
              <w:rPr>
                <w:sz w:val="28"/>
                <w:szCs w:val="28"/>
              </w:rPr>
              <w:t>1</w:t>
            </w:r>
          </w:p>
        </w:tc>
        <w:tc>
          <w:tcPr>
            <w:tcW w:w="4394" w:type="dxa"/>
            <w:shd w:val="clear" w:color="auto" w:fill="auto"/>
          </w:tcPr>
          <w:p w14:paraId="2A1CB00D" w14:textId="77777777" w:rsidR="00547D9A" w:rsidRPr="0005196E" w:rsidRDefault="00547D9A" w:rsidP="007345E8">
            <w:pPr>
              <w:rPr>
                <w:sz w:val="28"/>
                <w:szCs w:val="28"/>
              </w:rPr>
            </w:pPr>
            <w:r w:rsidRPr="0005196E">
              <w:rPr>
                <w:sz w:val="28"/>
                <w:szCs w:val="28"/>
              </w:rPr>
              <w:t>Ініціатор розроблення Програми</w:t>
            </w:r>
          </w:p>
        </w:tc>
        <w:tc>
          <w:tcPr>
            <w:tcW w:w="4537" w:type="dxa"/>
            <w:shd w:val="clear" w:color="auto" w:fill="auto"/>
          </w:tcPr>
          <w:p w14:paraId="299AACFA" w14:textId="77777777" w:rsidR="00547D9A" w:rsidRPr="0005196E" w:rsidRDefault="00547D9A" w:rsidP="007345E8">
            <w:pPr>
              <w:ind w:left="34" w:hanging="34"/>
              <w:rPr>
                <w:sz w:val="28"/>
                <w:szCs w:val="28"/>
              </w:rPr>
            </w:pPr>
            <w:r w:rsidRPr="0005196E">
              <w:rPr>
                <w:sz w:val="28"/>
                <w:szCs w:val="28"/>
              </w:rPr>
              <w:t>Корюківська міська рада</w:t>
            </w:r>
          </w:p>
        </w:tc>
      </w:tr>
      <w:tr w:rsidR="00547D9A" w:rsidRPr="0005196E" w14:paraId="6ADFE9C6" w14:textId="77777777" w:rsidTr="007345E8">
        <w:tc>
          <w:tcPr>
            <w:tcW w:w="817" w:type="dxa"/>
            <w:shd w:val="clear" w:color="auto" w:fill="auto"/>
          </w:tcPr>
          <w:p w14:paraId="23C2E0AE" w14:textId="77777777" w:rsidR="00547D9A" w:rsidRPr="0005196E" w:rsidRDefault="00547D9A" w:rsidP="007345E8">
            <w:pPr>
              <w:jc w:val="center"/>
              <w:rPr>
                <w:sz w:val="28"/>
                <w:szCs w:val="28"/>
              </w:rPr>
            </w:pPr>
            <w:r w:rsidRPr="0005196E">
              <w:rPr>
                <w:sz w:val="28"/>
                <w:szCs w:val="28"/>
              </w:rPr>
              <w:t>2</w:t>
            </w:r>
          </w:p>
        </w:tc>
        <w:tc>
          <w:tcPr>
            <w:tcW w:w="4394" w:type="dxa"/>
            <w:shd w:val="clear" w:color="auto" w:fill="auto"/>
          </w:tcPr>
          <w:p w14:paraId="0632403E" w14:textId="77777777" w:rsidR="00547D9A" w:rsidRPr="0005196E" w:rsidRDefault="00547D9A" w:rsidP="007345E8">
            <w:pPr>
              <w:rPr>
                <w:sz w:val="28"/>
                <w:szCs w:val="28"/>
              </w:rPr>
            </w:pPr>
            <w:r w:rsidRPr="0005196E">
              <w:rPr>
                <w:sz w:val="28"/>
                <w:szCs w:val="28"/>
              </w:rPr>
              <w:t>Підстава розроблення Програми</w:t>
            </w:r>
          </w:p>
        </w:tc>
        <w:tc>
          <w:tcPr>
            <w:tcW w:w="4537" w:type="dxa"/>
            <w:shd w:val="clear" w:color="auto" w:fill="auto"/>
          </w:tcPr>
          <w:p w14:paraId="50D73382" w14:textId="77777777" w:rsidR="00547D9A" w:rsidRPr="0005196E" w:rsidRDefault="00547D9A" w:rsidP="007345E8">
            <w:pPr>
              <w:rPr>
                <w:sz w:val="28"/>
                <w:szCs w:val="28"/>
              </w:rPr>
            </w:pPr>
            <w:r w:rsidRPr="0005196E">
              <w:rPr>
                <w:sz w:val="28"/>
                <w:szCs w:val="28"/>
              </w:rPr>
              <w:t>Закон України «Про місцеве самоврядування в Україні», чинне законодавство в частині цивільного захисту населення</w:t>
            </w:r>
          </w:p>
        </w:tc>
      </w:tr>
      <w:tr w:rsidR="00547D9A" w:rsidRPr="0005196E" w14:paraId="40822DFE" w14:textId="77777777" w:rsidTr="007345E8">
        <w:tc>
          <w:tcPr>
            <w:tcW w:w="817" w:type="dxa"/>
            <w:shd w:val="clear" w:color="auto" w:fill="auto"/>
          </w:tcPr>
          <w:p w14:paraId="2B18522F" w14:textId="77777777" w:rsidR="00547D9A" w:rsidRPr="0005196E" w:rsidRDefault="00547D9A" w:rsidP="007345E8">
            <w:pPr>
              <w:jc w:val="center"/>
              <w:rPr>
                <w:sz w:val="28"/>
                <w:szCs w:val="28"/>
              </w:rPr>
            </w:pPr>
            <w:r w:rsidRPr="0005196E">
              <w:rPr>
                <w:sz w:val="28"/>
                <w:szCs w:val="28"/>
              </w:rPr>
              <w:t>3</w:t>
            </w:r>
          </w:p>
        </w:tc>
        <w:tc>
          <w:tcPr>
            <w:tcW w:w="4394" w:type="dxa"/>
            <w:shd w:val="clear" w:color="auto" w:fill="auto"/>
          </w:tcPr>
          <w:p w14:paraId="5F159549" w14:textId="77777777" w:rsidR="00547D9A" w:rsidRPr="0005196E" w:rsidRDefault="00547D9A" w:rsidP="007345E8">
            <w:pPr>
              <w:rPr>
                <w:sz w:val="28"/>
                <w:szCs w:val="28"/>
              </w:rPr>
            </w:pPr>
            <w:r w:rsidRPr="0005196E">
              <w:rPr>
                <w:sz w:val="28"/>
                <w:szCs w:val="28"/>
              </w:rPr>
              <w:t>Розробник Програми</w:t>
            </w:r>
          </w:p>
        </w:tc>
        <w:tc>
          <w:tcPr>
            <w:tcW w:w="4537" w:type="dxa"/>
            <w:shd w:val="clear" w:color="auto" w:fill="auto"/>
          </w:tcPr>
          <w:p w14:paraId="5A0D04E8" w14:textId="77777777" w:rsidR="00547D9A" w:rsidRPr="0005196E" w:rsidRDefault="00547D9A" w:rsidP="007345E8">
            <w:pPr>
              <w:rPr>
                <w:sz w:val="28"/>
                <w:szCs w:val="28"/>
              </w:rPr>
            </w:pPr>
            <w:r w:rsidRPr="0005196E">
              <w:rPr>
                <w:sz w:val="28"/>
                <w:szCs w:val="28"/>
              </w:rPr>
              <w:t>Виконавчий апарат Корюківської міської ради</w:t>
            </w:r>
          </w:p>
        </w:tc>
      </w:tr>
      <w:tr w:rsidR="00547D9A" w:rsidRPr="0005196E" w14:paraId="7CE88845" w14:textId="77777777" w:rsidTr="007345E8">
        <w:tc>
          <w:tcPr>
            <w:tcW w:w="817" w:type="dxa"/>
            <w:shd w:val="clear" w:color="auto" w:fill="auto"/>
          </w:tcPr>
          <w:p w14:paraId="5D2B50D3" w14:textId="77777777" w:rsidR="00547D9A" w:rsidRPr="0005196E" w:rsidRDefault="00547D9A" w:rsidP="007345E8">
            <w:pPr>
              <w:jc w:val="center"/>
              <w:rPr>
                <w:sz w:val="28"/>
                <w:szCs w:val="28"/>
              </w:rPr>
            </w:pPr>
            <w:r w:rsidRPr="0005196E">
              <w:rPr>
                <w:sz w:val="28"/>
                <w:szCs w:val="28"/>
              </w:rPr>
              <w:t>4</w:t>
            </w:r>
          </w:p>
        </w:tc>
        <w:tc>
          <w:tcPr>
            <w:tcW w:w="4394" w:type="dxa"/>
            <w:shd w:val="clear" w:color="auto" w:fill="auto"/>
          </w:tcPr>
          <w:p w14:paraId="61C8898A" w14:textId="77777777" w:rsidR="00547D9A" w:rsidRPr="0005196E" w:rsidRDefault="00547D9A" w:rsidP="007345E8">
            <w:pPr>
              <w:rPr>
                <w:sz w:val="28"/>
                <w:szCs w:val="28"/>
              </w:rPr>
            </w:pPr>
            <w:r w:rsidRPr="0005196E">
              <w:rPr>
                <w:sz w:val="28"/>
                <w:szCs w:val="28"/>
              </w:rPr>
              <w:t>Співрозробники Програми</w:t>
            </w:r>
          </w:p>
        </w:tc>
        <w:tc>
          <w:tcPr>
            <w:tcW w:w="4537" w:type="dxa"/>
            <w:shd w:val="clear" w:color="auto" w:fill="auto"/>
          </w:tcPr>
          <w:p w14:paraId="655159A2" w14:textId="77777777" w:rsidR="00547D9A" w:rsidRPr="0005196E" w:rsidRDefault="00547D9A" w:rsidP="007345E8">
            <w:pPr>
              <w:rPr>
                <w:sz w:val="28"/>
                <w:szCs w:val="28"/>
              </w:rPr>
            </w:pPr>
            <w:r w:rsidRPr="0005196E">
              <w:rPr>
                <w:sz w:val="28"/>
                <w:szCs w:val="28"/>
              </w:rPr>
              <w:t>Виконком Корюківської міської ради і комунальн</w:t>
            </w:r>
            <w:r>
              <w:rPr>
                <w:sz w:val="28"/>
                <w:szCs w:val="28"/>
              </w:rPr>
              <w:t>і підприємства</w:t>
            </w:r>
            <w:r w:rsidRPr="0005196E">
              <w:rPr>
                <w:sz w:val="28"/>
                <w:szCs w:val="28"/>
              </w:rPr>
              <w:t xml:space="preserve"> </w:t>
            </w:r>
            <w:r>
              <w:rPr>
                <w:sz w:val="28"/>
                <w:szCs w:val="28"/>
              </w:rPr>
              <w:t>міської ради</w:t>
            </w:r>
          </w:p>
        </w:tc>
      </w:tr>
      <w:tr w:rsidR="00547D9A" w:rsidRPr="0005196E" w14:paraId="1076F25E" w14:textId="77777777" w:rsidTr="007345E8">
        <w:tc>
          <w:tcPr>
            <w:tcW w:w="817" w:type="dxa"/>
            <w:shd w:val="clear" w:color="auto" w:fill="auto"/>
          </w:tcPr>
          <w:p w14:paraId="7FC0B8E5" w14:textId="77777777" w:rsidR="00547D9A" w:rsidRPr="0005196E" w:rsidRDefault="00547D9A" w:rsidP="007345E8">
            <w:pPr>
              <w:jc w:val="center"/>
              <w:rPr>
                <w:sz w:val="28"/>
                <w:szCs w:val="28"/>
              </w:rPr>
            </w:pPr>
            <w:r w:rsidRPr="0005196E">
              <w:rPr>
                <w:sz w:val="28"/>
                <w:szCs w:val="28"/>
              </w:rPr>
              <w:t>5</w:t>
            </w:r>
          </w:p>
        </w:tc>
        <w:tc>
          <w:tcPr>
            <w:tcW w:w="4394" w:type="dxa"/>
            <w:shd w:val="clear" w:color="auto" w:fill="auto"/>
          </w:tcPr>
          <w:p w14:paraId="1F8236E2" w14:textId="77777777" w:rsidR="00547D9A" w:rsidRPr="0005196E" w:rsidRDefault="00547D9A" w:rsidP="007345E8">
            <w:pPr>
              <w:rPr>
                <w:sz w:val="28"/>
                <w:szCs w:val="28"/>
              </w:rPr>
            </w:pPr>
            <w:r w:rsidRPr="0005196E">
              <w:rPr>
                <w:sz w:val="28"/>
                <w:szCs w:val="28"/>
              </w:rPr>
              <w:t>Відповідальний виконавець</w:t>
            </w:r>
          </w:p>
        </w:tc>
        <w:tc>
          <w:tcPr>
            <w:tcW w:w="4537" w:type="dxa"/>
            <w:shd w:val="clear" w:color="auto" w:fill="auto"/>
          </w:tcPr>
          <w:p w14:paraId="61804228" w14:textId="77777777" w:rsidR="00547D9A" w:rsidRPr="0005196E" w:rsidRDefault="00547D9A" w:rsidP="007345E8">
            <w:pPr>
              <w:rPr>
                <w:sz w:val="28"/>
                <w:szCs w:val="28"/>
              </w:rPr>
            </w:pPr>
            <w:r w:rsidRPr="0005196E">
              <w:rPr>
                <w:sz w:val="28"/>
                <w:szCs w:val="28"/>
              </w:rPr>
              <w:t>Виконком Корюківської міської ради</w:t>
            </w:r>
          </w:p>
        </w:tc>
      </w:tr>
      <w:tr w:rsidR="00547D9A" w:rsidRPr="0005196E" w14:paraId="51A181D1" w14:textId="77777777" w:rsidTr="007345E8">
        <w:tc>
          <w:tcPr>
            <w:tcW w:w="817" w:type="dxa"/>
            <w:shd w:val="clear" w:color="auto" w:fill="auto"/>
          </w:tcPr>
          <w:p w14:paraId="3E3CC0F6" w14:textId="77777777" w:rsidR="00547D9A" w:rsidRPr="0005196E" w:rsidRDefault="00547D9A" w:rsidP="007345E8">
            <w:pPr>
              <w:jc w:val="center"/>
              <w:rPr>
                <w:sz w:val="28"/>
                <w:szCs w:val="28"/>
              </w:rPr>
            </w:pPr>
            <w:r w:rsidRPr="0005196E">
              <w:rPr>
                <w:sz w:val="28"/>
                <w:szCs w:val="28"/>
              </w:rPr>
              <w:t>6</w:t>
            </w:r>
          </w:p>
        </w:tc>
        <w:tc>
          <w:tcPr>
            <w:tcW w:w="4394" w:type="dxa"/>
            <w:shd w:val="clear" w:color="auto" w:fill="auto"/>
          </w:tcPr>
          <w:p w14:paraId="3BC37BC7" w14:textId="77777777" w:rsidR="00547D9A" w:rsidRPr="0005196E" w:rsidRDefault="00547D9A" w:rsidP="007345E8">
            <w:pPr>
              <w:rPr>
                <w:sz w:val="28"/>
                <w:szCs w:val="28"/>
              </w:rPr>
            </w:pPr>
            <w:r w:rsidRPr="0005196E">
              <w:rPr>
                <w:sz w:val="28"/>
                <w:szCs w:val="28"/>
              </w:rPr>
              <w:t>Учасники Програми</w:t>
            </w:r>
          </w:p>
        </w:tc>
        <w:tc>
          <w:tcPr>
            <w:tcW w:w="4537" w:type="dxa"/>
            <w:shd w:val="clear" w:color="auto" w:fill="auto"/>
          </w:tcPr>
          <w:p w14:paraId="55705609" w14:textId="77777777" w:rsidR="00547D9A" w:rsidRPr="0005196E" w:rsidRDefault="00547D9A" w:rsidP="007345E8">
            <w:pPr>
              <w:rPr>
                <w:sz w:val="28"/>
                <w:szCs w:val="28"/>
              </w:rPr>
            </w:pPr>
            <w:r w:rsidRPr="0005196E">
              <w:rPr>
                <w:sz w:val="28"/>
                <w:szCs w:val="28"/>
              </w:rPr>
              <w:t>Міський голова, виконком міської ради, старости сіл громади, міські комунальні підприємства, Корюківська дільниця ПАТ «Облтеплокомуенерго», Корюківський РЕМ, Корюківське УГГ, відділ освіти, культури, молоді та спорту Корюківської міської ради, центральна районна лікарня, районний відділ ГУ МНС в Чернігівській області, залучені підприємства всіх форм власності</w:t>
            </w:r>
          </w:p>
        </w:tc>
      </w:tr>
      <w:tr w:rsidR="00547D9A" w:rsidRPr="0005196E" w14:paraId="513F85D8" w14:textId="77777777" w:rsidTr="007345E8">
        <w:tc>
          <w:tcPr>
            <w:tcW w:w="817" w:type="dxa"/>
            <w:shd w:val="clear" w:color="auto" w:fill="auto"/>
          </w:tcPr>
          <w:p w14:paraId="3BFE1401" w14:textId="77777777" w:rsidR="00547D9A" w:rsidRPr="0005196E" w:rsidRDefault="00547D9A" w:rsidP="007345E8">
            <w:pPr>
              <w:jc w:val="center"/>
              <w:rPr>
                <w:sz w:val="28"/>
                <w:szCs w:val="28"/>
              </w:rPr>
            </w:pPr>
            <w:r w:rsidRPr="0005196E">
              <w:rPr>
                <w:sz w:val="28"/>
                <w:szCs w:val="28"/>
              </w:rPr>
              <w:t>7</w:t>
            </w:r>
          </w:p>
        </w:tc>
        <w:tc>
          <w:tcPr>
            <w:tcW w:w="4394" w:type="dxa"/>
            <w:shd w:val="clear" w:color="auto" w:fill="auto"/>
          </w:tcPr>
          <w:p w14:paraId="1D52457B" w14:textId="77777777" w:rsidR="00547D9A" w:rsidRPr="0005196E" w:rsidRDefault="00547D9A" w:rsidP="007345E8">
            <w:pPr>
              <w:rPr>
                <w:sz w:val="28"/>
                <w:szCs w:val="28"/>
              </w:rPr>
            </w:pPr>
            <w:r w:rsidRPr="0005196E">
              <w:rPr>
                <w:sz w:val="28"/>
                <w:szCs w:val="28"/>
              </w:rPr>
              <w:t>Терміни реалізації програми</w:t>
            </w:r>
          </w:p>
        </w:tc>
        <w:tc>
          <w:tcPr>
            <w:tcW w:w="4537" w:type="dxa"/>
            <w:shd w:val="clear" w:color="auto" w:fill="auto"/>
          </w:tcPr>
          <w:p w14:paraId="78402E5C" w14:textId="77777777" w:rsidR="00547D9A" w:rsidRPr="0005196E" w:rsidRDefault="00547D9A" w:rsidP="007345E8">
            <w:pPr>
              <w:rPr>
                <w:sz w:val="28"/>
                <w:szCs w:val="28"/>
              </w:rPr>
            </w:pPr>
            <w:r w:rsidRPr="0005196E">
              <w:rPr>
                <w:sz w:val="28"/>
                <w:szCs w:val="28"/>
              </w:rPr>
              <w:t>20</w:t>
            </w:r>
            <w:r>
              <w:rPr>
                <w:sz w:val="28"/>
                <w:szCs w:val="28"/>
              </w:rPr>
              <w:t>21-2023</w:t>
            </w:r>
            <w:r w:rsidRPr="0005196E">
              <w:rPr>
                <w:sz w:val="28"/>
                <w:szCs w:val="28"/>
              </w:rPr>
              <w:t xml:space="preserve"> р</w:t>
            </w:r>
            <w:r>
              <w:rPr>
                <w:sz w:val="28"/>
                <w:szCs w:val="28"/>
              </w:rPr>
              <w:t>о</w:t>
            </w:r>
            <w:r w:rsidRPr="0005196E">
              <w:rPr>
                <w:sz w:val="28"/>
                <w:szCs w:val="28"/>
              </w:rPr>
              <w:t>к</w:t>
            </w:r>
            <w:r>
              <w:rPr>
                <w:sz w:val="28"/>
                <w:szCs w:val="28"/>
              </w:rPr>
              <w:t>и</w:t>
            </w:r>
          </w:p>
        </w:tc>
      </w:tr>
      <w:tr w:rsidR="00547D9A" w:rsidRPr="0005196E" w14:paraId="795F5193" w14:textId="77777777" w:rsidTr="007345E8">
        <w:tc>
          <w:tcPr>
            <w:tcW w:w="817" w:type="dxa"/>
            <w:shd w:val="clear" w:color="auto" w:fill="auto"/>
          </w:tcPr>
          <w:p w14:paraId="0CFE8437" w14:textId="77777777" w:rsidR="00547D9A" w:rsidRPr="0005196E" w:rsidRDefault="00547D9A" w:rsidP="007345E8">
            <w:pPr>
              <w:jc w:val="center"/>
              <w:rPr>
                <w:sz w:val="28"/>
                <w:szCs w:val="28"/>
              </w:rPr>
            </w:pPr>
            <w:r w:rsidRPr="0005196E">
              <w:rPr>
                <w:sz w:val="28"/>
                <w:szCs w:val="28"/>
              </w:rPr>
              <w:t>8</w:t>
            </w:r>
          </w:p>
        </w:tc>
        <w:tc>
          <w:tcPr>
            <w:tcW w:w="4394" w:type="dxa"/>
            <w:shd w:val="clear" w:color="auto" w:fill="auto"/>
          </w:tcPr>
          <w:p w14:paraId="1B22F62B" w14:textId="77777777" w:rsidR="00547D9A" w:rsidRPr="0005196E" w:rsidRDefault="00547D9A" w:rsidP="007345E8">
            <w:pPr>
              <w:rPr>
                <w:sz w:val="28"/>
                <w:szCs w:val="28"/>
              </w:rPr>
            </w:pPr>
            <w:r w:rsidRPr="0005196E">
              <w:rPr>
                <w:sz w:val="28"/>
                <w:szCs w:val="28"/>
              </w:rPr>
              <w:t>Загальний орієнтовний обсяг фінансових ресурсів, необхідний для реалізації програми</w:t>
            </w:r>
          </w:p>
        </w:tc>
        <w:tc>
          <w:tcPr>
            <w:tcW w:w="4537" w:type="dxa"/>
            <w:shd w:val="clear" w:color="auto" w:fill="auto"/>
          </w:tcPr>
          <w:p w14:paraId="274A8E57" w14:textId="77777777" w:rsidR="00547D9A" w:rsidRPr="003C38CB" w:rsidRDefault="00547D9A" w:rsidP="007345E8">
            <w:pPr>
              <w:rPr>
                <w:sz w:val="28"/>
                <w:szCs w:val="28"/>
              </w:rPr>
            </w:pPr>
            <w:r w:rsidRPr="003C38CB">
              <w:rPr>
                <w:sz w:val="28"/>
                <w:szCs w:val="28"/>
              </w:rPr>
              <w:t>2021 рік – 500,0тис.грн.</w:t>
            </w:r>
          </w:p>
          <w:p w14:paraId="7243545A" w14:textId="77777777" w:rsidR="00547D9A" w:rsidRPr="003C38CB" w:rsidRDefault="00547D9A" w:rsidP="007345E8">
            <w:pPr>
              <w:rPr>
                <w:sz w:val="28"/>
                <w:szCs w:val="28"/>
              </w:rPr>
            </w:pPr>
            <w:r w:rsidRPr="003C38CB">
              <w:rPr>
                <w:sz w:val="28"/>
                <w:szCs w:val="28"/>
              </w:rPr>
              <w:t>2022 рік – 700,0тис.грн.</w:t>
            </w:r>
          </w:p>
          <w:p w14:paraId="1C07FC1B" w14:textId="77777777" w:rsidR="00547D9A" w:rsidRPr="0005196E" w:rsidRDefault="00547D9A" w:rsidP="007345E8">
            <w:pPr>
              <w:rPr>
                <w:sz w:val="28"/>
                <w:szCs w:val="28"/>
              </w:rPr>
            </w:pPr>
            <w:r w:rsidRPr="003C38CB">
              <w:rPr>
                <w:sz w:val="28"/>
                <w:szCs w:val="28"/>
              </w:rPr>
              <w:t>2023 рік – 1000,0тис.грн.</w:t>
            </w:r>
          </w:p>
        </w:tc>
      </w:tr>
    </w:tbl>
    <w:p w14:paraId="58C97654" w14:textId="77777777" w:rsidR="00547D9A" w:rsidRDefault="00547D9A" w:rsidP="00547D9A">
      <w:pPr>
        <w:jc w:val="center"/>
        <w:rPr>
          <w:b/>
          <w:sz w:val="28"/>
          <w:szCs w:val="28"/>
        </w:rPr>
      </w:pPr>
    </w:p>
    <w:p w14:paraId="43CD4D28" w14:textId="77777777" w:rsidR="00547D9A" w:rsidRDefault="00547D9A" w:rsidP="00547D9A">
      <w:pPr>
        <w:jc w:val="center"/>
        <w:rPr>
          <w:b/>
          <w:sz w:val="28"/>
          <w:szCs w:val="28"/>
        </w:rPr>
      </w:pPr>
    </w:p>
    <w:p w14:paraId="3615CCCD" w14:textId="77777777" w:rsidR="00547D9A" w:rsidRDefault="00547D9A" w:rsidP="00547D9A">
      <w:pPr>
        <w:jc w:val="center"/>
        <w:rPr>
          <w:b/>
          <w:sz w:val="28"/>
          <w:szCs w:val="28"/>
        </w:rPr>
      </w:pPr>
    </w:p>
    <w:p w14:paraId="7D5EA312" w14:textId="77777777" w:rsidR="00547D9A" w:rsidRDefault="00547D9A" w:rsidP="00547D9A">
      <w:pPr>
        <w:jc w:val="center"/>
        <w:rPr>
          <w:b/>
          <w:sz w:val="28"/>
          <w:szCs w:val="28"/>
        </w:rPr>
      </w:pPr>
    </w:p>
    <w:p w14:paraId="32A2D822" w14:textId="77777777" w:rsidR="00547D9A" w:rsidRDefault="00547D9A" w:rsidP="00547D9A">
      <w:pPr>
        <w:jc w:val="center"/>
        <w:rPr>
          <w:b/>
          <w:sz w:val="28"/>
          <w:szCs w:val="28"/>
        </w:rPr>
      </w:pPr>
    </w:p>
    <w:p w14:paraId="2C4A6E17" w14:textId="77777777" w:rsidR="00547D9A" w:rsidRDefault="00547D9A" w:rsidP="00547D9A">
      <w:pPr>
        <w:jc w:val="center"/>
        <w:rPr>
          <w:b/>
          <w:sz w:val="28"/>
          <w:szCs w:val="28"/>
        </w:rPr>
      </w:pPr>
    </w:p>
    <w:p w14:paraId="3E6E24C0" w14:textId="77777777" w:rsidR="00547D9A" w:rsidRDefault="00547D9A" w:rsidP="00547D9A">
      <w:pPr>
        <w:jc w:val="center"/>
        <w:rPr>
          <w:b/>
          <w:sz w:val="28"/>
          <w:szCs w:val="28"/>
        </w:rPr>
      </w:pPr>
    </w:p>
    <w:p w14:paraId="22849CAA" w14:textId="77777777" w:rsidR="00547D9A" w:rsidRDefault="00547D9A" w:rsidP="00547D9A">
      <w:pPr>
        <w:jc w:val="center"/>
        <w:rPr>
          <w:b/>
          <w:sz w:val="28"/>
          <w:szCs w:val="28"/>
        </w:rPr>
      </w:pPr>
    </w:p>
    <w:p w14:paraId="547AE11A" w14:textId="77777777" w:rsidR="00547D9A" w:rsidRDefault="00547D9A" w:rsidP="00547D9A">
      <w:pPr>
        <w:jc w:val="center"/>
        <w:rPr>
          <w:b/>
          <w:sz w:val="28"/>
          <w:szCs w:val="28"/>
        </w:rPr>
      </w:pPr>
    </w:p>
    <w:p w14:paraId="091A76E5" w14:textId="77777777" w:rsidR="00547D9A" w:rsidRDefault="00547D9A" w:rsidP="00547D9A">
      <w:pPr>
        <w:jc w:val="center"/>
        <w:rPr>
          <w:b/>
          <w:sz w:val="28"/>
          <w:szCs w:val="28"/>
        </w:rPr>
      </w:pPr>
    </w:p>
    <w:p w14:paraId="574FD780" w14:textId="77777777" w:rsidR="00547D9A" w:rsidRDefault="00547D9A" w:rsidP="00547D9A">
      <w:pPr>
        <w:jc w:val="center"/>
        <w:rPr>
          <w:b/>
          <w:sz w:val="28"/>
          <w:szCs w:val="28"/>
        </w:rPr>
      </w:pPr>
    </w:p>
    <w:p w14:paraId="2D0B3F10" w14:textId="77777777" w:rsidR="00547D9A" w:rsidRDefault="00547D9A" w:rsidP="00547D9A">
      <w:pPr>
        <w:jc w:val="center"/>
        <w:rPr>
          <w:b/>
          <w:sz w:val="28"/>
          <w:szCs w:val="28"/>
        </w:rPr>
      </w:pPr>
    </w:p>
    <w:p w14:paraId="237F226E" w14:textId="77777777" w:rsidR="00547D9A" w:rsidRDefault="00547D9A" w:rsidP="00547D9A">
      <w:pPr>
        <w:jc w:val="center"/>
        <w:rPr>
          <w:b/>
          <w:sz w:val="28"/>
          <w:szCs w:val="28"/>
        </w:rPr>
      </w:pPr>
    </w:p>
    <w:p w14:paraId="5F5892BA" w14:textId="77777777" w:rsidR="00547D9A" w:rsidRDefault="00547D9A" w:rsidP="00547D9A">
      <w:pPr>
        <w:jc w:val="center"/>
        <w:rPr>
          <w:b/>
          <w:sz w:val="28"/>
          <w:szCs w:val="28"/>
        </w:rPr>
      </w:pPr>
      <w:r>
        <w:rPr>
          <w:b/>
          <w:sz w:val="28"/>
          <w:szCs w:val="28"/>
        </w:rPr>
        <w:lastRenderedPageBreak/>
        <w:t>Загальні положення</w:t>
      </w:r>
    </w:p>
    <w:p w14:paraId="6401CF52" w14:textId="77777777" w:rsidR="00547D9A" w:rsidRDefault="00547D9A" w:rsidP="00547D9A">
      <w:pPr>
        <w:jc w:val="center"/>
        <w:rPr>
          <w:b/>
          <w:sz w:val="28"/>
          <w:szCs w:val="28"/>
        </w:rPr>
      </w:pPr>
    </w:p>
    <w:p w14:paraId="347B7041" w14:textId="77777777" w:rsidR="00547D9A" w:rsidRPr="00B02A80" w:rsidRDefault="00547D9A" w:rsidP="00547D9A">
      <w:pPr>
        <w:jc w:val="both"/>
        <w:rPr>
          <w:sz w:val="28"/>
          <w:szCs w:val="28"/>
        </w:rPr>
      </w:pPr>
      <w:r>
        <w:rPr>
          <w:sz w:val="28"/>
          <w:szCs w:val="28"/>
        </w:rPr>
        <w:tab/>
      </w:r>
      <w:r w:rsidRPr="00B02A80">
        <w:rPr>
          <w:sz w:val="28"/>
          <w:szCs w:val="28"/>
        </w:rPr>
        <w:t xml:space="preserve">Оптимальним варіантом розв’язання проблеми цивільного захисту населення і території громади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міських фінансових джерел, інших джерел фінансування, не заборонених чинним законодавством. </w:t>
      </w:r>
    </w:p>
    <w:p w14:paraId="7E8E43ED" w14:textId="77777777" w:rsidR="00547D9A" w:rsidRPr="00B02A80" w:rsidRDefault="00547D9A" w:rsidP="00547D9A">
      <w:pPr>
        <w:ind w:firstLine="708"/>
        <w:jc w:val="both"/>
        <w:rPr>
          <w:sz w:val="28"/>
          <w:szCs w:val="28"/>
        </w:rPr>
      </w:pPr>
      <w:r w:rsidRPr="00B02A80">
        <w:rPr>
          <w:sz w:val="28"/>
          <w:szCs w:val="28"/>
        </w:rPr>
        <w:t>Програма являє собою узгоджений з ресурсами, виконавцями і термінами реалізації комплекс заходів, виконання яких передбачається з таким ступенем деталізації, який вважається доцільним з урахуванням пріоритетних напрямів розвитку і спрямованих на створення правових, фінансових, економічних, організаційно-господарських та інших умов розвитку системи цивільного захисту, запобігання і реагування на надзвичайні ситу</w:t>
      </w:r>
      <w:r>
        <w:rPr>
          <w:sz w:val="28"/>
          <w:szCs w:val="28"/>
        </w:rPr>
        <w:t>ації.</w:t>
      </w:r>
    </w:p>
    <w:p w14:paraId="32D0E4E4" w14:textId="77777777" w:rsidR="00547D9A" w:rsidRPr="00CC3760" w:rsidRDefault="00547D9A" w:rsidP="00547D9A">
      <w:pPr>
        <w:ind w:firstLine="708"/>
        <w:jc w:val="both"/>
        <w:rPr>
          <w:rFonts w:ascii="Times New Roman CYR" w:hAnsi="Times New Roman CYR"/>
          <w:sz w:val="28"/>
          <w:szCs w:val="28"/>
        </w:rPr>
      </w:pPr>
      <w:r w:rsidRPr="00CC3760">
        <w:rPr>
          <w:rFonts w:ascii="Times New Roman CYR" w:hAnsi="Times New Roman CYR"/>
          <w:sz w:val="28"/>
          <w:szCs w:val="28"/>
        </w:rPr>
        <w:t>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w:t>
      </w:r>
    </w:p>
    <w:p w14:paraId="12E9DA2B" w14:textId="77777777" w:rsidR="00547D9A" w:rsidRPr="00CC3760" w:rsidRDefault="00547D9A" w:rsidP="00547D9A">
      <w:pPr>
        <w:ind w:firstLine="708"/>
        <w:jc w:val="both"/>
        <w:rPr>
          <w:sz w:val="28"/>
          <w:szCs w:val="28"/>
        </w:rPr>
      </w:pPr>
      <w:r w:rsidRPr="00CC3760">
        <w:rPr>
          <w:sz w:val="28"/>
          <w:szCs w:val="28"/>
        </w:rPr>
        <w:t xml:space="preserve">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w:t>
      </w:r>
      <w:r>
        <w:rPr>
          <w:sz w:val="28"/>
          <w:szCs w:val="28"/>
        </w:rPr>
        <w:t>громади</w:t>
      </w:r>
      <w:r w:rsidRPr="00CC3760">
        <w:rPr>
          <w:sz w:val="28"/>
          <w:szCs w:val="28"/>
        </w:rPr>
        <w:t>,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sidRPr="00CC3760">
        <w:rPr>
          <w:caps/>
          <w:sz w:val="28"/>
          <w:szCs w:val="28"/>
        </w:rPr>
        <w:t xml:space="preserve">                                </w:t>
      </w:r>
    </w:p>
    <w:p w14:paraId="30636735" w14:textId="77777777" w:rsidR="00547D9A" w:rsidRDefault="00547D9A" w:rsidP="00547D9A">
      <w:pPr>
        <w:jc w:val="center"/>
        <w:rPr>
          <w:b/>
          <w:sz w:val="28"/>
          <w:szCs w:val="28"/>
        </w:rPr>
      </w:pPr>
    </w:p>
    <w:p w14:paraId="707B2FF2" w14:textId="77777777" w:rsidR="00547D9A" w:rsidRDefault="00547D9A" w:rsidP="00547D9A">
      <w:pPr>
        <w:jc w:val="center"/>
        <w:rPr>
          <w:b/>
          <w:sz w:val="28"/>
          <w:szCs w:val="28"/>
        </w:rPr>
      </w:pPr>
      <w:r>
        <w:rPr>
          <w:b/>
          <w:sz w:val="28"/>
          <w:szCs w:val="28"/>
        </w:rPr>
        <w:t>Мета Програми</w:t>
      </w:r>
    </w:p>
    <w:p w14:paraId="40EB52FF" w14:textId="77777777" w:rsidR="00547D9A" w:rsidRDefault="00547D9A" w:rsidP="00547D9A">
      <w:pPr>
        <w:jc w:val="center"/>
        <w:rPr>
          <w:b/>
          <w:sz w:val="28"/>
          <w:szCs w:val="28"/>
        </w:rPr>
      </w:pPr>
    </w:p>
    <w:p w14:paraId="1EDBD2B0" w14:textId="77777777" w:rsidR="00547D9A" w:rsidRPr="006972E3" w:rsidRDefault="00547D9A" w:rsidP="00547D9A">
      <w:pPr>
        <w:ind w:firstLine="709"/>
        <w:jc w:val="both"/>
        <w:rPr>
          <w:sz w:val="28"/>
          <w:szCs w:val="28"/>
        </w:rPr>
      </w:pPr>
      <w:r w:rsidRPr="006972E3">
        <w:rPr>
          <w:sz w:val="28"/>
          <w:szCs w:val="28"/>
        </w:rPr>
        <w:t>Метою прийняття даної програми є вирішення комплексу завдань щодо попередження виникнення надзвичайних ситуацій техногенного та природного характеру, забезпечення життя та здоров'я людей, мінімізація матеріальних і фінансових витрат від впливу надзвичайної ситуації та економічних затрат у період ліквідації надзвичайної ситуації та її наслідків, підвищення рівня техногенного захисту об'єктів підвищеної небезпеки, стабільного соціально-економічному розвитку громади та покращення інвестиційного клімату.</w:t>
      </w:r>
    </w:p>
    <w:p w14:paraId="722E5970" w14:textId="77777777" w:rsidR="00547D9A" w:rsidRPr="006972E3" w:rsidRDefault="00547D9A" w:rsidP="00547D9A">
      <w:pPr>
        <w:ind w:firstLine="709"/>
        <w:jc w:val="both"/>
        <w:rPr>
          <w:sz w:val="28"/>
          <w:szCs w:val="28"/>
        </w:rPr>
      </w:pPr>
    </w:p>
    <w:p w14:paraId="772A2408" w14:textId="77777777" w:rsidR="00547D9A" w:rsidRDefault="00547D9A" w:rsidP="00547D9A">
      <w:pPr>
        <w:ind w:firstLine="709"/>
        <w:jc w:val="both"/>
        <w:rPr>
          <w:sz w:val="28"/>
          <w:szCs w:val="28"/>
        </w:rPr>
      </w:pPr>
    </w:p>
    <w:p w14:paraId="26B53AF9" w14:textId="77777777" w:rsidR="00547D9A" w:rsidRDefault="00547D9A" w:rsidP="00547D9A">
      <w:pPr>
        <w:jc w:val="center"/>
        <w:rPr>
          <w:b/>
          <w:sz w:val="28"/>
          <w:szCs w:val="28"/>
        </w:rPr>
      </w:pPr>
      <w:r>
        <w:rPr>
          <w:b/>
          <w:sz w:val="28"/>
          <w:szCs w:val="28"/>
        </w:rPr>
        <w:t>Завдання Програми</w:t>
      </w:r>
    </w:p>
    <w:p w14:paraId="11A423DF" w14:textId="77777777" w:rsidR="00547D9A" w:rsidRPr="00460659" w:rsidRDefault="00547D9A" w:rsidP="00547D9A">
      <w:pPr>
        <w:jc w:val="center"/>
        <w:rPr>
          <w:b/>
          <w:sz w:val="28"/>
          <w:szCs w:val="28"/>
        </w:rPr>
      </w:pPr>
    </w:p>
    <w:p w14:paraId="6100EB71" w14:textId="77777777" w:rsidR="00547D9A" w:rsidRPr="00460659" w:rsidRDefault="00547D9A" w:rsidP="00547D9A">
      <w:pPr>
        <w:jc w:val="both"/>
        <w:rPr>
          <w:sz w:val="28"/>
          <w:szCs w:val="28"/>
        </w:rPr>
      </w:pPr>
      <w:r>
        <w:rPr>
          <w:sz w:val="28"/>
          <w:szCs w:val="28"/>
        </w:rPr>
        <w:tab/>
      </w:r>
      <w:r w:rsidRPr="00460659">
        <w:rPr>
          <w:sz w:val="28"/>
          <w:szCs w:val="28"/>
        </w:rPr>
        <w:t>Правовою основою для визначення завдань і заходів Програми є Конституція України, чинне законодавство у сфері цивільного захисту та інші акти законодавства.</w:t>
      </w:r>
      <w:r w:rsidRPr="00460659">
        <w:rPr>
          <w:sz w:val="28"/>
          <w:szCs w:val="28"/>
        </w:rPr>
        <w:tab/>
      </w:r>
    </w:p>
    <w:p w14:paraId="7B552830" w14:textId="77777777" w:rsidR="00547D9A" w:rsidRPr="00C30C78" w:rsidRDefault="00547D9A" w:rsidP="00547D9A">
      <w:pPr>
        <w:jc w:val="both"/>
        <w:rPr>
          <w:sz w:val="28"/>
          <w:szCs w:val="28"/>
        </w:rPr>
      </w:pPr>
      <w:r>
        <w:rPr>
          <w:sz w:val="28"/>
          <w:szCs w:val="28"/>
        </w:rPr>
        <w:lastRenderedPageBreak/>
        <w:tab/>
      </w:r>
      <w:r w:rsidRPr="00C30C78">
        <w:rPr>
          <w:sz w:val="28"/>
          <w:szCs w:val="28"/>
        </w:rPr>
        <w:t>Актуальними 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зсувами, ураганами, буревіями, сильними опадами, градом, обледенінням</w:t>
      </w:r>
      <w:r>
        <w:rPr>
          <w:sz w:val="28"/>
          <w:szCs w:val="28"/>
        </w:rPr>
        <w:t>, а також</w:t>
      </w:r>
      <w:r w:rsidRPr="00C30C78">
        <w:rPr>
          <w:sz w:val="28"/>
          <w:szCs w:val="28"/>
        </w:rPr>
        <w:t xml:space="preserve"> виконання комплексу організаційних, управлінських та практичних заходів, зокрема:</w:t>
      </w:r>
    </w:p>
    <w:p w14:paraId="0CF3A6FC" w14:textId="77777777" w:rsidR="00547D9A" w:rsidRPr="00C30C78" w:rsidRDefault="00547D9A" w:rsidP="00547D9A">
      <w:pPr>
        <w:jc w:val="both"/>
        <w:rPr>
          <w:sz w:val="28"/>
          <w:szCs w:val="28"/>
        </w:rPr>
      </w:pPr>
      <w:r w:rsidRPr="00C30C78">
        <w:rPr>
          <w:sz w:val="28"/>
          <w:szCs w:val="28"/>
        </w:rPr>
        <w:t xml:space="preserve"> - здійснення захисту населення і територій від надзвичайних ситуацій;</w:t>
      </w:r>
    </w:p>
    <w:p w14:paraId="7A59DA99" w14:textId="77777777" w:rsidR="00547D9A" w:rsidRPr="00C30C78" w:rsidRDefault="00547D9A" w:rsidP="00547D9A">
      <w:pPr>
        <w:jc w:val="both"/>
        <w:rPr>
          <w:sz w:val="28"/>
          <w:szCs w:val="28"/>
        </w:rPr>
      </w:pPr>
      <w:r w:rsidRPr="00C30C78">
        <w:rPr>
          <w:sz w:val="28"/>
          <w:szCs w:val="28"/>
        </w:rPr>
        <w:t xml:space="preserve"> - запобігання виникненню надзвичайних ситуацій;</w:t>
      </w:r>
    </w:p>
    <w:p w14:paraId="6424239B" w14:textId="77777777" w:rsidR="00547D9A" w:rsidRPr="00C30C78" w:rsidRDefault="00547D9A" w:rsidP="00547D9A">
      <w:pPr>
        <w:jc w:val="both"/>
        <w:rPr>
          <w:sz w:val="28"/>
          <w:szCs w:val="28"/>
        </w:rPr>
      </w:pPr>
      <w:r w:rsidRPr="00C30C78">
        <w:rPr>
          <w:sz w:val="28"/>
          <w:szCs w:val="28"/>
        </w:rPr>
        <w:t xml:space="preserve"> - реагування на надзвичайні ситуації та їх ліквідацію.</w:t>
      </w:r>
    </w:p>
    <w:p w14:paraId="5976CD3F" w14:textId="77777777" w:rsidR="00547D9A" w:rsidRPr="00C30C78" w:rsidRDefault="00547D9A" w:rsidP="00547D9A">
      <w:pPr>
        <w:jc w:val="both"/>
        <w:rPr>
          <w:sz w:val="28"/>
          <w:szCs w:val="28"/>
        </w:rPr>
      </w:pPr>
      <w:r w:rsidRPr="00C30C78">
        <w:rPr>
          <w:sz w:val="28"/>
          <w:szCs w:val="28"/>
        </w:rPr>
        <w:t xml:space="preserve"> </w:t>
      </w:r>
      <w:r>
        <w:rPr>
          <w:sz w:val="28"/>
          <w:szCs w:val="28"/>
        </w:rPr>
        <w:tab/>
      </w:r>
      <w:r w:rsidRPr="00C30C78">
        <w:rPr>
          <w:sz w:val="28"/>
          <w:szCs w:val="28"/>
        </w:rPr>
        <w:t>Зазначені заходи реалізуються шляхом:</w:t>
      </w:r>
    </w:p>
    <w:p w14:paraId="3DACBEDB" w14:textId="77777777" w:rsidR="00547D9A" w:rsidRPr="00C30C78" w:rsidRDefault="00547D9A" w:rsidP="00547D9A">
      <w:pPr>
        <w:jc w:val="both"/>
        <w:rPr>
          <w:sz w:val="28"/>
          <w:szCs w:val="28"/>
        </w:rPr>
      </w:pPr>
      <w:r w:rsidRPr="00C30C78">
        <w:rPr>
          <w:sz w:val="28"/>
          <w:szCs w:val="28"/>
        </w:rPr>
        <w:t xml:space="preserve"> - оповіщення та інформування органів місцевого самоврядування та населення;</w:t>
      </w:r>
    </w:p>
    <w:p w14:paraId="2722B0A6" w14:textId="77777777" w:rsidR="00547D9A" w:rsidRPr="00C30C78" w:rsidRDefault="00547D9A" w:rsidP="00547D9A">
      <w:pPr>
        <w:jc w:val="both"/>
        <w:rPr>
          <w:sz w:val="28"/>
          <w:szCs w:val="28"/>
        </w:rPr>
      </w:pPr>
      <w:r w:rsidRPr="00C30C78">
        <w:rPr>
          <w:sz w:val="28"/>
          <w:szCs w:val="28"/>
        </w:rPr>
        <w:t xml:space="preserve"> - укриття людей у захисних спорудах цивільного захисту;</w:t>
      </w:r>
    </w:p>
    <w:p w14:paraId="78DFA904" w14:textId="77777777" w:rsidR="00547D9A" w:rsidRPr="00C30C78" w:rsidRDefault="00547D9A" w:rsidP="00547D9A">
      <w:pPr>
        <w:jc w:val="both"/>
        <w:rPr>
          <w:sz w:val="28"/>
          <w:szCs w:val="28"/>
        </w:rPr>
      </w:pPr>
      <w:r w:rsidRPr="00C30C78">
        <w:rPr>
          <w:sz w:val="28"/>
          <w:szCs w:val="28"/>
        </w:rPr>
        <w:t xml:space="preserve"> - здійснення евакуаційних заходів;</w:t>
      </w:r>
    </w:p>
    <w:p w14:paraId="3764010E" w14:textId="77777777" w:rsidR="00547D9A" w:rsidRPr="00C30C78" w:rsidRDefault="00547D9A" w:rsidP="00547D9A">
      <w:pPr>
        <w:jc w:val="both"/>
        <w:rPr>
          <w:sz w:val="28"/>
          <w:szCs w:val="28"/>
        </w:rPr>
      </w:pPr>
      <w:r w:rsidRPr="00C30C78">
        <w:rPr>
          <w:sz w:val="28"/>
          <w:szCs w:val="28"/>
        </w:rPr>
        <w:t xml:space="preserve"> - інженерного захисту територій;</w:t>
      </w:r>
    </w:p>
    <w:p w14:paraId="128940A5" w14:textId="77777777" w:rsidR="00547D9A" w:rsidRPr="00C30C78" w:rsidRDefault="00547D9A" w:rsidP="00547D9A">
      <w:pPr>
        <w:jc w:val="both"/>
        <w:rPr>
          <w:sz w:val="28"/>
          <w:szCs w:val="28"/>
        </w:rPr>
      </w:pPr>
      <w:r w:rsidRPr="00C30C78">
        <w:rPr>
          <w:sz w:val="28"/>
          <w:szCs w:val="28"/>
        </w:rPr>
        <w:t xml:space="preserve"> - медичного захисту людей;</w:t>
      </w:r>
    </w:p>
    <w:p w14:paraId="3681A327" w14:textId="77777777" w:rsidR="00547D9A" w:rsidRPr="00C30C78" w:rsidRDefault="00547D9A" w:rsidP="00547D9A">
      <w:pPr>
        <w:jc w:val="both"/>
        <w:rPr>
          <w:sz w:val="28"/>
          <w:szCs w:val="28"/>
        </w:rPr>
      </w:pPr>
      <w:r w:rsidRPr="00C30C78">
        <w:rPr>
          <w:sz w:val="28"/>
          <w:szCs w:val="28"/>
        </w:rPr>
        <w:t xml:space="preserve"> - радіаційного і хімічного захисту людей та майна;</w:t>
      </w:r>
    </w:p>
    <w:p w14:paraId="265CE543" w14:textId="77777777" w:rsidR="00547D9A" w:rsidRPr="00C30C78" w:rsidRDefault="00547D9A" w:rsidP="00547D9A">
      <w:pPr>
        <w:jc w:val="both"/>
        <w:rPr>
          <w:sz w:val="28"/>
          <w:szCs w:val="28"/>
        </w:rPr>
      </w:pPr>
      <w:r w:rsidRPr="00C30C78">
        <w:rPr>
          <w:sz w:val="28"/>
          <w:szCs w:val="28"/>
        </w:rPr>
        <w:t xml:space="preserve"> - навчання населення діям у надзвичайних ситуаціях;</w:t>
      </w:r>
    </w:p>
    <w:p w14:paraId="54D409DD" w14:textId="77777777" w:rsidR="00547D9A" w:rsidRPr="00C30C78" w:rsidRDefault="00547D9A" w:rsidP="00547D9A">
      <w:pPr>
        <w:jc w:val="both"/>
        <w:rPr>
          <w:sz w:val="28"/>
          <w:szCs w:val="28"/>
        </w:rPr>
      </w:pPr>
      <w:r w:rsidRPr="00C30C78">
        <w:rPr>
          <w:sz w:val="28"/>
          <w:szCs w:val="28"/>
        </w:rPr>
        <w:t xml:space="preserve"> - моніторингу і прогнозування надзвичайних ситуацій;</w:t>
      </w:r>
    </w:p>
    <w:p w14:paraId="658B4AE9" w14:textId="77777777" w:rsidR="00547D9A" w:rsidRPr="00C30C78" w:rsidRDefault="00547D9A" w:rsidP="00547D9A">
      <w:pPr>
        <w:jc w:val="both"/>
        <w:rPr>
          <w:sz w:val="28"/>
          <w:szCs w:val="28"/>
        </w:rPr>
      </w:pPr>
      <w:r w:rsidRPr="00C30C78">
        <w:rPr>
          <w:sz w:val="28"/>
          <w:szCs w:val="28"/>
        </w:rPr>
        <w:t xml:space="preserve"> - створення страхового фонду документації з питань цивільного захисту;</w:t>
      </w:r>
    </w:p>
    <w:p w14:paraId="2BC5AE81" w14:textId="77777777" w:rsidR="00547D9A" w:rsidRPr="00C30C78" w:rsidRDefault="00547D9A" w:rsidP="00547D9A">
      <w:pPr>
        <w:jc w:val="both"/>
        <w:rPr>
          <w:sz w:val="28"/>
          <w:szCs w:val="28"/>
        </w:rPr>
      </w:pPr>
      <w:r w:rsidRPr="00C30C78">
        <w:rPr>
          <w:sz w:val="28"/>
          <w:szCs w:val="28"/>
        </w:rPr>
        <w:t xml:space="preserve"> - забезпечення техногенної та пожежної безпеки;</w:t>
      </w:r>
    </w:p>
    <w:p w14:paraId="59C446E1" w14:textId="77777777" w:rsidR="00547D9A" w:rsidRPr="00C30C78" w:rsidRDefault="00547D9A" w:rsidP="00547D9A">
      <w:pPr>
        <w:jc w:val="both"/>
        <w:rPr>
          <w:sz w:val="28"/>
          <w:szCs w:val="28"/>
        </w:rPr>
      </w:pPr>
      <w:r w:rsidRPr="00C30C78">
        <w:rPr>
          <w:sz w:val="28"/>
          <w:szCs w:val="28"/>
        </w:rPr>
        <w:t xml:space="preserve"> - реєстрації потенційно небезпечних об’єктів, об’єктів підвищеної небезпеки та потенційно небезпечних ділянок територій, ідентифікації та декларування безпеки об’єктів підвищеної небезпеки;</w:t>
      </w:r>
    </w:p>
    <w:p w14:paraId="59E01288" w14:textId="77777777" w:rsidR="00547D9A" w:rsidRPr="00C30C78" w:rsidRDefault="00547D9A" w:rsidP="00547D9A">
      <w:pPr>
        <w:jc w:val="both"/>
        <w:rPr>
          <w:sz w:val="28"/>
          <w:szCs w:val="28"/>
        </w:rPr>
      </w:pPr>
      <w:r w:rsidRPr="00C30C78">
        <w:rPr>
          <w:sz w:val="28"/>
          <w:szCs w:val="28"/>
        </w:rPr>
        <w:t xml:space="preserve"> - управління д</w:t>
      </w:r>
      <w:r>
        <w:rPr>
          <w:sz w:val="28"/>
          <w:szCs w:val="28"/>
        </w:rPr>
        <w:t>іями та координування суб’єктів</w:t>
      </w:r>
      <w:r w:rsidRPr="00C30C78">
        <w:rPr>
          <w:sz w:val="28"/>
          <w:szCs w:val="28"/>
        </w:rPr>
        <w:t xml:space="preserve"> залучених до запобігання або ліквідації надзвичайних ситуацій, через міський пункт управління в надзвичайних ситуаціях;</w:t>
      </w:r>
    </w:p>
    <w:p w14:paraId="0433E1B9" w14:textId="77777777" w:rsidR="00547D9A" w:rsidRPr="00C30C78" w:rsidRDefault="00547D9A" w:rsidP="00547D9A">
      <w:pPr>
        <w:jc w:val="both"/>
        <w:rPr>
          <w:sz w:val="28"/>
          <w:szCs w:val="28"/>
        </w:rPr>
      </w:pPr>
      <w:r w:rsidRPr="00C30C78">
        <w:rPr>
          <w:sz w:val="28"/>
          <w:szCs w:val="28"/>
        </w:rPr>
        <w:t xml:space="preserve"> - організації життєзабезпечення постраждалого населення;</w:t>
      </w:r>
    </w:p>
    <w:p w14:paraId="5567226A" w14:textId="77777777" w:rsidR="00547D9A" w:rsidRPr="00C30C78" w:rsidRDefault="00547D9A" w:rsidP="00547D9A">
      <w:pPr>
        <w:jc w:val="both"/>
        <w:rPr>
          <w:sz w:val="28"/>
          <w:szCs w:val="28"/>
        </w:rPr>
      </w:pPr>
      <w:r w:rsidRPr="00C30C78">
        <w:rPr>
          <w:sz w:val="28"/>
          <w:szCs w:val="28"/>
        </w:rPr>
        <w:t xml:space="preserve"> - проведення аварійно - відновлювальних робіт;</w:t>
      </w:r>
    </w:p>
    <w:p w14:paraId="70A01CCA" w14:textId="77777777" w:rsidR="00547D9A" w:rsidRPr="00C30C78" w:rsidRDefault="00547D9A" w:rsidP="00547D9A">
      <w:pPr>
        <w:jc w:val="both"/>
        <w:rPr>
          <w:sz w:val="28"/>
          <w:szCs w:val="28"/>
        </w:rPr>
      </w:pPr>
      <w:r w:rsidRPr="00C30C78">
        <w:rPr>
          <w:sz w:val="28"/>
          <w:szCs w:val="28"/>
        </w:rPr>
        <w:t xml:space="preserve"> - відшкодування шкоди та надання допомоги особам, які постраждали внаслідок надзвичайної ситуації.</w:t>
      </w:r>
    </w:p>
    <w:p w14:paraId="497D5AE2" w14:textId="77777777" w:rsidR="00547D9A" w:rsidRPr="00C30C78" w:rsidRDefault="00547D9A" w:rsidP="00547D9A">
      <w:pPr>
        <w:jc w:val="both"/>
        <w:rPr>
          <w:sz w:val="28"/>
          <w:szCs w:val="28"/>
        </w:rPr>
      </w:pPr>
      <w:r>
        <w:rPr>
          <w:sz w:val="28"/>
          <w:szCs w:val="28"/>
        </w:rPr>
        <w:tab/>
      </w:r>
      <w:r w:rsidRPr="00C30C78">
        <w:rPr>
          <w:sz w:val="28"/>
          <w:szCs w:val="28"/>
        </w:rPr>
        <w:t>Розв’язання проблем, визначених Програмою, та реалізація основних заходів цивільного захисту потребує залучення бюджетних коштів.</w:t>
      </w:r>
    </w:p>
    <w:p w14:paraId="69146059" w14:textId="77777777" w:rsidR="00547D9A" w:rsidRPr="00AC6C44" w:rsidRDefault="00547D9A" w:rsidP="00547D9A">
      <w:pPr>
        <w:jc w:val="both"/>
        <w:rPr>
          <w:sz w:val="28"/>
          <w:szCs w:val="28"/>
        </w:rPr>
      </w:pPr>
      <w:r>
        <w:rPr>
          <w:sz w:val="28"/>
          <w:szCs w:val="28"/>
        </w:rPr>
        <w:tab/>
      </w:r>
    </w:p>
    <w:p w14:paraId="4DC124C7" w14:textId="77777777" w:rsidR="00547D9A" w:rsidRDefault="00547D9A" w:rsidP="00547D9A">
      <w:pPr>
        <w:ind w:right="-185"/>
        <w:jc w:val="center"/>
        <w:rPr>
          <w:b/>
          <w:sz w:val="28"/>
          <w:szCs w:val="28"/>
        </w:rPr>
      </w:pPr>
    </w:p>
    <w:p w14:paraId="05ACB618" w14:textId="77777777" w:rsidR="00547D9A" w:rsidRDefault="00547D9A" w:rsidP="00547D9A">
      <w:pPr>
        <w:ind w:right="-185"/>
        <w:jc w:val="center"/>
        <w:rPr>
          <w:b/>
          <w:sz w:val="28"/>
          <w:szCs w:val="28"/>
        </w:rPr>
      </w:pPr>
      <w:r w:rsidRPr="00460659">
        <w:rPr>
          <w:b/>
          <w:sz w:val="28"/>
          <w:szCs w:val="28"/>
        </w:rPr>
        <w:t>Заходи Програми</w:t>
      </w:r>
    </w:p>
    <w:p w14:paraId="4DD27B5A" w14:textId="77777777" w:rsidR="00547D9A" w:rsidRPr="00460659" w:rsidRDefault="00547D9A" w:rsidP="00547D9A">
      <w:pPr>
        <w:ind w:right="-185"/>
        <w:jc w:val="center"/>
        <w:rPr>
          <w:b/>
          <w:sz w:val="28"/>
          <w:szCs w:val="28"/>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832"/>
        <w:gridCol w:w="2106"/>
        <w:gridCol w:w="1952"/>
        <w:gridCol w:w="1933"/>
      </w:tblGrid>
      <w:tr w:rsidR="00547D9A" w:rsidRPr="0005196E" w14:paraId="5931EA7F" w14:textId="77777777" w:rsidTr="007345E8">
        <w:tc>
          <w:tcPr>
            <w:tcW w:w="1008" w:type="dxa"/>
            <w:shd w:val="clear" w:color="auto" w:fill="auto"/>
          </w:tcPr>
          <w:p w14:paraId="1ED31439" w14:textId="77777777" w:rsidR="00547D9A" w:rsidRPr="00E45284" w:rsidRDefault="00547D9A" w:rsidP="007345E8">
            <w:pPr>
              <w:jc w:val="center"/>
            </w:pPr>
            <w:r w:rsidRPr="00E45284">
              <w:t>№ з/п</w:t>
            </w:r>
          </w:p>
        </w:tc>
        <w:tc>
          <w:tcPr>
            <w:tcW w:w="2880" w:type="dxa"/>
            <w:shd w:val="clear" w:color="auto" w:fill="auto"/>
          </w:tcPr>
          <w:p w14:paraId="22BB9118" w14:textId="77777777" w:rsidR="00547D9A" w:rsidRPr="00E45284" w:rsidRDefault="00547D9A" w:rsidP="007345E8">
            <w:pPr>
              <w:jc w:val="center"/>
            </w:pPr>
            <w:r w:rsidRPr="00E45284">
              <w:t>Заходи</w:t>
            </w:r>
          </w:p>
        </w:tc>
        <w:tc>
          <w:tcPr>
            <w:tcW w:w="1971" w:type="dxa"/>
            <w:shd w:val="clear" w:color="auto" w:fill="auto"/>
          </w:tcPr>
          <w:p w14:paraId="10BA1D03" w14:textId="77777777" w:rsidR="00547D9A" w:rsidRPr="00E45284" w:rsidRDefault="00547D9A" w:rsidP="007345E8">
            <w:pPr>
              <w:jc w:val="center"/>
            </w:pPr>
            <w:r w:rsidRPr="00E45284">
              <w:t>Хто організовує</w:t>
            </w:r>
          </w:p>
        </w:tc>
        <w:tc>
          <w:tcPr>
            <w:tcW w:w="1971" w:type="dxa"/>
            <w:shd w:val="clear" w:color="auto" w:fill="auto"/>
          </w:tcPr>
          <w:p w14:paraId="4EF7C704" w14:textId="77777777" w:rsidR="00547D9A" w:rsidRPr="00E45284" w:rsidRDefault="00547D9A" w:rsidP="007345E8">
            <w:pPr>
              <w:jc w:val="center"/>
            </w:pPr>
            <w:r w:rsidRPr="00E45284">
              <w:t>Хто залучений</w:t>
            </w:r>
          </w:p>
        </w:tc>
        <w:tc>
          <w:tcPr>
            <w:tcW w:w="1971" w:type="dxa"/>
            <w:shd w:val="clear" w:color="auto" w:fill="auto"/>
          </w:tcPr>
          <w:p w14:paraId="129AD6DF" w14:textId="77777777" w:rsidR="00547D9A" w:rsidRPr="00E45284" w:rsidRDefault="00547D9A" w:rsidP="007345E8">
            <w:pPr>
              <w:jc w:val="center"/>
            </w:pPr>
            <w:r w:rsidRPr="00E45284">
              <w:t>Термін проведення</w:t>
            </w:r>
          </w:p>
        </w:tc>
      </w:tr>
      <w:tr w:rsidR="00547D9A" w:rsidRPr="0005196E" w14:paraId="1C61CF26" w14:textId="77777777" w:rsidTr="007345E8">
        <w:tc>
          <w:tcPr>
            <w:tcW w:w="1008" w:type="dxa"/>
            <w:shd w:val="clear" w:color="auto" w:fill="auto"/>
          </w:tcPr>
          <w:p w14:paraId="6AFE00E5" w14:textId="77777777" w:rsidR="00547D9A" w:rsidRPr="00E45284" w:rsidRDefault="00547D9A" w:rsidP="007345E8">
            <w:pPr>
              <w:jc w:val="center"/>
            </w:pPr>
            <w:r>
              <w:t>1</w:t>
            </w:r>
            <w:r w:rsidRPr="00E45284">
              <w:t>.</w:t>
            </w:r>
          </w:p>
        </w:tc>
        <w:tc>
          <w:tcPr>
            <w:tcW w:w="2880" w:type="dxa"/>
            <w:shd w:val="clear" w:color="auto" w:fill="auto"/>
          </w:tcPr>
          <w:p w14:paraId="2D754D93" w14:textId="77777777" w:rsidR="00547D9A" w:rsidRPr="00E45284" w:rsidRDefault="00547D9A" w:rsidP="007345E8">
            <w:r w:rsidRPr="00E45284">
              <w:t xml:space="preserve">Здійснення заходів згідно окремих планів та програм щодо проведення робіт з очищення русел річок та канав, організація та виконання відновлювальних робіт з ліквідації наслідків при  </w:t>
            </w:r>
            <w:r w:rsidRPr="00E45284">
              <w:lastRenderedPageBreak/>
              <w:t>пропуску талих вод під час весняного паводку</w:t>
            </w:r>
          </w:p>
        </w:tc>
        <w:tc>
          <w:tcPr>
            <w:tcW w:w="1971" w:type="dxa"/>
            <w:shd w:val="clear" w:color="auto" w:fill="auto"/>
          </w:tcPr>
          <w:p w14:paraId="082DC7F6" w14:textId="77777777" w:rsidR="00547D9A" w:rsidRPr="00E45284" w:rsidRDefault="00547D9A" w:rsidP="007345E8">
            <w:r w:rsidRPr="00E45284">
              <w:lastRenderedPageBreak/>
              <w:t>Виконком міської ради,</w:t>
            </w:r>
          </w:p>
          <w:p w14:paraId="5F5CEDC0" w14:textId="77777777" w:rsidR="00547D9A" w:rsidRPr="00E45284" w:rsidRDefault="00547D9A" w:rsidP="007345E8">
            <w:r w:rsidRPr="00E45284">
              <w:t>комунальні підприємства міської ради</w:t>
            </w:r>
          </w:p>
        </w:tc>
        <w:tc>
          <w:tcPr>
            <w:tcW w:w="1971" w:type="dxa"/>
            <w:shd w:val="clear" w:color="auto" w:fill="auto"/>
          </w:tcPr>
          <w:p w14:paraId="0B19C03C" w14:textId="77777777" w:rsidR="00547D9A" w:rsidRPr="00E45284" w:rsidRDefault="00547D9A" w:rsidP="007345E8">
            <w:r w:rsidRPr="00E45284">
              <w:t>Відділ з надзвичайних ситуацій РДА,</w:t>
            </w:r>
          </w:p>
          <w:p w14:paraId="75F07D55" w14:textId="77777777" w:rsidR="00547D9A" w:rsidRPr="00E45284" w:rsidRDefault="00547D9A" w:rsidP="007345E8">
            <w:r w:rsidRPr="00E45284">
              <w:t>Корюківський РВ ГУМНС у Чернігівській області,</w:t>
            </w:r>
          </w:p>
          <w:p w14:paraId="26052748" w14:textId="77777777" w:rsidR="00547D9A" w:rsidRPr="00E45284" w:rsidRDefault="00547D9A" w:rsidP="007345E8">
            <w:r w:rsidRPr="00E45284">
              <w:t>залучені підприємства</w:t>
            </w:r>
          </w:p>
        </w:tc>
        <w:tc>
          <w:tcPr>
            <w:tcW w:w="1971" w:type="dxa"/>
            <w:shd w:val="clear" w:color="auto" w:fill="auto"/>
          </w:tcPr>
          <w:p w14:paraId="2EC0C34F" w14:textId="77777777" w:rsidR="00547D9A" w:rsidRPr="00AC6C44" w:rsidRDefault="00547D9A" w:rsidP="007345E8">
            <w:r>
              <w:t>Квітень-червень</w:t>
            </w:r>
            <w:r w:rsidRPr="00AC6C44">
              <w:t xml:space="preserve"> </w:t>
            </w:r>
          </w:p>
          <w:p w14:paraId="3411727C" w14:textId="77777777" w:rsidR="00547D9A" w:rsidRPr="00AC6C44" w:rsidRDefault="00547D9A" w:rsidP="007345E8"/>
        </w:tc>
      </w:tr>
      <w:tr w:rsidR="00547D9A" w:rsidRPr="0005196E" w14:paraId="50693311" w14:textId="77777777" w:rsidTr="007345E8">
        <w:tc>
          <w:tcPr>
            <w:tcW w:w="1008" w:type="dxa"/>
            <w:shd w:val="clear" w:color="auto" w:fill="auto"/>
          </w:tcPr>
          <w:p w14:paraId="6F549EF2" w14:textId="77777777" w:rsidR="00547D9A" w:rsidRPr="00E45284" w:rsidRDefault="00547D9A" w:rsidP="007345E8">
            <w:pPr>
              <w:jc w:val="center"/>
            </w:pPr>
            <w:r>
              <w:lastRenderedPageBreak/>
              <w:t>2</w:t>
            </w:r>
            <w:r w:rsidRPr="00E45284">
              <w:t>.</w:t>
            </w:r>
          </w:p>
        </w:tc>
        <w:tc>
          <w:tcPr>
            <w:tcW w:w="2880" w:type="dxa"/>
            <w:shd w:val="clear" w:color="auto" w:fill="auto"/>
          </w:tcPr>
          <w:p w14:paraId="1C62A852" w14:textId="77777777" w:rsidR="00547D9A" w:rsidRPr="00E45284" w:rsidRDefault="00547D9A" w:rsidP="007345E8">
            <w:r w:rsidRPr="00E45284">
              <w:t>Забезпечення виконання заходів з запобігання</w:t>
            </w:r>
          </w:p>
          <w:p w14:paraId="0FE015C1" w14:textId="77777777" w:rsidR="00547D9A" w:rsidRPr="00E45284" w:rsidRDefault="00547D9A" w:rsidP="007345E8">
            <w:r w:rsidRPr="00E45284">
              <w:t>розповсюдженню епідемій, епізоотій, особливо сказу тварин</w:t>
            </w:r>
            <w:r>
              <w:t xml:space="preserve"> на територій об’єднаної громади</w:t>
            </w:r>
          </w:p>
        </w:tc>
        <w:tc>
          <w:tcPr>
            <w:tcW w:w="1971" w:type="dxa"/>
            <w:shd w:val="clear" w:color="auto" w:fill="auto"/>
          </w:tcPr>
          <w:p w14:paraId="22AF36ED" w14:textId="77777777" w:rsidR="00547D9A" w:rsidRPr="00E45284" w:rsidRDefault="00547D9A" w:rsidP="007345E8">
            <w:r w:rsidRPr="00E45284">
              <w:t>Виконком міської ради,</w:t>
            </w:r>
          </w:p>
          <w:p w14:paraId="36DAE336" w14:textId="77777777" w:rsidR="00547D9A" w:rsidRPr="00E45284" w:rsidRDefault="00547D9A" w:rsidP="007345E8">
            <w:r w:rsidRPr="00E45284">
              <w:t>Корюківська СЕС,</w:t>
            </w:r>
          </w:p>
          <w:p w14:paraId="064B628A" w14:textId="77777777" w:rsidR="00547D9A" w:rsidRPr="00E45284" w:rsidRDefault="00547D9A" w:rsidP="007345E8">
            <w:r w:rsidRPr="00E45284">
              <w:t xml:space="preserve">управління </w:t>
            </w:r>
            <w:r>
              <w:t>Держпродспожив-служби в Корюківському районі</w:t>
            </w:r>
          </w:p>
        </w:tc>
        <w:tc>
          <w:tcPr>
            <w:tcW w:w="1971" w:type="dxa"/>
            <w:shd w:val="clear" w:color="auto" w:fill="auto"/>
          </w:tcPr>
          <w:p w14:paraId="15100C65" w14:textId="77777777" w:rsidR="00547D9A" w:rsidRPr="00E45284" w:rsidRDefault="00547D9A" w:rsidP="007345E8">
            <w:r w:rsidRPr="00E45284">
              <w:t>Комунальні підприємства міської ради,</w:t>
            </w:r>
          </w:p>
          <w:p w14:paraId="23B84460" w14:textId="77777777" w:rsidR="00547D9A" w:rsidRPr="00E45284" w:rsidRDefault="00547D9A" w:rsidP="007345E8">
            <w:r w:rsidRPr="00E45284">
              <w:t>населення міста</w:t>
            </w:r>
          </w:p>
        </w:tc>
        <w:tc>
          <w:tcPr>
            <w:tcW w:w="1971" w:type="dxa"/>
            <w:shd w:val="clear" w:color="auto" w:fill="auto"/>
          </w:tcPr>
          <w:p w14:paraId="6F23EDDD" w14:textId="77777777" w:rsidR="00547D9A" w:rsidRPr="00E45284" w:rsidRDefault="00547D9A" w:rsidP="007345E8">
            <w:r>
              <w:t>Протягом року</w:t>
            </w:r>
          </w:p>
        </w:tc>
      </w:tr>
      <w:tr w:rsidR="00547D9A" w:rsidRPr="0005196E" w14:paraId="4B65D596" w14:textId="77777777" w:rsidTr="007345E8">
        <w:tc>
          <w:tcPr>
            <w:tcW w:w="1008" w:type="dxa"/>
            <w:shd w:val="clear" w:color="auto" w:fill="auto"/>
          </w:tcPr>
          <w:p w14:paraId="6ED8EFB6" w14:textId="77777777" w:rsidR="00547D9A" w:rsidRPr="00E45284" w:rsidRDefault="00547D9A" w:rsidP="007345E8">
            <w:pPr>
              <w:jc w:val="center"/>
            </w:pPr>
            <w:r>
              <w:t>3</w:t>
            </w:r>
            <w:r w:rsidRPr="00E45284">
              <w:t>.</w:t>
            </w:r>
          </w:p>
        </w:tc>
        <w:tc>
          <w:tcPr>
            <w:tcW w:w="2880" w:type="dxa"/>
            <w:shd w:val="clear" w:color="auto" w:fill="auto"/>
          </w:tcPr>
          <w:p w14:paraId="1370FF79" w14:textId="77777777" w:rsidR="00547D9A" w:rsidRPr="00E45284" w:rsidRDefault="00547D9A" w:rsidP="007345E8">
            <w:r w:rsidRPr="00E45284">
              <w:t>Проведення заходів, організація робіт із забезпечення проведення очистки та хлорування колодязів та водозаборів по місту та в селах, що знаходяться на території міської ради</w:t>
            </w:r>
          </w:p>
        </w:tc>
        <w:tc>
          <w:tcPr>
            <w:tcW w:w="1971" w:type="dxa"/>
            <w:shd w:val="clear" w:color="auto" w:fill="auto"/>
          </w:tcPr>
          <w:p w14:paraId="71057D3A" w14:textId="77777777" w:rsidR="00547D9A" w:rsidRPr="00E45284" w:rsidRDefault="00547D9A" w:rsidP="007345E8">
            <w:r w:rsidRPr="00E45284">
              <w:t>Виконком міської ради,</w:t>
            </w:r>
          </w:p>
          <w:p w14:paraId="7AA203B7" w14:textId="77777777" w:rsidR="00547D9A" w:rsidRPr="00E45284" w:rsidRDefault="00547D9A" w:rsidP="007345E8">
            <w:r w:rsidRPr="00E45284">
              <w:t>Корюківська СЕС</w:t>
            </w:r>
          </w:p>
        </w:tc>
        <w:tc>
          <w:tcPr>
            <w:tcW w:w="1971" w:type="dxa"/>
            <w:shd w:val="clear" w:color="auto" w:fill="auto"/>
          </w:tcPr>
          <w:p w14:paraId="3475882E" w14:textId="77777777" w:rsidR="00547D9A" w:rsidRPr="00E45284" w:rsidRDefault="00547D9A" w:rsidP="007345E8">
            <w:r w:rsidRPr="00E45284">
              <w:t>Комунальні підприємства міської ради</w:t>
            </w:r>
          </w:p>
        </w:tc>
        <w:tc>
          <w:tcPr>
            <w:tcW w:w="1971" w:type="dxa"/>
            <w:shd w:val="clear" w:color="auto" w:fill="auto"/>
          </w:tcPr>
          <w:p w14:paraId="1BF61A90" w14:textId="77777777" w:rsidR="00547D9A" w:rsidRPr="00E45284" w:rsidRDefault="00547D9A" w:rsidP="007345E8">
            <w:r>
              <w:t>Протягом року</w:t>
            </w:r>
          </w:p>
        </w:tc>
      </w:tr>
      <w:tr w:rsidR="00547D9A" w:rsidRPr="0005196E" w14:paraId="2F882E21" w14:textId="77777777" w:rsidTr="007345E8">
        <w:tc>
          <w:tcPr>
            <w:tcW w:w="1008" w:type="dxa"/>
            <w:shd w:val="clear" w:color="auto" w:fill="auto"/>
          </w:tcPr>
          <w:p w14:paraId="1CBFBC14" w14:textId="77777777" w:rsidR="00547D9A" w:rsidRDefault="00547D9A" w:rsidP="007345E8">
            <w:pPr>
              <w:jc w:val="center"/>
            </w:pPr>
            <w:r>
              <w:t>4</w:t>
            </w:r>
            <w:r w:rsidRPr="00E45284">
              <w:t>.</w:t>
            </w:r>
          </w:p>
          <w:p w14:paraId="029F03EA" w14:textId="77777777" w:rsidR="00547D9A" w:rsidRDefault="00547D9A" w:rsidP="007345E8">
            <w:pPr>
              <w:jc w:val="center"/>
            </w:pPr>
          </w:p>
          <w:p w14:paraId="2965E7C6" w14:textId="77777777" w:rsidR="00547D9A" w:rsidRDefault="00547D9A" w:rsidP="007345E8">
            <w:pPr>
              <w:jc w:val="center"/>
            </w:pPr>
          </w:p>
          <w:p w14:paraId="45796083" w14:textId="77777777" w:rsidR="00547D9A" w:rsidRDefault="00547D9A" w:rsidP="007345E8">
            <w:pPr>
              <w:jc w:val="center"/>
            </w:pPr>
          </w:p>
          <w:p w14:paraId="5C785A4E" w14:textId="77777777" w:rsidR="00547D9A" w:rsidRDefault="00547D9A" w:rsidP="007345E8">
            <w:pPr>
              <w:jc w:val="center"/>
            </w:pPr>
          </w:p>
          <w:p w14:paraId="102D3E93" w14:textId="77777777" w:rsidR="00547D9A" w:rsidRDefault="00547D9A" w:rsidP="007345E8">
            <w:pPr>
              <w:jc w:val="center"/>
            </w:pPr>
          </w:p>
          <w:p w14:paraId="32C657E2" w14:textId="77777777" w:rsidR="00547D9A" w:rsidRDefault="00547D9A" w:rsidP="007345E8">
            <w:pPr>
              <w:jc w:val="center"/>
            </w:pPr>
          </w:p>
          <w:p w14:paraId="7E2641B4" w14:textId="77777777" w:rsidR="00547D9A" w:rsidRPr="00E45284" w:rsidRDefault="00547D9A" w:rsidP="007345E8"/>
        </w:tc>
        <w:tc>
          <w:tcPr>
            <w:tcW w:w="2880" w:type="dxa"/>
            <w:shd w:val="clear" w:color="auto" w:fill="auto"/>
          </w:tcPr>
          <w:p w14:paraId="1CB396F8" w14:textId="77777777" w:rsidR="00547D9A" w:rsidRPr="00E45284" w:rsidRDefault="00547D9A" w:rsidP="007345E8">
            <w:r w:rsidRPr="00E45284">
              <w:t>Проведення заходів із забезпечення діяльності Корюківської ЖЕК щодо належного функціонування полігону твердих побутових відходів, вивозу сміття з території міста</w:t>
            </w:r>
          </w:p>
        </w:tc>
        <w:tc>
          <w:tcPr>
            <w:tcW w:w="1971" w:type="dxa"/>
            <w:shd w:val="clear" w:color="auto" w:fill="auto"/>
          </w:tcPr>
          <w:p w14:paraId="30B3763F" w14:textId="77777777" w:rsidR="00547D9A" w:rsidRPr="00E45284" w:rsidRDefault="00547D9A" w:rsidP="007345E8">
            <w:r w:rsidRPr="00E45284">
              <w:t>Виконком міської ради,</w:t>
            </w:r>
          </w:p>
          <w:p w14:paraId="6FCC13AB" w14:textId="77777777" w:rsidR="00547D9A" w:rsidRPr="00E45284" w:rsidRDefault="00547D9A" w:rsidP="007345E8">
            <w:r w:rsidRPr="00E45284">
              <w:t>Корюківська ЖЕК</w:t>
            </w:r>
            <w:r>
              <w:t>, старости сіл</w:t>
            </w:r>
          </w:p>
        </w:tc>
        <w:tc>
          <w:tcPr>
            <w:tcW w:w="1971" w:type="dxa"/>
            <w:shd w:val="clear" w:color="auto" w:fill="auto"/>
          </w:tcPr>
          <w:p w14:paraId="031B7D96" w14:textId="77777777" w:rsidR="00547D9A" w:rsidRPr="00E45284" w:rsidRDefault="00547D9A" w:rsidP="007345E8">
            <w:r w:rsidRPr="00E45284">
              <w:t>Залучені фізичні та юридичні особи</w:t>
            </w:r>
          </w:p>
        </w:tc>
        <w:tc>
          <w:tcPr>
            <w:tcW w:w="1971" w:type="dxa"/>
            <w:shd w:val="clear" w:color="auto" w:fill="auto"/>
          </w:tcPr>
          <w:p w14:paraId="50AD9DB6" w14:textId="77777777" w:rsidR="00547D9A" w:rsidRPr="00E45284" w:rsidRDefault="00547D9A" w:rsidP="007345E8">
            <w:r>
              <w:t>Протягом року</w:t>
            </w:r>
          </w:p>
        </w:tc>
      </w:tr>
      <w:tr w:rsidR="00547D9A" w:rsidRPr="0005196E" w14:paraId="515B2F9D" w14:textId="77777777" w:rsidTr="007345E8">
        <w:tc>
          <w:tcPr>
            <w:tcW w:w="1008" w:type="dxa"/>
            <w:shd w:val="clear" w:color="auto" w:fill="auto"/>
          </w:tcPr>
          <w:p w14:paraId="165E7EC2" w14:textId="77777777" w:rsidR="00547D9A" w:rsidRDefault="00547D9A" w:rsidP="007345E8">
            <w:pPr>
              <w:jc w:val="center"/>
            </w:pPr>
            <w:r>
              <w:t>4.1.</w:t>
            </w:r>
          </w:p>
        </w:tc>
        <w:tc>
          <w:tcPr>
            <w:tcW w:w="2880" w:type="dxa"/>
            <w:shd w:val="clear" w:color="auto" w:fill="auto"/>
          </w:tcPr>
          <w:p w14:paraId="423198FD" w14:textId="77777777" w:rsidR="00547D9A" w:rsidRPr="00E45284" w:rsidRDefault="00547D9A" w:rsidP="007345E8">
            <w:r>
              <w:t>Проведення заходів на території сіл, підпорядкованих міській раді щодо забезпечення збирання та вивозу сміття, утилізація на сміттєзвалищах та їх утримання в належному стані</w:t>
            </w:r>
          </w:p>
        </w:tc>
        <w:tc>
          <w:tcPr>
            <w:tcW w:w="1971" w:type="dxa"/>
            <w:shd w:val="clear" w:color="auto" w:fill="auto"/>
          </w:tcPr>
          <w:p w14:paraId="03C70AD0" w14:textId="77777777" w:rsidR="00547D9A" w:rsidRPr="00E45284" w:rsidRDefault="00547D9A" w:rsidP="007345E8">
            <w:r w:rsidRPr="00E45284">
              <w:t>Виконком міської ради,</w:t>
            </w:r>
          </w:p>
          <w:p w14:paraId="05F68C6E" w14:textId="77777777" w:rsidR="00547D9A" w:rsidRPr="00E45284" w:rsidRDefault="00547D9A" w:rsidP="007345E8">
            <w:r w:rsidRPr="00E45284">
              <w:t>Корюківська ЖЕК</w:t>
            </w:r>
            <w:r>
              <w:t>, старости сіл</w:t>
            </w:r>
          </w:p>
        </w:tc>
        <w:tc>
          <w:tcPr>
            <w:tcW w:w="1971" w:type="dxa"/>
            <w:shd w:val="clear" w:color="auto" w:fill="auto"/>
          </w:tcPr>
          <w:p w14:paraId="5E761AA5" w14:textId="77777777" w:rsidR="00547D9A" w:rsidRPr="00491ACE" w:rsidRDefault="00547D9A" w:rsidP="007345E8">
            <w:r w:rsidRPr="00491ACE">
              <w:t>Залучені фізичні та юридичні особи</w:t>
            </w:r>
          </w:p>
        </w:tc>
        <w:tc>
          <w:tcPr>
            <w:tcW w:w="1971" w:type="dxa"/>
            <w:shd w:val="clear" w:color="auto" w:fill="auto"/>
          </w:tcPr>
          <w:p w14:paraId="73E91F1A" w14:textId="77777777" w:rsidR="00547D9A" w:rsidRPr="00491ACE" w:rsidRDefault="00547D9A" w:rsidP="007345E8">
            <w:r w:rsidRPr="00491ACE">
              <w:t>Протягом року</w:t>
            </w:r>
          </w:p>
        </w:tc>
      </w:tr>
      <w:tr w:rsidR="00547D9A" w:rsidRPr="0005196E" w14:paraId="403F05F2" w14:textId="77777777" w:rsidTr="007345E8">
        <w:tc>
          <w:tcPr>
            <w:tcW w:w="1008" w:type="dxa"/>
            <w:shd w:val="clear" w:color="auto" w:fill="auto"/>
          </w:tcPr>
          <w:p w14:paraId="323E8DF3" w14:textId="77777777" w:rsidR="00547D9A" w:rsidRPr="00E45284" w:rsidRDefault="00547D9A" w:rsidP="007345E8">
            <w:pPr>
              <w:jc w:val="center"/>
            </w:pPr>
            <w:r>
              <w:t>5</w:t>
            </w:r>
            <w:r w:rsidRPr="00E45284">
              <w:t>.</w:t>
            </w:r>
          </w:p>
        </w:tc>
        <w:tc>
          <w:tcPr>
            <w:tcW w:w="2880" w:type="dxa"/>
            <w:shd w:val="clear" w:color="auto" w:fill="auto"/>
          </w:tcPr>
          <w:p w14:paraId="24D87D0B" w14:textId="77777777" w:rsidR="00547D9A" w:rsidRPr="00E45284" w:rsidRDefault="00547D9A" w:rsidP="007345E8">
            <w:r w:rsidRPr="00E45284">
              <w:t>Організація та керівництво відновлювальними роботами з ліквідації наслідків надзвичайних ситуацій (буревії, буреломи, підтоплення територій, пожежі тощо).</w:t>
            </w:r>
          </w:p>
          <w:p w14:paraId="2041D9B4" w14:textId="77777777" w:rsidR="00547D9A" w:rsidRPr="00E45284" w:rsidRDefault="00547D9A" w:rsidP="007345E8">
            <w:r w:rsidRPr="00E45284">
              <w:t>Надання допомоги потерпілому населенню згідно окремих програм</w:t>
            </w:r>
          </w:p>
        </w:tc>
        <w:tc>
          <w:tcPr>
            <w:tcW w:w="1971" w:type="dxa"/>
            <w:shd w:val="clear" w:color="auto" w:fill="auto"/>
          </w:tcPr>
          <w:p w14:paraId="1949858A" w14:textId="77777777" w:rsidR="00547D9A" w:rsidRPr="00E45284" w:rsidRDefault="00547D9A" w:rsidP="007345E8">
            <w:r w:rsidRPr="00E45284">
              <w:t>Корюківська міська рада,</w:t>
            </w:r>
          </w:p>
          <w:p w14:paraId="3494CCFC" w14:textId="77777777" w:rsidR="00547D9A" w:rsidRPr="00E45284" w:rsidRDefault="00547D9A" w:rsidP="007345E8">
            <w:r w:rsidRPr="00E45284">
              <w:t>виконавчий комітет</w:t>
            </w:r>
            <w:r>
              <w:t>, старости сіл</w:t>
            </w:r>
          </w:p>
        </w:tc>
        <w:tc>
          <w:tcPr>
            <w:tcW w:w="1971" w:type="dxa"/>
            <w:shd w:val="clear" w:color="auto" w:fill="auto"/>
          </w:tcPr>
          <w:p w14:paraId="4B88AED2" w14:textId="77777777" w:rsidR="00547D9A" w:rsidRPr="00E45284" w:rsidRDefault="00547D9A" w:rsidP="007345E8">
            <w:r w:rsidRPr="00E45284">
              <w:t>Комунальні підприємства міської ради,</w:t>
            </w:r>
          </w:p>
          <w:p w14:paraId="55A78EDF" w14:textId="77777777" w:rsidR="00547D9A" w:rsidRPr="00E45284" w:rsidRDefault="00547D9A" w:rsidP="007345E8">
            <w:r w:rsidRPr="00E45284">
              <w:t>залучені установи та організації в разі необхідності</w:t>
            </w:r>
          </w:p>
        </w:tc>
        <w:tc>
          <w:tcPr>
            <w:tcW w:w="1971" w:type="dxa"/>
            <w:shd w:val="clear" w:color="auto" w:fill="auto"/>
          </w:tcPr>
          <w:p w14:paraId="1820E006" w14:textId="77777777" w:rsidR="00547D9A" w:rsidRPr="00E45284" w:rsidRDefault="00547D9A" w:rsidP="007345E8">
            <w:r>
              <w:t>Протягом року</w:t>
            </w:r>
          </w:p>
        </w:tc>
      </w:tr>
      <w:tr w:rsidR="00547D9A" w:rsidRPr="0005196E" w14:paraId="13C391B5" w14:textId="77777777" w:rsidTr="007345E8">
        <w:tc>
          <w:tcPr>
            <w:tcW w:w="1008" w:type="dxa"/>
            <w:shd w:val="clear" w:color="auto" w:fill="auto"/>
          </w:tcPr>
          <w:p w14:paraId="4CD3DE7E" w14:textId="77777777" w:rsidR="00547D9A" w:rsidRPr="00E45284" w:rsidRDefault="00547D9A" w:rsidP="007345E8">
            <w:pPr>
              <w:jc w:val="center"/>
            </w:pPr>
            <w:r>
              <w:t>6</w:t>
            </w:r>
            <w:r w:rsidRPr="00E45284">
              <w:t>.</w:t>
            </w:r>
          </w:p>
        </w:tc>
        <w:tc>
          <w:tcPr>
            <w:tcW w:w="2880" w:type="dxa"/>
            <w:shd w:val="clear" w:color="auto" w:fill="auto"/>
          </w:tcPr>
          <w:p w14:paraId="770B6FD9" w14:textId="77777777" w:rsidR="00547D9A" w:rsidRPr="00E45284" w:rsidRDefault="00547D9A" w:rsidP="007345E8">
            <w:r w:rsidRPr="00E45284">
              <w:t xml:space="preserve">Створення та використання матеріальних резервів для запобігання та ліквідації наслідків </w:t>
            </w:r>
            <w:r w:rsidRPr="00E45284">
              <w:lastRenderedPageBreak/>
              <w:t>надзвичайних ситуацій. Передбачення коштів згідно програм міської ради, накопичення необхідних матеріальних ресурсів в комунальних підприємствах та закладах міської ради</w:t>
            </w:r>
          </w:p>
        </w:tc>
        <w:tc>
          <w:tcPr>
            <w:tcW w:w="1971" w:type="dxa"/>
            <w:shd w:val="clear" w:color="auto" w:fill="auto"/>
          </w:tcPr>
          <w:p w14:paraId="0CCEBD23" w14:textId="77777777" w:rsidR="00547D9A" w:rsidRPr="00E45284" w:rsidRDefault="00547D9A" w:rsidP="007345E8">
            <w:r w:rsidRPr="00E45284">
              <w:lastRenderedPageBreak/>
              <w:t>Міська рада,</w:t>
            </w:r>
          </w:p>
          <w:p w14:paraId="723AB15E" w14:textId="77777777" w:rsidR="00547D9A" w:rsidRPr="00E45284" w:rsidRDefault="00547D9A" w:rsidP="007345E8">
            <w:r w:rsidRPr="00E45284">
              <w:t>виконавчий комітет,</w:t>
            </w:r>
          </w:p>
          <w:p w14:paraId="50B35231" w14:textId="77777777" w:rsidR="00547D9A" w:rsidRPr="00E45284" w:rsidRDefault="00547D9A" w:rsidP="007345E8">
            <w:r w:rsidRPr="00E45284">
              <w:t xml:space="preserve">комунальні підприємства та </w:t>
            </w:r>
            <w:r w:rsidRPr="00E45284">
              <w:lastRenderedPageBreak/>
              <w:t>заклади міської ради</w:t>
            </w:r>
          </w:p>
        </w:tc>
        <w:tc>
          <w:tcPr>
            <w:tcW w:w="1971" w:type="dxa"/>
            <w:shd w:val="clear" w:color="auto" w:fill="auto"/>
          </w:tcPr>
          <w:p w14:paraId="0A650323" w14:textId="77777777" w:rsidR="00547D9A" w:rsidRPr="00E45284" w:rsidRDefault="00547D9A" w:rsidP="007345E8">
            <w:r w:rsidRPr="00E45284">
              <w:lastRenderedPageBreak/>
              <w:t xml:space="preserve">Залучені при необхідності матеріальні ресурси фізичних та </w:t>
            </w:r>
            <w:r w:rsidRPr="00E45284">
              <w:lastRenderedPageBreak/>
              <w:t>юридичних осіб</w:t>
            </w:r>
          </w:p>
        </w:tc>
        <w:tc>
          <w:tcPr>
            <w:tcW w:w="1971" w:type="dxa"/>
            <w:shd w:val="clear" w:color="auto" w:fill="auto"/>
          </w:tcPr>
          <w:p w14:paraId="60360751" w14:textId="77777777" w:rsidR="00547D9A" w:rsidRPr="008A44AA" w:rsidRDefault="00547D9A" w:rsidP="007345E8">
            <w:pPr>
              <w:rPr>
                <w:color w:val="FF0000"/>
              </w:rPr>
            </w:pPr>
            <w:r w:rsidRPr="00AC6C44">
              <w:lastRenderedPageBreak/>
              <w:t>Листопад-грудень</w:t>
            </w:r>
          </w:p>
        </w:tc>
      </w:tr>
      <w:tr w:rsidR="00547D9A" w:rsidRPr="0005196E" w14:paraId="4E5713B3" w14:textId="77777777" w:rsidTr="007345E8">
        <w:tc>
          <w:tcPr>
            <w:tcW w:w="1008" w:type="dxa"/>
            <w:shd w:val="clear" w:color="auto" w:fill="auto"/>
          </w:tcPr>
          <w:p w14:paraId="50B99A14" w14:textId="77777777" w:rsidR="00547D9A" w:rsidRPr="00E45284" w:rsidRDefault="00547D9A" w:rsidP="007345E8">
            <w:pPr>
              <w:jc w:val="center"/>
            </w:pPr>
            <w:r>
              <w:lastRenderedPageBreak/>
              <w:t>7</w:t>
            </w:r>
            <w:r w:rsidRPr="00E45284">
              <w:t>.</w:t>
            </w:r>
          </w:p>
        </w:tc>
        <w:tc>
          <w:tcPr>
            <w:tcW w:w="2880" w:type="dxa"/>
            <w:shd w:val="clear" w:color="auto" w:fill="auto"/>
          </w:tcPr>
          <w:p w14:paraId="7B58DC7C" w14:textId="77777777" w:rsidR="00547D9A" w:rsidRPr="00E45284" w:rsidRDefault="00547D9A" w:rsidP="007345E8">
            <w:r w:rsidRPr="00E45284">
              <w:t>Проведення заходів з надання матеріальної допомоги при виникненні надзвичайних ситуацій. Передбачення коштів згідно програм міської ради на ці заходи</w:t>
            </w:r>
          </w:p>
        </w:tc>
        <w:tc>
          <w:tcPr>
            <w:tcW w:w="1971" w:type="dxa"/>
            <w:shd w:val="clear" w:color="auto" w:fill="auto"/>
          </w:tcPr>
          <w:p w14:paraId="1B0F7E7B" w14:textId="77777777" w:rsidR="00547D9A" w:rsidRPr="00E45284" w:rsidRDefault="00547D9A" w:rsidP="007345E8">
            <w:r w:rsidRPr="00E45284">
              <w:t>Корюківська міська рада,</w:t>
            </w:r>
          </w:p>
          <w:p w14:paraId="3C73EADB" w14:textId="77777777" w:rsidR="00547D9A" w:rsidRPr="00E45284" w:rsidRDefault="00547D9A" w:rsidP="007345E8">
            <w:r w:rsidRPr="00E45284">
              <w:t>виконавчий комітет міської ради</w:t>
            </w:r>
          </w:p>
        </w:tc>
        <w:tc>
          <w:tcPr>
            <w:tcW w:w="1971" w:type="dxa"/>
            <w:shd w:val="clear" w:color="auto" w:fill="auto"/>
          </w:tcPr>
          <w:p w14:paraId="4605B9E9" w14:textId="77777777" w:rsidR="00547D9A" w:rsidRPr="00E45284" w:rsidRDefault="00547D9A" w:rsidP="007345E8"/>
        </w:tc>
        <w:tc>
          <w:tcPr>
            <w:tcW w:w="1971" w:type="dxa"/>
            <w:shd w:val="clear" w:color="auto" w:fill="auto"/>
          </w:tcPr>
          <w:p w14:paraId="64B9FE21" w14:textId="77777777" w:rsidR="00547D9A" w:rsidRPr="00E45284" w:rsidRDefault="00547D9A" w:rsidP="007345E8">
            <w:r>
              <w:t>Протягом року</w:t>
            </w:r>
          </w:p>
        </w:tc>
      </w:tr>
      <w:tr w:rsidR="00547D9A" w:rsidRPr="0005196E" w14:paraId="4F936A37" w14:textId="77777777" w:rsidTr="007345E8">
        <w:tc>
          <w:tcPr>
            <w:tcW w:w="1008" w:type="dxa"/>
            <w:shd w:val="clear" w:color="auto" w:fill="auto"/>
          </w:tcPr>
          <w:p w14:paraId="7D9BA073" w14:textId="77777777" w:rsidR="00547D9A" w:rsidRPr="00E45284" w:rsidRDefault="00547D9A" w:rsidP="007345E8">
            <w:pPr>
              <w:jc w:val="center"/>
            </w:pPr>
            <w:r>
              <w:t>8</w:t>
            </w:r>
            <w:r w:rsidRPr="00E45284">
              <w:t>.</w:t>
            </w:r>
          </w:p>
        </w:tc>
        <w:tc>
          <w:tcPr>
            <w:tcW w:w="2880" w:type="dxa"/>
            <w:shd w:val="clear" w:color="auto" w:fill="auto"/>
          </w:tcPr>
          <w:p w14:paraId="56676798" w14:textId="77777777" w:rsidR="00547D9A" w:rsidRPr="00E45284" w:rsidRDefault="00547D9A" w:rsidP="007345E8">
            <w:r w:rsidRPr="00E45284">
              <w:t>Забезпечення навчання з питань цивільного захисту посадових осіб місцевого самоврядування та суб’єктів господарювання комунальної власності</w:t>
            </w:r>
          </w:p>
        </w:tc>
        <w:tc>
          <w:tcPr>
            <w:tcW w:w="1971" w:type="dxa"/>
            <w:shd w:val="clear" w:color="auto" w:fill="auto"/>
          </w:tcPr>
          <w:p w14:paraId="57FE09F5" w14:textId="77777777" w:rsidR="00547D9A" w:rsidRPr="00E45284" w:rsidRDefault="00547D9A" w:rsidP="007345E8">
            <w:r w:rsidRPr="00E45284">
              <w:t>Виконком міської ради</w:t>
            </w:r>
          </w:p>
        </w:tc>
        <w:tc>
          <w:tcPr>
            <w:tcW w:w="1971" w:type="dxa"/>
            <w:shd w:val="clear" w:color="auto" w:fill="auto"/>
          </w:tcPr>
          <w:p w14:paraId="47D0F0BE" w14:textId="77777777" w:rsidR="00547D9A" w:rsidRPr="00E45284" w:rsidRDefault="00547D9A" w:rsidP="007345E8">
            <w:r w:rsidRPr="00E45284">
              <w:t>Комунальні підприємства та заклади міської ради</w:t>
            </w:r>
          </w:p>
        </w:tc>
        <w:tc>
          <w:tcPr>
            <w:tcW w:w="1971" w:type="dxa"/>
            <w:shd w:val="clear" w:color="auto" w:fill="auto"/>
          </w:tcPr>
          <w:p w14:paraId="35B082B7" w14:textId="77777777" w:rsidR="00547D9A" w:rsidRPr="00AC6C44" w:rsidRDefault="00547D9A" w:rsidP="007345E8">
            <w:r w:rsidRPr="00AC6C44">
              <w:t>Жовтень-листопад</w:t>
            </w:r>
          </w:p>
        </w:tc>
      </w:tr>
      <w:tr w:rsidR="00547D9A" w:rsidRPr="0005196E" w14:paraId="232577EA" w14:textId="77777777" w:rsidTr="007345E8">
        <w:tc>
          <w:tcPr>
            <w:tcW w:w="1008" w:type="dxa"/>
            <w:shd w:val="clear" w:color="auto" w:fill="auto"/>
          </w:tcPr>
          <w:p w14:paraId="655EA19C" w14:textId="77777777" w:rsidR="00547D9A" w:rsidRPr="00E45284" w:rsidRDefault="00547D9A" w:rsidP="007345E8">
            <w:pPr>
              <w:jc w:val="center"/>
            </w:pPr>
            <w:r>
              <w:t>9</w:t>
            </w:r>
            <w:r w:rsidRPr="00E45284">
              <w:t>.</w:t>
            </w:r>
          </w:p>
        </w:tc>
        <w:tc>
          <w:tcPr>
            <w:tcW w:w="2880" w:type="dxa"/>
            <w:shd w:val="clear" w:color="auto" w:fill="auto"/>
          </w:tcPr>
          <w:p w14:paraId="7A6AD182" w14:textId="77777777" w:rsidR="00547D9A" w:rsidRPr="00E45284" w:rsidRDefault="00547D9A" w:rsidP="007345E8">
            <w:r w:rsidRPr="00E45284">
              <w:t>Забезпечення взаємодії з відділом з надзвичайних ситуацій Корюківської РДА, іншими органами виконавчої влади  району, які забезпечують реалізацію державної політики у сфері цивільного захисту, щодо виконання завдань цивільного захисту</w:t>
            </w:r>
          </w:p>
        </w:tc>
        <w:tc>
          <w:tcPr>
            <w:tcW w:w="1971" w:type="dxa"/>
            <w:shd w:val="clear" w:color="auto" w:fill="auto"/>
          </w:tcPr>
          <w:p w14:paraId="6EF46162" w14:textId="77777777" w:rsidR="00547D9A" w:rsidRPr="00E45284" w:rsidRDefault="00547D9A" w:rsidP="007345E8">
            <w:r w:rsidRPr="00E45284">
              <w:t>Корюківська міська рада,</w:t>
            </w:r>
          </w:p>
          <w:p w14:paraId="3048E1DE" w14:textId="77777777" w:rsidR="00547D9A" w:rsidRPr="00E45284" w:rsidRDefault="00547D9A" w:rsidP="007345E8">
            <w:r w:rsidRPr="00E45284">
              <w:t>виконавчий комітет міської ради</w:t>
            </w:r>
          </w:p>
        </w:tc>
        <w:tc>
          <w:tcPr>
            <w:tcW w:w="1971" w:type="dxa"/>
            <w:shd w:val="clear" w:color="auto" w:fill="auto"/>
          </w:tcPr>
          <w:p w14:paraId="770DBF76" w14:textId="77777777" w:rsidR="00547D9A" w:rsidRPr="00E45284" w:rsidRDefault="00547D9A" w:rsidP="007345E8">
            <w:r w:rsidRPr="00E45284">
              <w:t>Залучені організації</w:t>
            </w:r>
          </w:p>
        </w:tc>
        <w:tc>
          <w:tcPr>
            <w:tcW w:w="1971" w:type="dxa"/>
            <w:shd w:val="clear" w:color="auto" w:fill="auto"/>
          </w:tcPr>
          <w:p w14:paraId="65770C73" w14:textId="77777777" w:rsidR="00547D9A" w:rsidRPr="00E45284" w:rsidRDefault="00547D9A" w:rsidP="007345E8">
            <w:r>
              <w:t>Протягом року</w:t>
            </w:r>
          </w:p>
        </w:tc>
      </w:tr>
      <w:tr w:rsidR="00547D9A" w:rsidRPr="00E45284" w14:paraId="74E74AB1" w14:textId="77777777" w:rsidTr="007345E8">
        <w:tc>
          <w:tcPr>
            <w:tcW w:w="1008" w:type="dxa"/>
            <w:shd w:val="clear" w:color="auto" w:fill="auto"/>
          </w:tcPr>
          <w:p w14:paraId="6F760134" w14:textId="77777777" w:rsidR="00547D9A" w:rsidRPr="00E45284" w:rsidRDefault="00547D9A" w:rsidP="007345E8">
            <w:pPr>
              <w:jc w:val="center"/>
            </w:pPr>
            <w:r w:rsidRPr="00E45284">
              <w:t>1</w:t>
            </w:r>
            <w:r>
              <w:t>0</w:t>
            </w:r>
            <w:r w:rsidRPr="00E45284">
              <w:t>.</w:t>
            </w:r>
          </w:p>
        </w:tc>
        <w:tc>
          <w:tcPr>
            <w:tcW w:w="2880" w:type="dxa"/>
            <w:shd w:val="clear" w:color="auto" w:fill="auto"/>
          </w:tcPr>
          <w:p w14:paraId="1D1926BF" w14:textId="77777777" w:rsidR="00547D9A" w:rsidRPr="00E45284" w:rsidRDefault="00547D9A" w:rsidP="007345E8">
            <w:r w:rsidRPr="00E45284">
              <w:t>Виконання заходів згідно окремих планів та програм щодо проведення робіт з очищення від снігу доріг та територій, ліквідації наслідків стихійного лиха</w:t>
            </w:r>
          </w:p>
        </w:tc>
        <w:tc>
          <w:tcPr>
            <w:tcW w:w="1971" w:type="dxa"/>
            <w:shd w:val="clear" w:color="auto" w:fill="auto"/>
          </w:tcPr>
          <w:p w14:paraId="68F034CB" w14:textId="77777777" w:rsidR="00547D9A" w:rsidRPr="00E45284" w:rsidRDefault="00547D9A" w:rsidP="007345E8">
            <w:r w:rsidRPr="00E45284">
              <w:t>Виконком міської ради,</w:t>
            </w:r>
          </w:p>
          <w:p w14:paraId="62262D8E" w14:textId="77777777" w:rsidR="00547D9A" w:rsidRPr="00E45284" w:rsidRDefault="00547D9A" w:rsidP="007345E8">
            <w:r w:rsidRPr="00E45284">
              <w:t>комунальні заклади та підприємства міської ради,</w:t>
            </w:r>
          </w:p>
          <w:p w14:paraId="6DAE8A4F" w14:textId="77777777" w:rsidR="00547D9A" w:rsidRPr="00E45284" w:rsidRDefault="00547D9A" w:rsidP="007345E8">
            <w:r w:rsidRPr="00E45284">
              <w:t>залучені установи та організації</w:t>
            </w:r>
          </w:p>
        </w:tc>
        <w:tc>
          <w:tcPr>
            <w:tcW w:w="1971" w:type="dxa"/>
            <w:shd w:val="clear" w:color="auto" w:fill="auto"/>
          </w:tcPr>
          <w:p w14:paraId="5BFCDDDA" w14:textId="77777777" w:rsidR="00547D9A" w:rsidRPr="00E45284" w:rsidRDefault="00547D9A" w:rsidP="007345E8">
            <w:r w:rsidRPr="00E45284">
              <w:t>Відділ з надзвичайних ситуацій РДА,</w:t>
            </w:r>
          </w:p>
          <w:p w14:paraId="0ED7D66E" w14:textId="77777777" w:rsidR="00547D9A" w:rsidRPr="00E45284" w:rsidRDefault="00547D9A" w:rsidP="007345E8">
            <w:r w:rsidRPr="00E45284">
              <w:t>Корюківський РВ ГУМНС в Чернігівській області</w:t>
            </w:r>
          </w:p>
        </w:tc>
        <w:tc>
          <w:tcPr>
            <w:tcW w:w="1971" w:type="dxa"/>
            <w:shd w:val="clear" w:color="auto" w:fill="auto"/>
          </w:tcPr>
          <w:p w14:paraId="0949F276" w14:textId="77777777" w:rsidR="00547D9A" w:rsidRPr="00E45284" w:rsidRDefault="00547D9A" w:rsidP="007345E8">
            <w:r>
              <w:t>Листопад - березень</w:t>
            </w:r>
          </w:p>
        </w:tc>
      </w:tr>
    </w:tbl>
    <w:p w14:paraId="6829607C" w14:textId="77777777" w:rsidR="00547D9A" w:rsidRDefault="00547D9A" w:rsidP="00547D9A">
      <w:pPr>
        <w:jc w:val="both"/>
        <w:rPr>
          <w:sz w:val="28"/>
          <w:szCs w:val="28"/>
        </w:rPr>
      </w:pPr>
    </w:p>
    <w:p w14:paraId="16675C60" w14:textId="77777777" w:rsidR="00547D9A" w:rsidRDefault="00547D9A" w:rsidP="00547D9A">
      <w:pPr>
        <w:jc w:val="center"/>
        <w:rPr>
          <w:b/>
          <w:sz w:val="28"/>
          <w:szCs w:val="28"/>
        </w:rPr>
      </w:pPr>
      <w:r>
        <w:rPr>
          <w:b/>
          <w:sz w:val="28"/>
          <w:szCs w:val="28"/>
        </w:rPr>
        <w:t>Фінансування Програми</w:t>
      </w:r>
    </w:p>
    <w:p w14:paraId="164F94DC" w14:textId="77777777" w:rsidR="00547D9A" w:rsidRDefault="00547D9A" w:rsidP="00547D9A">
      <w:pPr>
        <w:jc w:val="center"/>
        <w:rPr>
          <w:b/>
          <w:sz w:val="28"/>
          <w:szCs w:val="28"/>
        </w:rPr>
      </w:pPr>
    </w:p>
    <w:p w14:paraId="060E886D" w14:textId="77777777" w:rsidR="00547D9A" w:rsidRPr="00AC6C44" w:rsidRDefault="00547D9A" w:rsidP="00547D9A">
      <w:pPr>
        <w:jc w:val="both"/>
        <w:rPr>
          <w:sz w:val="28"/>
          <w:szCs w:val="28"/>
        </w:rPr>
      </w:pPr>
      <w:r>
        <w:rPr>
          <w:sz w:val="28"/>
          <w:szCs w:val="28"/>
        </w:rPr>
        <w:tab/>
      </w:r>
      <w:r w:rsidRPr="00C30C78">
        <w:rPr>
          <w:sz w:val="28"/>
          <w:szCs w:val="28"/>
        </w:rPr>
        <w:t>Обсяги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w:t>
      </w:r>
    </w:p>
    <w:p w14:paraId="76948287" w14:textId="77777777" w:rsidR="00547D9A" w:rsidRDefault="00547D9A" w:rsidP="00547D9A">
      <w:pPr>
        <w:spacing w:after="200"/>
        <w:ind w:firstLine="567"/>
        <w:jc w:val="both"/>
        <w:rPr>
          <w:sz w:val="28"/>
          <w:szCs w:val="28"/>
          <w:lang w:eastAsia="ar-SA"/>
        </w:rPr>
      </w:pPr>
      <w:r w:rsidRPr="001821DD">
        <w:rPr>
          <w:sz w:val="28"/>
          <w:szCs w:val="28"/>
        </w:rPr>
        <w:t>Фінансування Програми здійснюється за рахунок коштів міського бюджету в межах фінансового ресурсу</w:t>
      </w:r>
      <w:r>
        <w:rPr>
          <w:sz w:val="28"/>
          <w:szCs w:val="28"/>
        </w:rPr>
        <w:t xml:space="preserve"> та інших джерел фінансування, не заборонених законодавством. </w:t>
      </w:r>
      <w:r w:rsidRPr="001821DD">
        <w:rPr>
          <w:sz w:val="28"/>
          <w:szCs w:val="28"/>
          <w:lang w:eastAsia="ar-SA"/>
        </w:rPr>
        <w:t xml:space="preserve">Загальний орієнтовний обсяг фінансових </w:t>
      </w:r>
      <w:r w:rsidRPr="001821DD">
        <w:rPr>
          <w:sz w:val="28"/>
          <w:szCs w:val="28"/>
          <w:lang w:eastAsia="ar-SA"/>
        </w:rPr>
        <w:lastRenderedPageBreak/>
        <w:t>ресурсів, необхідний для  реалізації програми на 202</w:t>
      </w:r>
      <w:r>
        <w:rPr>
          <w:sz w:val="28"/>
          <w:szCs w:val="28"/>
          <w:lang w:eastAsia="ar-SA"/>
        </w:rPr>
        <w:t>1</w:t>
      </w:r>
      <w:r w:rsidRPr="001821DD">
        <w:rPr>
          <w:sz w:val="28"/>
          <w:szCs w:val="28"/>
          <w:lang w:eastAsia="ar-SA"/>
        </w:rPr>
        <w:t>-202</w:t>
      </w:r>
      <w:r>
        <w:rPr>
          <w:sz w:val="28"/>
          <w:szCs w:val="28"/>
          <w:lang w:eastAsia="ar-SA"/>
        </w:rPr>
        <w:t>3</w:t>
      </w:r>
      <w:r w:rsidRPr="001821DD">
        <w:rPr>
          <w:sz w:val="28"/>
          <w:szCs w:val="28"/>
          <w:lang w:eastAsia="ar-SA"/>
        </w:rPr>
        <w:t xml:space="preserve"> роки складає </w:t>
      </w:r>
      <w:r>
        <w:rPr>
          <w:sz w:val="28"/>
          <w:szCs w:val="28"/>
          <w:lang w:eastAsia="ar-SA"/>
        </w:rPr>
        <w:t>2</w:t>
      </w:r>
      <w:r w:rsidRPr="007070BA">
        <w:rPr>
          <w:sz w:val="28"/>
          <w:szCs w:val="28"/>
          <w:lang w:eastAsia="ar-SA"/>
        </w:rPr>
        <w:t xml:space="preserve">200,0 тис.грн.     </w:t>
      </w:r>
    </w:p>
    <w:p w14:paraId="3A607971" w14:textId="77777777" w:rsidR="00547D9A" w:rsidRDefault="00547D9A" w:rsidP="00547D9A">
      <w:pPr>
        <w:spacing w:after="200" w:line="276" w:lineRule="auto"/>
        <w:ind w:firstLine="567"/>
        <w:jc w:val="center"/>
        <w:rPr>
          <w:b/>
          <w:sz w:val="28"/>
          <w:szCs w:val="28"/>
          <w:lang w:eastAsia="ar-SA"/>
        </w:rPr>
      </w:pPr>
      <w:r w:rsidRPr="003615F9">
        <w:rPr>
          <w:b/>
          <w:sz w:val="28"/>
          <w:szCs w:val="28"/>
          <w:lang w:eastAsia="ar-SA"/>
        </w:rPr>
        <w:t xml:space="preserve">Координація та контроль за виконанням Програми </w:t>
      </w:r>
    </w:p>
    <w:p w14:paraId="221FBC65" w14:textId="77777777" w:rsidR="00547D9A" w:rsidRPr="00691D55" w:rsidRDefault="00547D9A" w:rsidP="00547D9A">
      <w:pPr>
        <w:ind w:firstLine="426"/>
        <w:jc w:val="both"/>
        <w:rPr>
          <w:color w:val="000000"/>
          <w:sz w:val="28"/>
          <w:szCs w:val="28"/>
        </w:rPr>
      </w:pPr>
      <w:r w:rsidRPr="00691D55">
        <w:rPr>
          <w:color w:val="000000"/>
          <w:sz w:val="28"/>
          <w:szCs w:val="28"/>
        </w:rPr>
        <w:t xml:space="preserve">    Виконання Програми здійснюється шляхом реалізації завдань основними та безпосередніми учасниками Програми.</w:t>
      </w:r>
      <w:r>
        <w:rPr>
          <w:color w:val="000000"/>
          <w:sz w:val="28"/>
          <w:szCs w:val="28"/>
        </w:rPr>
        <w:t xml:space="preserve"> </w:t>
      </w:r>
      <w:r w:rsidRPr="00691D55">
        <w:rPr>
          <w:color w:val="000000"/>
          <w:sz w:val="28"/>
          <w:szCs w:val="28"/>
        </w:rPr>
        <w:t xml:space="preserve">Контроль за виконанням завдань здійснюється постійною комісією </w:t>
      </w:r>
      <w:r>
        <w:rPr>
          <w:color w:val="000000"/>
          <w:sz w:val="28"/>
          <w:szCs w:val="28"/>
        </w:rPr>
        <w:t>міської</w:t>
      </w:r>
      <w:r w:rsidRPr="00691D55">
        <w:rPr>
          <w:color w:val="000000"/>
          <w:sz w:val="28"/>
          <w:szCs w:val="28"/>
        </w:rPr>
        <w:t xml:space="preserve">  ради з питань власності, бюджету, соціально-економічного та культурного розвитку </w:t>
      </w:r>
      <w:r>
        <w:rPr>
          <w:color w:val="000000"/>
          <w:sz w:val="28"/>
          <w:szCs w:val="28"/>
        </w:rPr>
        <w:t>міста.</w:t>
      </w:r>
    </w:p>
    <w:p w14:paraId="368B2816" w14:textId="77777777" w:rsidR="00547D9A" w:rsidRDefault="00547D9A" w:rsidP="00547D9A">
      <w:pPr>
        <w:spacing w:after="200"/>
        <w:ind w:firstLine="567"/>
        <w:jc w:val="center"/>
        <w:rPr>
          <w:b/>
          <w:sz w:val="28"/>
          <w:szCs w:val="28"/>
        </w:rPr>
      </w:pPr>
    </w:p>
    <w:p w14:paraId="138DB314" w14:textId="77777777" w:rsidR="00547D9A" w:rsidRDefault="00547D9A" w:rsidP="00547D9A">
      <w:pPr>
        <w:spacing w:after="200"/>
        <w:ind w:firstLine="567"/>
        <w:jc w:val="center"/>
        <w:rPr>
          <w:b/>
          <w:sz w:val="28"/>
          <w:szCs w:val="28"/>
        </w:rPr>
      </w:pPr>
    </w:p>
    <w:p w14:paraId="3E1BCD00" w14:textId="77777777" w:rsidR="00547D9A" w:rsidRDefault="00547D9A" w:rsidP="00547D9A">
      <w:pPr>
        <w:spacing w:after="200"/>
        <w:ind w:firstLine="567"/>
        <w:jc w:val="center"/>
        <w:rPr>
          <w:b/>
          <w:sz w:val="28"/>
          <w:szCs w:val="28"/>
        </w:rPr>
      </w:pPr>
    </w:p>
    <w:p w14:paraId="4B943E75" w14:textId="77777777" w:rsidR="00547D9A" w:rsidRDefault="00547D9A" w:rsidP="00547D9A">
      <w:pPr>
        <w:spacing w:after="200"/>
        <w:ind w:firstLine="567"/>
        <w:jc w:val="center"/>
        <w:rPr>
          <w:b/>
          <w:sz w:val="28"/>
          <w:szCs w:val="28"/>
        </w:rPr>
      </w:pPr>
    </w:p>
    <w:p w14:paraId="112CF6F5"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050AD06D" w14:textId="77777777" w:rsidR="00547D9A" w:rsidRDefault="00547D9A" w:rsidP="00BC6743">
      <w:pPr>
        <w:spacing w:after="200"/>
        <w:ind w:firstLine="567"/>
        <w:rPr>
          <w:b/>
          <w:sz w:val="28"/>
          <w:szCs w:val="28"/>
        </w:rPr>
      </w:pPr>
    </w:p>
    <w:p w14:paraId="0AEA9AA7" w14:textId="77777777" w:rsidR="00547D9A" w:rsidRDefault="00547D9A" w:rsidP="00547D9A">
      <w:pPr>
        <w:spacing w:after="200"/>
        <w:ind w:firstLine="567"/>
        <w:jc w:val="center"/>
        <w:rPr>
          <w:b/>
          <w:sz w:val="28"/>
          <w:szCs w:val="28"/>
        </w:rPr>
      </w:pPr>
    </w:p>
    <w:p w14:paraId="653B9CDB" w14:textId="77777777" w:rsidR="00547D9A" w:rsidRDefault="00547D9A" w:rsidP="00547D9A">
      <w:pPr>
        <w:spacing w:after="200"/>
        <w:ind w:firstLine="567"/>
        <w:jc w:val="center"/>
        <w:rPr>
          <w:b/>
          <w:sz w:val="28"/>
          <w:szCs w:val="28"/>
        </w:rPr>
      </w:pPr>
    </w:p>
    <w:p w14:paraId="3AFD737F" w14:textId="77777777" w:rsidR="00547D9A" w:rsidRDefault="00547D9A" w:rsidP="00547D9A">
      <w:pPr>
        <w:spacing w:after="200"/>
        <w:ind w:firstLine="567"/>
        <w:jc w:val="center"/>
        <w:rPr>
          <w:b/>
          <w:sz w:val="28"/>
          <w:szCs w:val="28"/>
        </w:rPr>
      </w:pPr>
    </w:p>
    <w:p w14:paraId="2844A53B" w14:textId="77777777" w:rsidR="00547D9A" w:rsidRDefault="00547D9A" w:rsidP="00547D9A">
      <w:pPr>
        <w:spacing w:after="200"/>
        <w:ind w:firstLine="567"/>
        <w:jc w:val="center"/>
        <w:rPr>
          <w:b/>
          <w:sz w:val="28"/>
          <w:szCs w:val="28"/>
        </w:rPr>
      </w:pPr>
    </w:p>
    <w:p w14:paraId="6C8396F5" w14:textId="77777777" w:rsidR="00547D9A" w:rsidRDefault="00547D9A" w:rsidP="00547D9A">
      <w:pPr>
        <w:spacing w:after="200"/>
        <w:ind w:firstLine="567"/>
        <w:jc w:val="center"/>
        <w:rPr>
          <w:b/>
          <w:sz w:val="28"/>
          <w:szCs w:val="28"/>
          <w:lang w:val="uk-UA"/>
        </w:rPr>
      </w:pPr>
    </w:p>
    <w:p w14:paraId="0F431CA2" w14:textId="77777777" w:rsidR="00054C59" w:rsidRDefault="00054C59" w:rsidP="00547D9A">
      <w:pPr>
        <w:spacing w:after="200"/>
        <w:ind w:firstLine="567"/>
        <w:jc w:val="center"/>
        <w:rPr>
          <w:b/>
          <w:sz w:val="28"/>
          <w:szCs w:val="28"/>
          <w:lang w:val="uk-UA"/>
        </w:rPr>
      </w:pPr>
    </w:p>
    <w:p w14:paraId="1CAE2E6C" w14:textId="77777777" w:rsidR="00054C59" w:rsidRDefault="00054C59" w:rsidP="00547D9A">
      <w:pPr>
        <w:spacing w:after="200"/>
        <w:ind w:firstLine="567"/>
        <w:jc w:val="center"/>
        <w:rPr>
          <w:b/>
          <w:sz w:val="28"/>
          <w:szCs w:val="28"/>
          <w:lang w:val="uk-UA"/>
        </w:rPr>
      </w:pPr>
    </w:p>
    <w:p w14:paraId="6137A838" w14:textId="77777777" w:rsidR="00054C59" w:rsidRDefault="00054C59" w:rsidP="00547D9A">
      <w:pPr>
        <w:spacing w:after="200"/>
        <w:ind w:firstLine="567"/>
        <w:jc w:val="center"/>
        <w:rPr>
          <w:b/>
          <w:sz w:val="28"/>
          <w:szCs w:val="28"/>
          <w:lang w:val="uk-UA"/>
        </w:rPr>
      </w:pPr>
    </w:p>
    <w:p w14:paraId="2F3D5505" w14:textId="77777777" w:rsidR="00054C59" w:rsidRPr="00054C59" w:rsidRDefault="00054C59" w:rsidP="00547D9A">
      <w:pPr>
        <w:spacing w:after="200"/>
        <w:ind w:firstLine="567"/>
        <w:jc w:val="center"/>
        <w:rPr>
          <w:b/>
          <w:sz w:val="28"/>
          <w:szCs w:val="28"/>
          <w:lang w:val="uk-UA"/>
        </w:rPr>
      </w:pPr>
    </w:p>
    <w:p w14:paraId="5EF37123" w14:textId="77777777" w:rsidR="00547D9A" w:rsidRDefault="00547D9A" w:rsidP="00547D9A">
      <w:pPr>
        <w:spacing w:after="200"/>
        <w:ind w:firstLine="567"/>
        <w:jc w:val="center"/>
        <w:rPr>
          <w:b/>
          <w:sz w:val="28"/>
          <w:szCs w:val="28"/>
          <w:lang w:val="uk-UA"/>
        </w:rPr>
      </w:pPr>
    </w:p>
    <w:p w14:paraId="3C484121" w14:textId="77777777" w:rsidR="00054C59" w:rsidRDefault="00054C59" w:rsidP="00547D9A">
      <w:pPr>
        <w:spacing w:after="200"/>
        <w:ind w:firstLine="567"/>
        <w:jc w:val="center"/>
        <w:rPr>
          <w:b/>
          <w:sz w:val="28"/>
          <w:szCs w:val="28"/>
          <w:lang w:val="uk-UA"/>
        </w:rPr>
      </w:pPr>
    </w:p>
    <w:p w14:paraId="3AF75AAB" w14:textId="77777777" w:rsidR="00054C59" w:rsidRDefault="00054C59" w:rsidP="00547D9A">
      <w:pPr>
        <w:spacing w:after="200"/>
        <w:ind w:firstLine="567"/>
        <w:jc w:val="center"/>
        <w:rPr>
          <w:b/>
          <w:sz w:val="28"/>
          <w:szCs w:val="28"/>
          <w:lang w:val="uk-UA"/>
        </w:rPr>
      </w:pPr>
    </w:p>
    <w:p w14:paraId="3E5E1721" w14:textId="77777777" w:rsidR="00054C59" w:rsidRDefault="00054C59" w:rsidP="00547D9A">
      <w:pPr>
        <w:spacing w:after="200"/>
        <w:ind w:firstLine="567"/>
        <w:jc w:val="center"/>
        <w:rPr>
          <w:b/>
          <w:sz w:val="28"/>
          <w:szCs w:val="28"/>
          <w:lang w:val="uk-UA"/>
        </w:rPr>
      </w:pPr>
    </w:p>
    <w:p w14:paraId="3AAA31FE" w14:textId="77777777" w:rsidR="00054C59" w:rsidRDefault="00054C59" w:rsidP="00547D9A">
      <w:pPr>
        <w:spacing w:after="200"/>
        <w:ind w:firstLine="567"/>
        <w:jc w:val="center"/>
        <w:rPr>
          <w:b/>
          <w:sz w:val="28"/>
          <w:szCs w:val="28"/>
          <w:lang w:val="uk-UA"/>
        </w:rPr>
      </w:pPr>
    </w:p>
    <w:p w14:paraId="2E4CB16B" w14:textId="77777777" w:rsidR="00054C59" w:rsidRDefault="00054C59" w:rsidP="00547D9A">
      <w:pPr>
        <w:spacing w:after="200"/>
        <w:ind w:firstLine="567"/>
        <w:jc w:val="center"/>
        <w:rPr>
          <w:b/>
          <w:sz w:val="28"/>
          <w:szCs w:val="28"/>
          <w:lang w:val="uk-UA"/>
        </w:rPr>
      </w:pPr>
    </w:p>
    <w:p w14:paraId="4F3F2F09" w14:textId="77777777" w:rsidR="00054C59" w:rsidRDefault="00054C59" w:rsidP="00547D9A">
      <w:pPr>
        <w:spacing w:after="200"/>
        <w:ind w:firstLine="567"/>
        <w:jc w:val="center"/>
        <w:rPr>
          <w:b/>
          <w:sz w:val="28"/>
          <w:szCs w:val="28"/>
          <w:lang w:val="uk-UA"/>
        </w:rPr>
      </w:pPr>
    </w:p>
    <w:p w14:paraId="45FC4BF4" w14:textId="77777777" w:rsidR="00054C59" w:rsidRPr="00054C59" w:rsidRDefault="00054C59" w:rsidP="00547D9A">
      <w:pPr>
        <w:spacing w:after="200"/>
        <w:ind w:firstLine="567"/>
        <w:jc w:val="center"/>
        <w:rPr>
          <w:b/>
          <w:sz w:val="28"/>
          <w:szCs w:val="28"/>
          <w:lang w:val="uk-UA"/>
        </w:rPr>
      </w:pPr>
    </w:p>
    <w:p w14:paraId="7AFAA7C1" w14:textId="77777777" w:rsidR="00547D9A" w:rsidRDefault="00547D9A" w:rsidP="00547D9A">
      <w:pPr>
        <w:spacing w:after="200"/>
        <w:ind w:firstLine="567"/>
        <w:jc w:val="center"/>
        <w:rPr>
          <w:b/>
          <w:sz w:val="28"/>
          <w:szCs w:val="28"/>
        </w:rPr>
      </w:pPr>
    </w:p>
    <w:p w14:paraId="7D028854" w14:textId="77777777" w:rsidR="00054C59" w:rsidRDefault="00054C59" w:rsidP="00054C59">
      <w:pPr>
        <w:tabs>
          <w:tab w:val="left" w:pos="540"/>
        </w:tabs>
        <w:ind w:right="-185"/>
        <w:jc w:val="right"/>
        <w:rPr>
          <w:b/>
          <w:sz w:val="28"/>
          <w:szCs w:val="28"/>
          <w:lang w:val="uk-UA"/>
        </w:rPr>
      </w:pPr>
      <w:r>
        <w:rPr>
          <w:b/>
          <w:sz w:val="28"/>
          <w:szCs w:val="28"/>
          <w:lang w:val="uk-UA"/>
        </w:rPr>
        <w:lastRenderedPageBreak/>
        <w:t>ЗАТВЕРДЖЕНО</w:t>
      </w:r>
    </w:p>
    <w:p w14:paraId="6534EA09"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3A034E49"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2BDF1964"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28DDE71F"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63F86946"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4BEB9A8A" w14:textId="77777777" w:rsidR="00547D9A" w:rsidRDefault="00547D9A" w:rsidP="00547D9A">
      <w:pPr>
        <w:pStyle w:val="2"/>
        <w:rPr>
          <w:i/>
          <w:sz w:val="36"/>
          <w:szCs w:val="36"/>
        </w:rPr>
      </w:pPr>
    </w:p>
    <w:p w14:paraId="2894807E" w14:textId="77777777" w:rsidR="00547D9A" w:rsidRDefault="00547D9A" w:rsidP="00547D9A">
      <w:pPr>
        <w:pStyle w:val="2"/>
        <w:rPr>
          <w:i/>
          <w:sz w:val="36"/>
          <w:szCs w:val="36"/>
        </w:rPr>
      </w:pPr>
    </w:p>
    <w:p w14:paraId="64122BE0" w14:textId="77777777" w:rsidR="00547D9A" w:rsidRDefault="00547D9A" w:rsidP="00547D9A">
      <w:pPr>
        <w:pStyle w:val="2"/>
        <w:rPr>
          <w:i/>
          <w:sz w:val="36"/>
          <w:szCs w:val="36"/>
        </w:rPr>
      </w:pPr>
    </w:p>
    <w:p w14:paraId="282A22DE" w14:textId="77777777" w:rsidR="00547D9A" w:rsidRDefault="00547D9A" w:rsidP="00547D9A">
      <w:pPr>
        <w:pStyle w:val="2"/>
        <w:rPr>
          <w:i/>
          <w:sz w:val="36"/>
          <w:szCs w:val="36"/>
        </w:rPr>
      </w:pPr>
    </w:p>
    <w:p w14:paraId="7388671A" w14:textId="77777777" w:rsidR="00547D9A" w:rsidRDefault="00547D9A" w:rsidP="00547D9A">
      <w:pPr>
        <w:pStyle w:val="2"/>
        <w:rPr>
          <w:i/>
          <w:sz w:val="36"/>
          <w:szCs w:val="36"/>
        </w:rPr>
      </w:pPr>
    </w:p>
    <w:p w14:paraId="52E84316" w14:textId="77777777" w:rsidR="00054C59" w:rsidRPr="00054C59" w:rsidRDefault="00054C59" w:rsidP="00054C59">
      <w:pPr>
        <w:rPr>
          <w:lang w:val="uk-UA"/>
        </w:rPr>
      </w:pPr>
    </w:p>
    <w:p w14:paraId="33627989" w14:textId="77777777" w:rsidR="00547D9A" w:rsidRDefault="00547D9A" w:rsidP="00547D9A">
      <w:pPr>
        <w:pStyle w:val="2"/>
        <w:rPr>
          <w:i/>
          <w:sz w:val="36"/>
          <w:szCs w:val="36"/>
        </w:rPr>
      </w:pPr>
    </w:p>
    <w:p w14:paraId="63DD4EBD" w14:textId="77777777" w:rsidR="00547D9A" w:rsidRDefault="00547D9A" w:rsidP="00547D9A">
      <w:pPr>
        <w:pStyle w:val="2"/>
        <w:rPr>
          <w:i/>
          <w:sz w:val="36"/>
          <w:szCs w:val="36"/>
        </w:rPr>
      </w:pPr>
    </w:p>
    <w:p w14:paraId="3C229DEC" w14:textId="77777777" w:rsidR="00547D9A" w:rsidRPr="00321705" w:rsidRDefault="00547D9A" w:rsidP="00547D9A">
      <w:pPr>
        <w:pStyle w:val="2"/>
        <w:rPr>
          <w:i/>
          <w:sz w:val="36"/>
          <w:szCs w:val="36"/>
        </w:rPr>
      </w:pPr>
      <w:r w:rsidRPr="00321705">
        <w:rPr>
          <w:i/>
          <w:sz w:val="36"/>
          <w:szCs w:val="36"/>
        </w:rPr>
        <w:t xml:space="preserve">ПРОГРАМА </w:t>
      </w:r>
    </w:p>
    <w:p w14:paraId="17114AD7" w14:textId="77777777" w:rsidR="00547D9A" w:rsidRPr="00321705" w:rsidRDefault="00547D9A" w:rsidP="00547D9A">
      <w:pPr>
        <w:jc w:val="center"/>
        <w:rPr>
          <w:b/>
          <w:bCs/>
          <w:i/>
          <w:sz w:val="36"/>
          <w:szCs w:val="36"/>
        </w:rPr>
      </w:pPr>
      <w:r w:rsidRPr="00321705">
        <w:rPr>
          <w:rFonts w:eastAsia="MS Mincho"/>
          <w:b/>
          <w:i/>
          <w:sz w:val="36"/>
          <w:szCs w:val="36"/>
        </w:rPr>
        <w:t>«</w:t>
      </w:r>
      <w:r w:rsidRPr="00321705">
        <w:rPr>
          <w:b/>
          <w:bCs/>
          <w:i/>
          <w:sz w:val="36"/>
          <w:szCs w:val="36"/>
        </w:rPr>
        <w:t xml:space="preserve">Управління майном міської комунальної власності </w:t>
      </w:r>
    </w:p>
    <w:p w14:paraId="0D70E75C" w14:textId="77777777" w:rsidR="00547D9A" w:rsidRDefault="00547D9A" w:rsidP="00547D9A">
      <w:pPr>
        <w:jc w:val="center"/>
        <w:rPr>
          <w:b/>
          <w:bCs/>
          <w:i/>
          <w:sz w:val="36"/>
          <w:szCs w:val="36"/>
        </w:rPr>
      </w:pPr>
      <w:r w:rsidRPr="00321705">
        <w:rPr>
          <w:b/>
          <w:bCs/>
          <w:i/>
          <w:sz w:val="36"/>
          <w:szCs w:val="36"/>
        </w:rPr>
        <w:t xml:space="preserve">Корюківської міської територіальної громади </w:t>
      </w:r>
    </w:p>
    <w:p w14:paraId="3F687250" w14:textId="77777777" w:rsidR="00547D9A" w:rsidRPr="00321705" w:rsidRDefault="00547D9A" w:rsidP="00547D9A">
      <w:pPr>
        <w:jc w:val="center"/>
        <w:rPr>
          <w:b/>
          <w:bCs/>
          <w:i/>
          <w:sz w:val="36"/>
          <w:szCs w:val="36"/>
        </w:rPr>
      </w:pPr>
      <w:r w:rsidRPr="00321705">
        <w:rPr>
          <w:b/>
          <w:bCs/>
          <w:i/>
          <w:sz w:val="36"/>
          <w:szCs w:val="36"/>
        </w:rPr>
        <w:t>на 20</w:t>
      </w:r>
      <w:r>
        <w:rPr>
          <w:b/>
          <w:bCs/>
          <w:i/>
          <w:sz w:val="36"/>
          <w:szCs w:val="36"/>
        </w:rPr>
        <w:t>21</w:t>
      </w:r>
      <w:r w:rsidRPr="00321705">
        <w:rPr>
          <w:b/>
          <w:bCs/>
          <w:i/>
          <w:sz w:val="36"/>
          <w:szCs w:val="36"/>
        </w:rPr>
        <w:t xml:space="preserve"> – 202</w:t>
      </w:r>
      <w:r>
        <w:rPr>
          <w:b/>
          <w:bCs/>
          <w:i/>
          <w:sz w:val="36"/>
          <w:szCs w:val="36"/>
        </w:rPr>
        <w:t>3</w:t>
      </w:r>
      <w:r w:rsidRPr="00321705">
        <w:rPr>
          <w:b/>
          <w:bCs/>
          <w:i/>
          <w:sz w:val="36"/>
          <w:szCs w:val="36"/>
        </w:rPr>
        <w:t xml:space="preserve"> роки»</w:t>
      </w:r>
    </w:p>
    <w:p w14:paraId="24F64241" w14:textId="77777777" w:rsidR="00547D9A" w:rsidRPr="00321705" w:rsidRDefault="00547D9A" w:rsidP="00547D9A">
      <w:pPr>
        <w:pStyle w:val="1"/>
        <w:rPr>
          <w:i/>
          <w:color w:val="FF0000"/>
          <w:sz w:val="36"/>
          <w:szCs w:val="36"/>
        </w:rPr>
      </w:pPr>
    </w:p>
    <w:p w14:paraId="16586D44" w14:textId="77777777" w:rsidR="00547D9A" w:rsidRPr="00CC0B6E" w:rsidRDefault="00547D9A" w:rsidP="00547D9A"/>
    <w:p w14:paraId="59647F47" w14:textId="77777777" w:rsidR="00547D9A" w:rsidRPr="00CC0B6E" w:rsidRDefault="00547D9A" w:rsidP="00547D9A"/>
    <w:p w14:paraId="7F739BC2" w14:textId="77777777" w:rsidR="00547D9A" w:rsidRPr="00CC0B6E" w:rsidRDefault="00547D9A" w:rsidP="00547D9A"/>
    <w:p w14:paraId="112B60EF" w14:textId="77777777" w:rsidR="00547D9A" w:rsidRPr="00CC0B6E" w:rsidRDefault="00547D9A" w:rsidP="00547D9A"/>
    <w:p w14:paraId="48326340" w14:textId="77777777" w:rsidR="00547D9A" w:rsidRPr="00CC0B6E" w:rsidRDefault="00547D9A" w:rsidP="00547D9A"/>
    <w:p w14:paraId="50167174" w14:textId="77777777" w:rsidR="00547D9A" w:rsidRPr="00CC0B6E" w:rsidRDefault="00547D9A" w:rsidP="00547D9A"/>
    <w:p w14:paraId="080B5BDE" w14:textId="77777777" w:rsidR="00547D9A" w:rsidRPr="00CC0B6E" w:rsidRDefault="00547D9A" w:rsidP="00547D9A"/>
    <w:p w14:paraId="36CFF644" w14:textId="77777777" w:rsidR="00547D9A" w:rsidRDefault="00547D9A" w:rsidP="00547D9A">
      <w:pPr>
        <w:rPr>
          <w:lang w:val="uk-UA"/>
        </w:rPr>
      </w:pPr>
    </w:p>
    <w:p w14:paraId="63276565" w14:textId="77777777" w:rsidR="00054C59" w:rsidRPr="00054C59" w:rsidRDefault="00054C59" w:rsidP="00547D9A">
      <w:pPr>
        <w:rPr>
          <w:lang w:val="uk-UA"/>
        </w:rPr>
      </w:pPr>
    </w:p>
    <w:p w14:paraId="7969B399" w14:textId="77777777" w:rsidR="00547D9A" w:rsidRPr="00CC0B6E" w:rsidRDefault="00547D9A" w:rsidP="00547D9A"/>
    <w:p w14:paraId="671BE19A" w14:textId="77777777" w:rsidR="00547D9A" w:rsidRPr="00B82907" w:rsidRDefault="00547D9A" w:rsidP="00547D9A"/>
    <w:p w14:paraId="33AAB5E0" w14:textId="77777777" w:rsidR="00547D9A" w:rsidRPr="00B82907" w:rsidRDefault="00547D9A" w:rsidP="00547D9A"/>
    <w:p w14:paraId="37101F8D" w14:textId="77777777" w:rsidR="00547D9A" w:rsidRPr="00CC0B6E" w:rsidRDefault="00547D9A" w:rsidP="00547D9A">
      <w:pPr>
        <w:jc w:val="center"/>
        <w:rPr>
          <w:sz w:val="28"/>
          <w:szCs w:val="28"/>
        </w:rPr>
      </w:pPr>
    </w:p>
    <w:p w14:paraId="00974183" w14:textId="77777777" w:rsidR="00547D9A" w:rsidRPr="00CC0B6E" w:rsidRDefault="00547D9A" w:rsidP="00547D9A">
      <w:pPr>
        <w:jc w:val="center"/>
        <w:rPr>
          <w:sz w:val="28"/>
          <w:szCs w:val="28"/>
        </w:rPr>
      </w:pPr>
    </w:p>
    <w:p w14:paraId="45B8F789" w14:textId="77777777" w:rsidR="00547D9A" w:rsidRDefault="00547D9A" w:rsidP="00547D9A">
      <w:pPr>
        <w:jc w:val="center"/>
        <w:rPr>
          <w:sz w:val="28"/>
          <w:szCs w:val="28"/>
        </w:rPr>
      </w:pPr>
    </w:p>
    <w:p w14:paraId="63FD1E68" w14:textId="77777777" w:rsidR="00547D9A" w:rsidRDefault="00547D9A" w:rsidP="00547D9A">
      <w:pPr>
        <w:jc w:val="center"/>
        <w:rPr>
          <w:sz w:val="28"/>
          <w:szCs w:val="28"/>
        </w:rPr>
      </w:pPr>
    </w:p>
    <w:p w14:paraId="008466B5" w14:textId="77777777" w:rsidR="00547D9A" w:rsidRDefault="00547D9A" w:rsidP="00547D9A">
      <w:pPr>
        <w:jc w:val="center"/>
        <w:rPr>
          <w:sz w:val="28"/>
          <w:szCs w:val="28"/>
        </w:rPr>
      </w:pPr>
    </w:p>
    <w:p w14:paraId="7264E8F2" w14:textId="77777777" w:rsidR="00547D9A" w:rsidRDefault="00547D9A" w:rsidP="00547D9A">
      <w:pPr>
        <w:jc w:val="center"/>
        <w:rPr>
          <w:sz w:val="28"/>
          <w:szCs w:val="28"/>
        </w:rPr>
      </w:pPr>
    </w:p>
    <w:p w14:paraId="244978CA" w14:textId="77777777" w:rsidR="00547D9A" w:rsidRDefault="00547D9A" w:rsidP="00547D9A">
      <w:pPr>
        <w:jc w:val="center"/>
        <w:rPr>
          <w:sz w:val="28"/>
          <w:szCs w:val="28"/>
        </w:rPr>
      </w:pPr>
    </w:p>
    <w:p w14:paraId="31AB998D" w14:textId="77777777" w:rsidR="00547D9A" w:rsidRDefault="00547D9A" w:rsidP="00547D9A">
      <w:pPr>
        <w:jc w:val="center"/>
        <w:rPr>
          <w:sz w:val="28"/>
          <w:szCs w:val="28"/>
        </w:rPr>
      </w:pPr>
    </w:p>
    <w:p w14:paraId="1F2E8A98" w14:textId="77777777" w:rsidR="00547D9A" w:rsidRDefault="00547D9A" w:rsidP="00547D9A">
      <w:pPr>
        <w:jc w:val="center"/>
        <w:rPr>
          <w:sz w:val="28"/>
          <w:szCs w:val="28"/>
        </w:rPr>
      </w:pPr>
    </w:p>
    <w:p w14:paraId="5787B0ED" w14:textId="77777777" w:rsidR="00547D9A" w:rsidRDefault="00547D9A" w:rsidP="00547D9A">
      <w:pPr>
        <w:jc w:val="center"/>
        <w:rPr>
          <w:sz w:val="28"/>
          <w:szCs w:val="28"/>
        </w:rPr>
      </w:pPr>
    </w:p>
    <w:p w14:paraId="0B9B476C" w14:textId="77777777" w:rsidR="00547D9A" w:rsidRDefault="00547D9A" w:rsidP="00547D9A">
      <w:pPr>
        <w:jc w:val="center"/>
        <w:rPr>
          <w:sz w:val="28"/>
          <w:szCs w:val="28"/>
        </w:rPr>
      </w:pPr>
    </w:p>
    <w:p w14:paraId="5F0FAD1C" w14:textId="77777777" w:rsidR="00547D9A" w:rsidRPr="000B4C63" w:rsidRDefault="00547D9A" w:rsidP="00547D9A">
      <w:pPr>
        <w:jc w:val="center"/>
        <w:rPr>
          <w:b/>
          <w:sz w:val="28"/>
          <w:szCs w:val="28"/>
        </w:rPr>
      </w:pPr>
      <w:r w:rsidRPr="000B4C63">
        <w:rPr>
          <w:b/>
          <w:sz w:val="28"/>
          <w:szCs w:val="28"/>
        </w:rPr>
        <w:t>м. Корюківка</w:t>
      </w:r>
    </w:p>
    <w:p w14:paraId="7770F1D2" w14:textId="77777777" w:rsidR="00547D9A" w:rsidRPr="000B4C63" w:rsidRDefault="00547D9A" w:rsidP="00547D9A">
      <w:pPr>
        <w:jc w:val="center"/>
        <w:rPr>
          <w:b/>
          <w:sz w:val="28"/>
          <w:szCs w:val="28"/>
        </w:rPr>
      </w:pPr>
      <w:r w:rsidRPr="000B4C63">
        <w:rPr>
          <w:b/>
          <w:sz w:val="28"/>
          <w:szCs w:val="28"/>
        </w:rPr>
        <w:t>2020</w:t>
      </w:r>
      <w:r>
        <w:rPr>
          <w:b/>
          <w:sz w:val="28"/>
          <w:szCs w:val="28"/>
        </w:rPr>
        <w:t xml:space="preserve"> рік</w:t>
      </w:r>
    </w:p>
    <w:p w14:paraId="42F9FFA6" w14:textId="77777777" w:rsidR="00547D9A" w:rsidRPr="00321705" w:rsidRDefault="00547D9A" w:rsidP="00547D9A">
      <w:pPr>
        <w:pStyle w:val="21"/>
        <w:shd w:val="clear" w:color="auto" w:fill="FFFFFF"/>
        <w:spacing w:after="0" w:line="240" w:lineRule="auto"/>
        <w:ind w:left="0"/>
        <w:jc w:val="center"/>
        <w:rPr>
          <w:b/>
          <w:bCs/>
          <w:i/>
          <w:color w:val="000000"/>
          <w:sz w:val="28"/>
          <w:szCs w:val="28"/>
          <w:lang w:val="uk-UA"/>
        </w:rPr>
      </w:pPr>
      <w:r w:rsidRPr="00321705">
        <w:rPr>
          <w:b/>
          <w:i/>
          <w:color w:val="000000"/>
          <w:sz w:val="28"/>
          <w:szCs w:val="28"/>
          <w:lang w:val="uk-UA"/>
        </w:rPr>
        <w:lastRenderedPageBreak/>
        <w:t>1. ПАСПОРТ</w:t>
      </w:r>
    </w:p>
    <w:p w14:paraId="0BD14E9C" w14:textId="77777777" w:rsidR="00547D9A" w:rsidRPr="00321705" w:rsidRDefault="00547D9A" w:rsidP="00547D9A">
      <w:pPr>
        <w:jc w:val="center"/>
        <w:rPr>
          <w:b/>
          <w:bCs/>
          <w:i/>
          <w:sz w:val="28"/>
          <w:szCs w:val="28"/>
        </w:rPr>
      </w:pPr>
      <w:r w:rsidRPr="00321705">
        <w:rPr>
          <w:b/>
          <w:i/>
          <w:sz w:val="28"/>
          <w:szCs w:val="28"/>
        </w:rPr>
        <w:t xml:space="preserve">Програми </w:t>
      </w:r>
      <w:r w:rsidRPr="00321705">
        <w:rPr>
          <w:rFonts w:eastAsia="MS Mincho"/>
          <w:b/>
          <w:i/>
          <w:sz w:val="28"/>
          <w:szCs w:val="28"/>
        </w:rPr>
        <w:t>«</w:t>
      </w:r>
      <w:r w:rsidRPr="00321705">
        <w:rPr>
          <w:b/>
          <w:bCs/>
          <w:i/>
          <w:sz w:val="28"/>
          <w:szCs w:val="28"/>
        </w:rPr>
        <w:t xml:space="preserve">Управління майном міської комунальної власності </w:t>
      </w:r>
    </w:p>
    <w:p w14:paraId="77C17F33" w14:textId="77777777" w:rsidR="00547D9A" w:rsidRPr="00321705" w:rsidRDefault="00547D9A" w:rsidP="00547D9A">
      <w:pPr>
        <w:jc w:val="center"/>
        <w:rPr>
          <w:b/>
          <w:bCs/>
          <w:i/>
          <w:sz w:val="28"/>
          <w:szCs w:val="28"/>
        </w:rPr>
      </w:pPr>
      <w:r w:rsidRPr="00321705">
        <w:rPr>
          <w:b/>
          <w:bCs/>
          <w:i/>
          <w:sz w:val="28"/>
          <w:szCs w:val="28"/>
        </w:rPr>
        <w:t>Корюківської міської територіальної громади на 20</w:t>
      </w:r>
      <w:r>
        <w:rPr>
          <w:b/>
          <w:bCs/>
          <w:i/>
          <w:sz w:val="28"/>
          <w:szCs w:val="28"/>
        </w:rPr>
        <w:t>21</w:t>
      </w:r>
      <w:r w:rsidRPr="00321705">
        <w:rPr>
          <w:b/>
          <w:bCs/>
          <w:i/>
          <w:sz w:val="28"/>
          <w:szCs w:val="28"/>
        </w:rPr>
        <w:t xml:space="preserve"> – 202</w:t>
      </w:r>
      <w:r>
        <w:rPr>
          <w:b/>
          <w:bCs/>
          <w:i/>
          <w:sz w:val="28"/>
          <w:szCs w:val="28"/>
        </w:rPr>
        <w:t>3</w:t>
      </w:r>
      <w:r w:rsidRPr="00321705">
        <w:rPr>
          <w:b/>
          <w:bCs/>
          <w:i/>
          <w:sz w:val="28"/>
          <w:szCs w:val="28"/>
        </w:rPr>
        <w:t xml:space="preserve"> роки»</w:t>
      </w:r>
    </w:p>
    <w:p w14:paraId="5539C123" w14:textId="77777777" w:rsidR="00547D9A" w:rsidRPr="00CC0B6E" w:rsidRDefault="00547D9A" w:rsidP="00547D9A">
      <w:pPr>
        <w:jc w:val="center"/>
      </w:pPr>
    </w:p>
    <w:tbl>
      <w:tblPr>
        <w:tblW w:w="9831" w:type="dxa"/>
        <w:shd w:val="clear" w:color="auto" w:fill="FFFFFF"/>
        <w:tblLayout w:type="fixed"/>
        <w:tblCellMar>
          <w:left w:w="0" w:type="dxa"/>
          <w:right w:w="0" w:type="dxa"/>
        </w:tblCellMar>
        <w:tblLook w:val="0000" w:firstRow="0" w:lastRow="0" w:firstColumn="0" w:lastColumn="0" w:noHBand="0" w:noVBand="0"/>
      </w:tblPr>
      <w:tblGrid>
        <w:gridCol w:w="648"/>
        <w:gridCol w:w="4604"/>
        <w:gridCol w:w="4579"/>
      </w:tblGrid>
      <w:tr w:rsidR="00547D9A" w:rsidRPr="00CC0B6E" w14:paraId="0CBEE31A" w14:textId="77777777" w:rsidTr="007345E8">
        <w:trPr>
          <w:trHeight w:val="346"/>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32E10" w14:textId="77777777" w:rsidR="00547D9A" w:rsidRPr="00CC0B6E" w:rsidRDefault="00547D9A" w:rsidP="007345E8">
            <w:pPr>
              <w:pStyle w:val="21"/>
              <w:spacing w:after="0" w:line="240" w:lineRule="auto"/>
              <w:ind w:left="0"/>
              <w:jc w:val="center"/>
              <w:rPr>
                <w:b/>
                <w:bCs/>
                <w:color w:val="000000"/>
                <w:sz w:val="28"/>
                <w:szCs w:val="28"/>
                <w:lang w:val="uk-UA"/>
              </w:rPr>
            </w:pPr>
            <w:r w:rsidRPr="00CC0B6E">
              <w:rPr>
                <w:color w:val="000000"/>
                <w:sz w:val="28"/>
                <w:szCs w:val="28"/>
                <w:lang w:val="uk-UA"/>
              </w:rPr>
              <w:t>1.</w:t>
            </w:r>
          </w:p>
        </w:tc>
        <w:tc>
          <w:tcPr>
            <w:tcW w:w="46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FAE731" w14:textId="77777777" w:rsidR="00547D9A" w:rsidRPr="00CC0B6E" w:rsidRDefault="00547D9A" w:rsidP="007345E8">
            <w:pPr>
              <w:pStyle w:val="21"/>
              <w:spacing w:after="0" w:line="240" w:lineRule="auto"/>
              <w:ind w:left="0"/>
              <w:rPr>
                <w:b/>
                <w:bCs/>
                <w:color w:val="000000"/>
                <w:sz w:val="28"/>
                <w:szCs w:val="28"/>
                <w:lang w:val="uk-UA"/>
              </w:rPr>
            </w:pPr>
            <w:r w:rsidRPr="00CC0B6E">
              <w:rPr>
                <w:color w:val="000000"/>
                <w:sz w:val="28"/>
                <w:szCs w:val="28"/>
                <w:lang w:val="uk-UA"/>
              </w:rPr>
              <w:t>Ініціатор розроблення Програми</w:t>
            </w:r>
          </w:p>
        </w:tc>
        <w:tc>
          <w:tcPr>
            <w:tcW w:w="4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84124D" w14:textId="77777777" w:rsidR="00547D9A" w:rsidRPr="00CC0B6E" w:rsidRDefault="00547D9A" w:rsidP="007345E8">
            <w:pPr>
              <w:pStyle w:val="21"/>
              <w:spacing w:after="0" w:line="240" w:lineRule="auto"/>
              <w:ind w:left="0"/>
              <w:rPr>
                <w:b/>
                <w:bCs/>
                <w:color w:val="000000"/>
                <w:sz w:val="28"/>
                <w:szCs w:val="28"/>
                <w:lang w:val="uk-UA"/>
              </w:rPr>
            </w:pPr>
            <w:r>
              <w:rPr>
                <w:rFonts w:cs="Arial"/>
                <w:color w:val="000000"/>
                <w:sz w:val="28"/>
                <w:szCs w:val="28"/>
                <w:lang w:val="uk-UA"/>
              </w:rPr>
              <w:t>Корюківська міська рада</w:t>
            </w:r>
          </w:p>
        </w:tc>
      </w:tr>
      <w:tr w:rsidR="00547D9A" w:rsidRPr="00CC0B6E" w14:paraId="63037EF2" w14:textId="77777777" w:rsidTr="007345E8">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B08BB" w14:textId="77777777" w:rsidR="00547D9A" w:rsidRPr="00CC0B6E" w:rsidRDefault="00547D9A" w:rsidP="007345E8">
            <w:pPr>
              <w:pStyle w:val="21"/>
              <w:spacing w:after="0" w:line="240" w:lineRule="auto"/>
              <w:ind w:left="0"/>
              <w:jc w:val="center"/>
              <w:rPr>
                <w:b/>
                <w:bCs/>
                <w:color w:val="000000"/>
                <w:sz w:val="28"/>
                <w:szCs w:val="28"/>
                <w:lang w:val="uk-UA"/>
              </w:rPr>
            </w:pPr>
            <w:r w:rsidRPr="00CC0B6E">
              <w:rPr>
                <w:color w:val="000000"/>
                <w:sz w:val="28"/>
                <w:szCs w:val="28"/>
                <w:lang w:val="uk-UA"/>
              </w:rPr>
              <w:t>2.</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2AAED3" w14:textId="77777777" w:rsidR="00547D9A" w:rsidRPr="00CC0B6E" w:rsidRDefault="00547D9A" w:rsidP="007345E8">
            <w:pPr>
              <w:pStyle w:val="21"/>
              <w:spacing w:after="0" w:line="240" w:lineRule="auto"/>
              <w:ind w:left="0"/>
              <w:rPr>
                <w:b/>
                <w:bCs/>
                <w:color w:val="000000"/>
                <w:sz w:val="28"/>
                <w:szCs w:val="28"/>
                <w:lang w:val="uk-UA"/>
              </w:rPr>
            </w:pPr>
            <w:r>
              <w:rPr>
                <w:color w:val="000000"/>
                <w:sz w:val="28"/>
                <w:szCs w:val="28"/>
                <w:lang w:val="uk-UA"/>
              </w:rPr>
              <w:t xml:space="preserve">Дата, номер і назва розпорядчого </w:t>
            </w:r>
            <w:r w:rsidRPr="0080615F">
              <w:rPr>
                <w:sz w:val="28"/>
                <w:szCs w:val="28"/>
                <w:lang w:val="uk-UA"/>
              </w:rPr>
              <w:t xml:space="preserve">документу органу </w:t>
            </w:r>
            <w:r>
              <w:rPr>
                <w:sz w:val="28"/>
                <w:szCs w:val="28"/>
                <w:lang w:val="uk-UA"/>
              </w:rPr>
              <w:t xml:space="preserve">виконавчої влади </w:t>
            </w:r>
            <w:r w:rsidRPr="0080615F">
              <w:rPr>
                <w:sz w:val="28"/>
                <w:szCs w:val="28"/>
                <w:lang w:val="uk-UA"/>
              </w:rPr>
              <w:t>на</w:t>
            </w:r>
            <w:r>
              <w:rPr>
                <w:color w:val="000000"/>
                <w:sz w:val="28"/>
                <w:szCs w:val="28"/>
                <w:lang w:val="uk-UA"/>
              </w:rPr>
              <w:t xml:space="preserve"> основі яких розроблена Програма</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8193AB" w14:textId="77777777" w:rsidR="00547D9A" w:rsidRPr="00CC0B6E" w:rsidRDefault="00547D9A" w:rsidP="007345E8">
            <w:pPr>
              <w:jc w:val="both"/>
              <w:rPr>
                <w:color w:val="000000"/>
                <w:sz w:val="28"/>
                <w:szCs w:val="28"/>
              </w:rPr>
            </w:pPr>
            <w:r>
              <w:rPr>
                <w:sz w:val="28"/>
                <w:szCs w:val="28"/>
              </w:rPr>
              <w:t>Бюджетний</w:t>
            </w:r>
            <w:r w:rsidRPr="00CC0B6E">
              <w:rPr>
                <w:sz w:val="28"/>
                <w:szCs w:val="28"/>
              </w:rPr>
              <w:t xml:space="preserve"> кодекс України</w:t>
            </w:r>
            <w:r>
              <w:rPr>
                <w:sz w:val="28"/>
                <w:szCs w:val="28"/>
              </w:rPr>
              <w:t>, Цивільний</w:t>
            </w:r>
            <w:r w:rsidRPr="00CC0B6E">
              <w:rPr>
                <w:sz w:val="28"/>
                <w:szCs w:val="28"/>
              </w:rPr>
              <w:t xml:space="preserve"> кодекс України та Господарськ</w:t>
            </w:r>
            <w:r>
              <w:rPr>
                <w:sz w:val="28"/>
                <w:szCs w:val="28"/>
              </w:rPr>
              <w:t>ий</w:t>
            </w:r>
            <w:r w:rsidRPr="00CC0B6E">
              <w:rPr>
                <w:sz w:val="28"/>
                <w:szCs w:val="28"/>
              </w:rPr>
              <w:t xml:space="preserve"> кодекс України</w:t>
            </w:r>
            <w:r>
              <w:rPr>
                <w:sz w:val="28"/>
                <w:szCs w:val="28"/>
              </w:rPr>
              <w:t>,</w:t>
            </w:r>
          </w:p>
          <w:p w14:paraId="480AD7BE" w14:textId="77777777" w:rsidR="00547D9A" w:rsidRPr="00CC0B6E" w:rsidRDefault="00547D9A" w:rsidP="007345E8">
            <w:pPr>
              <w:jc w:val="both"/>
              <w:rPr>
                <w:b/>
                <w:bCs/>
                <w:color w:val="000000"/>
                <w:sz w:val="28"/>
                <w:szCs w:val="28"/>
              </w:rPr>
            </w:pPr>
            <w:r>
              <w:rPr>
                <w:sz w:val="28"/>
                <w:szCs w:val="28"/>
              </w:rPr>
              <w:t>Закон України «</w:t>
            </w:r>
            <w:r w:rsidRPr="00CC0B6E">
              <w:rPr>
                <w:sz w:val="28"/>
                <w:szCs w:val="28"/>
              </w:rPr>
              <w:t>Про місцеве самоврядування в Україні</w:t>
            </w:r>
            <w:r>
              <w:rPr>
                <w:sz w:val="28"/>
                <w:szCs w:val="28"/>
              </w:rPr>
              <w:t>», законодавчі акти в сфері управління та розпорядження майном</w:t>
            </w:r>
          </w:p>
        </w:tc>
      </w:tr>
      <w:tr w:rsidR="00547D9A" w:rsidRPr="00CC0B6E" w14:paraId="20B4BB42" w14:textId="77777777" w:rsidTr="007345E8">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29EB79" w14:textId="77777777" w:rsidR="00547D9A" w:rsidRPr="00CC0B6E" w:rsidRDefault="00547D9A" w:rsidP="007345E8">
            <w:pPr>
              <w:pStyle w:val="21"/>
              <w:spacing w:after="0" w:line="240" w:lineRule="auto"/>
              <w:ind w:left="0"/>
              <w:jc w:val="center"/>
              <w:rPr>
                <w:color w:val="000000"/>
                <w:sz w:val="28"/>
                <w:szCs w:val="28"/>
                <w:lang w:val="uk-UA"/>
              </w:rPr>
            </w:pPr>
            <w:r>
              <w:rPr>
                <w:color w:val="000000"/>
                <w:sz w:val="28"/>
                <w:szCs w:val="28"/>
                <w:lang w:val="uk-UA"/>
              </w:rPr>
              <w:t>3</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3B4778" w14:textId="77777777" w:rsidR="00547D9A" w:rsidRDefault="00547D9A" w:rsidP="007345E8">
            <w:pPr>
              <w:pStyle w:val="21"/>
              <w:spacing w:after="0" w:line="240" w:lineRule="auto"/>
              <w:ind w:left="0"/>
              <w:rPr>
                <w:color w:val="000000"/>
                <w:sz w:val="28"/>
                <w:szCs w:val="28"/>
                <w:lang w:val="uk-UA"/>
              </w:rPr>
            </w:pPr>
            <w:r>
              <w:rPr>
                <w:color w:val="000000"/>
                <w:sz w:val="28"/>
                <w:szCs w:val="28"/>
                <w:lang w:val="uk-UA"/>
              </w:rPr>
              <w:t>Розробник програми</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317726" w14:textId="77777777" w:rsidR="00547D9A" w:rsidRPr="00CC0B6E" w:rsidRDefault="00547D9A" w:rsidP="007345E8">
            <w:pPr>
              <w:pStyle w:val="21"/>
              <w:spacing w:after="0" w:line="240" w:lineRule="auto"/>
              <w:ind w:left="0"/>
              <w:rPr>
                <w:b/>
                <w:bCs/>
                <w:color w:val="000000"/>
                <w:sz w:val="28"/>
                <w:szCs w:val="28"/>
                <w:lang w:val="uk-UA"/>
              </w:rPr>
            </w:pPr>
            <w:r>
              <w:rPr>
                <w:rFonts w:cs="Arial"/>
                <w:color w:val="000000"/>
                <w:sz w:val="28"/>
                <w:szCs w:val="28"/>
                <w:lang w:val="uk-UA"/>
              </w:rPr>
              <w:t>Виконавчий апарат Корюківської міської ради</w:t>
            </w:r>
          </w:p>
        </w:tc>
      </w:tr>
      <w:tr w:rsidR="00547D9A" w:rsidRPr="00CC0B6E" w14:paraId="3F76FE51" w14:textId="77777777" w:rsidTr="007345E8">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08D45" w14:textId="77777777" w:rsidR="00547D9A" w:rsidRDefault="00547D9A" w:rsidP="007345E8">
            <w:pPr>
              <w:pStyle w:val="21"/>
              <w:spacing w:after="0" w:line="240" w:lineRule="auto"/>
              <w:ind w:left="0"/>
              <w:jc w:val="center"/>
              <w:rPr>
                <w:color w:val="000000"/>
                <w:sz w:val="28"/>
                <w:szCs w:val="28"/>
                <w:lang w:val="uk-UA"/>
              </w:rPr>
            </w:pPr>
            <w:r>
              <w:rPr>
                <w:color w:val="000000"/>
                <w:sz w:val="28"/>
                <w:szCs w:val="28"/>
                <w:lang w:val="uk-UA"/>
              </w:rPr>
              <w:t>4.</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B8760B" w14:textId="77777777" w:rsidR="00547D9A" w:rsidRDefault="00547D9A" w:rsidP="007345E8">
            <w:pPr>
              <w:pStyle w:val="21"/>
              <w:spacing w:after="0" w:line="240" w:lineRule="auto"/>
              <w:ind w:left="0"/>
              <w:rPr>
                <w:color w:val="000000"/>
                <w:sz w:val="28"/>
                <w:szCs w:val="28"/>
                <w:lang w:val="uk-UA"/>
              </w:rPr>
            </w:pPr>
            <w:r>
              <w:rPr>
                <w:color w:val="000000"/>
                <w:sz w:val="28"/>
                <w:szCs w:val="28"/>
                <w:lang w:val="uk-UA"/>
              </w:rPr>
              <w:t>Співрозробник Програми</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956601" w14:textId="77777777" w:rsidR="00547D9A" w:rsidRDefault="00547D9A" w:rsidP="007345E8">
            <w:pPr>
              <w:pStyle w:val="21"/>
              <w:spacing w:after="0" w:line="240" w:lineRule="auto"/>
              <w:ind w:left="0"/>
              <w:rPr>
                <w:rFonts w:cs="Arial"/>
                <w:color w:val="000000"/>
                <w:sz w:val="28"/>
                <w:szCs w:val="28"/>
                <w:lang w:val="uk-UA"/>
              </w:rPr>
            </w:pPr>
            <w:r>
              <w:rPr>
                <w:rFonts w:cs="Arial"/>
                <w:color w:val="000000"/>
                <w:sz w:val="28"/>
                <w:szCs w:val="28"/>
                <w:lang w:val="uk-UA"/>
              </w:rPr>
              <w:t>-</w:t>
            </w:r>
          </w:p>
        </w:tc>
      </w:tr>
      <w:tr w:rsidR="00547D9A" w:rsidRPr="00CC0B6E" w14:paraId="1A8B78ED" w14:textId="77777777" w:rsidTr="007345E8">
        <w:trPr>
          <w:trHeight w:val="323"/>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074DFB" w14:textId="77777777" w:rsidR="00547D9A" w:rsidRPr="00CC0B6E" w:rsidRDefault="00547D9A" w:rsidP="007345E8">
            <w:pPr>
              <w:pStyle w:val="21"/>
              <w:spacing w:after="0" w:line="240" w:lineRule="auto"/>
              <w:ind w:left="0"/>
              <w:jc w:val="center"/>
              <w:rPr>
                <w:b/>
                <w:bCs/>
                <w:color w:val="000000"/>
                <w:sz w:val="28"/>
                <w:szCs w:val="28"/>
                <w:lang w:val="uk-UA"/>
              </w:rPr>
            </w:pPr>
            <w:r>
              <w:rPr>
                <w:color w:val="000000"/>
                <w:sz w:val="28"/>
                <w:szCs w:val="28"/>
                <w:lang w:val="uk-UA"/>
              </w:rPr>
              <w:t>5</w:t>
            </w:r>
            <w:r w:rsidRPr="00CC0B6E">
              <w:rPr>
                <w:color w:val="000000"/>
                <w:sz w:val="28"/>
                <w:szCs w:val="28"/>
                <w:lang w:val="uk-UA"/>
              </w:rPr>
              <w:t>.</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4766E1" w14:textId="77777777" w:rsidR="00547D9A" w:rsidRPr="00CC0B6E" w:rsidRDefault="00547D9A" w:rsidP="007345E8">
            <w:pPr>
              <w:pStyle w:val="21"/>
              <w:spacing w:after="0" w:line="240" w:lineRule="auto"/>
              <w:ind w:left="0"/>
              <w:rPr>
                <w:b/>
                <w:bCs/>
                <w:color w:val="000000"/>
                <w:sz w:val="28"/>
                <w:szCs w:val="28"/>
                <w:lang w:val="uk-UA"/>
              </w:rPr>
            </w:pPr>
            <w:r w:rsidRPr="00CC0B6E">
              <w:rPr>
                <w:color w:val="000000"/>
                <w:sz w:val="28"/>
                <w:szCs w:val="28"/>
                <w:lang w:val="uk-UA"/>
              </w:rPr>
              <w:t>Відповідальний виконавець Програми</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42B7A2" w14:textId="77777777" w:rsidR="00547D9A" w:rsidRPr="00CC0B6E" w:rsidRDefault="00547D9A" w:rsidP="007345E8">
            <w:pPr>
              <w:pStyle w:val="21"/>
              <w:spacing w:after="0" w:line="240" w:lineRule="auto"/>
              <w:ind w:left="0"/>
              <w:rPr>
                <w:b/>
                <w:bCs/>
                <w:color w:val="000000"/>
                <w:sz w:val="28"/>
                <w:szCs w:val="28"/>
                <w:lang w:val="uk-UA"/>
              </w:rPr>
            </w:pPr>
            <w:r>
              <w:rPr>
                <w:rFonts w:cs="Arial"/>
                <w:color w:val="000000"/>
                <w:sz w:val="28"/>
                <w:szCs w:val="28"/>
                <w:lang w:val="uk-UA"/>
              </w:rPr>
              <w:t>Виконавчий комітет Корюківської міської ради</w:t>
            </w:r>
          </w:p>
        </w:tc>
      </w:tr>
      <w:tr w:rsidR="00547D9A" w:rsidRPr="00CC0B6E" w14:paraId="74E35C80" w14:textId="77777777" w:rsidTr="007345E8">
        <w:trPr>
          <w:trHeight w:val="348"/>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AE2FA" w14:textId="77777777" w:rsidR="00547D9A" w:rsidRPr="00CC0B6E" w:rsidRDefault="00547D9A" w:rsidP="007345E8">
            <w:pPr>
              <w:pStyle w:val="21"/>
              <w:spacing w:after="0" w:line="240" w:lineRule="auto"/>
              <w:ind w:left="0"/>
              <w:jc w:val="center"/>
              <w:rPr>
                <w:b/>
                <w:bCs/>
                <w:color w:val="000000"/>
                <w:sz w:val="28"/>
                <w:szCs w:val="28"/>
                <w:lang w:val="uk-UA"/>
              </w:rPr>
            </w:pPr>
            <w:r>
              <w:rPr>
                <w:color w:val="000000"/>
                <w:sz w:val="28"/>
                <w:szCs w:val="28"/>
                <w:lang w:val="uk-UA"/>
              </w:rPr>
              <w:t>6</w:t>
            </w:r>
            <w:r w:rsidRPr="00CC0B6E">
              <w:rPr>
                <w:color w:val="000000"/>
                <w:sz w:val="28"/>
                <w:szCs w:val="28"/>
                <w:lang w:val="uk-UA"/>
              </w:rPr>
              <w:t>.</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D298F1" w14:textId="77777777" w:rsidR="00547D9A" w:rsidRPr="00CC0B6E" w:rsidRDefault="00547D9A" w:rsidP="007345E8">
            <w:pPr>
              <w:pStyle w:val="21"/>
              <w:spacing w:after="0" w:line="240" w:lineRule="auto"/>
              <w:ind w:left="0"/>
              <w:rPr>
                <w:b/>
                <w:bCs/>
                <w:color w:val="000000"/>
                <w:sz w:val="28"/>
                <w:szCs w:val="28"/>
                <w:lang w:val="uk-UA"/>
              </w:rPr>
            </w:pPr>
            <w:r w:rsidRPr="00CC0B6E">
              <w:rPr>
                <w:color w:val="000000"/>
                <w:sz w:val="28"/>
                <w:szCs w:val="28"/>
                <w:lang w:val="uk-UA"/>
              </w:rPr>
              <w:t>Учасники Програми</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425F32" w14:textId="77777777" w:rsidR="00547D9A" w:rsidRDefault="00547D9A" w:rsidP="007345E8">
            <w:pPr>
              <w:pStyle w:val="21"/>
              <w:spacing w:after="0" w:line="240" w:lineRule="auto"/>
              <w:ind w:left="0"/>
              <w:rPr>
                <w:rFonts w:cs="Arial"/>
                <w:color w:val="000000"/>
                <w:sz w:val="28"/>
                <w:szCs w:val="28"/>
                <w:lang w:val="uk-UA"/>
              </w:rPr>
            </w:pPr>
            <w:r>
              <w:rPr>
                <w:rFonts w:cs="Arial"/>
                <w:color w:val="000000"/>
                <w:sz w:val="28"/>
                <w:szCs w:val="28"/>
                <w:lang w:val="uk-UA"/>
              </w:rPr>
              <w:t>Корюківська міська рада</w:t>
            </w:r>
          </w:p>
          <w:p w14:paraId="744ACE90" w14:textId="77777777" w:rsidR="00547D9A" w:rsidRPr="00CC0B6E" w:rsidRDefault="00547D9A" w:rsidP="007345E8">
            <w:pPr>
              <w:pStyle w:val="21"/>
              <w:spacing w:after="0" w:line="240" w:lineRule="auto"/>
              <w:ind w:left="0"/>
              <w:rPr>
                <w:b/>
                <w:bCs/>
                <w:color w:val="000000"/>
                <w:sz w:val="28"/>
                <w:szCs w:val="28"/>
                <w:lang w:val="uk-UA"/>
              </w:rPr>
            </w:pPr>
          </w:p>
        </w:tc>
      </w:tr>
      <w:tr w:rsidR="00547D9A" w:rsidRPr="00CC0B6E" w14:paraId="1722785B" w14:textId="77777777" w:rsidTr="007345E8">
        <w:trPr>
          <w:trHeight w:val="34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6093CF" w14:textId="77777777" w:rsidR="00547D9A" w:rsidRPr="00CC0B6E" w:rsidRDefault="00547D9A" w:rsidP="007345E8">
            <w:pPr>
              <w:pStyle w:val="21"/>
              <w:spacing w:after="0" w:line="240" w:lineRule="auto"/>
              <w:ind w:left="0"/>
              <w:jc w:val="center"/>
              <w:rPr>
                <w:b/>
                <w:bCs/>
                <w:color w:val="000000"/>
                <w:sz w:val="28"/>
                <w:szCs w:val="28"/>
                <w:lang w:val="uk-UA"/>
              </w:rPr>
            </w:pPr>
            <w:r>
              <w:rPr>
                <w:color w:val="000000"/>
                <w:sz w:val="28"/>
                <w:szCs w:val="28"/>
                <w:lang w:val="uk-UA"/>
              </w:rPr>
              <w:t>7</w:t>
            </w:r>
            <w:r w:rsidRPr="00CC0B6E">
              <w:rPr>
                <w:color w:val="000000"/>
                <w:sz w:val="28"/>
                <w:szCs w:val="28"/>
                <w:lang w:val="uk-UA"/>
              </w:rPr>
              <w:t>.</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13490A" w14:textId="77777777" w:rsidR="00547D9A" w:rsidRPr="00CC0B6E" w:rsidRDefault="00547D9A" w:rsidP="007345E8">
            <w:pPr>
              <w:pStyle w:val="21"/>
              <w:spacing w:after="0" w:line="240" w:lineRule="auto"/>
              <w:ind w:left="0"/>
              <w:rPr>
                <w:b/>
                <w:bCs/>
                <w:color w:val="000000"/>
                <w:sz w:val="28"/>
                <w:szCs w:val="28"/>
                <w:lang w:val="uk-UA"/>
              </w:rPr>
            </w:pPr>
            <w:r w:rsidRPr="00CC0B6E">
              <w:rPr>
                <w:color w:val="000000"/>
                <w:sz w:val="28"/>
                <w:szCs w:val="28"/>
                <w:lang w:val="uk-UA"/>
              </w:rPr>
              <w:t>Термін реалізації Програми</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E5BA21" w14:textId="77777777" w:rsidR="00547D9A" w:rsidRPr="00CC0B6E" w:rsidRDefault="00547D9A" w:rsidP="007345E8">
            <w:pPr>
              <w:pStyle w:val="21"/>
              <w:spacing w:after="0" w:line="240" w:lineRule="auto"/>
              <w:ind w:left="0"/>
              <w:rPr>
                <w:bCs/>
                <w:color w:val="000000"/>
                <w:sz w:val="28"/>
                <w:szCs w:val="28"/>
                <w:lang w:val="uk-UA"/>
              </w:rPr>
            </w:pPr>
            <w:r w:rsidRPr="00CC0B6E">
              <w:rPr>
                <w:bCs/>
                <w:color w:val="000000"/>
                <w:sz w:val="28"/>
                <w:szCs w:val="28"/>
                <w:lang w:val="uk-UA"/>
              </w:rPr>
              <w:t>20</w:t>
            </w:r>
            <w:r>
              <w:rPr>
                <w:bCs/>
                <w:color w:val="000000"/>
                <w:sz w:val="28"/>
                <w:szCs w:val="28"/>
                <w:lang w:val="uk-UA"/>
              </w:rPr>
              <w:t>2</w:t>
            </w:r>
            <w:r w:rsidRPr="00CC0B6E">
              <w:rPr>
                <w:bCs/>
                <w:color w:val="000000"/>
                <w:sz w:val="28"/>
                <w:szCs w:val="28"/>
                <w:lang w:val="uk-UA"/>
              </w:rPr>
              <w:t>1</w:t>
            </w:r>
            <w:r>
              <w:rPr>
                <w:bCs/>
                <w:color w:val="000000"/>
                <w:sz w:val="28"/>
                <w:szCs w:val="28"/>
                <w:lang w:val="uk-UA"/>
              </w:rPr>
              <w:t xml:space="preserve"> - 2023</w:t>
            </w:r>
            <w:r w:rsidRPr="00CC0B6E">
              <w:rPr>
                <w:bCs/>
                <w:color w:val="000000"/>
                <w:sz w:val="28"/>
                <w:szCs w:val="28"/>
                <w:lang w:val="uk-UA"/>
              </w:rPr>
              <w:t xml:space="preserve"> роки</w:t>
            </w:r>
          </w:p>
        </w:tc>
      </w:tr>
      <w:tr w:rsidR="00547D9A" w:rsidRPr="00CC0B6E" w14:paraId="13CD2215" w14:textId="77777777" w:rsidTr="007345E8">
        <w:trPr>
          <w:trHeight w:val="972"/>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6FFD5F" w14:textId="77777777" w:rsidR="00547D9A" w:rsidRPr="00CC0B6E" w:rsidRDefault="00547D9A" w:rsidP="007345E8">
            <w:pPr>
              <w:pStyle w:val="21"/>
              <w:spacing w:after="0" w:line="240" w:lineRule="auto"/>
              <w:ind w:left="0"/>
              <w:jc w:val="center"/>
              <w:rPr>
                <w:b/>
                <w:bCs/>
                <w:color w:val="000000"/>
                <w:sz w:val="28"/>
                <w:szCs w:val="28"/>
                <w:lang w:val="uk-UA"/>
              </w:rPr>
            </w:pPr>
            <w:r>
              <w:rPr>
                <w:color w:val="000000"/>
                <w:sz w:val="28"/>
                <w:szCs w:val="28"/>
                <w:lang w:val="uk-UA"/>
              </w:rPr>
              <w:t>8</w:t>
            </w:r>
            <w:r w:rsidRPr="00CC0B6E">
              <w:rPr>
                <w:color w:val="000000"/>
                <w:sz w:val="28"/>
                <w:szCs w:val="28"/>
                <w:lang w:val="uk-UA"/>
              </w:rPr>
              <w:t>.</w:t>
            </w:r>
          </w:p>
        </w:tc>
        <w:tc>
          <w:tcPr>
            <w:tcW w:w="4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57F5D7" w14:textId="77777777" w:rsidR="00547D9A" w:rsidRPr="00CC0B6E" w:rsidRDefault="00547D9A" w:rsidP="007345E8">
            <w:pPr>
              <w:pStyle w:val="21"/>
              <w:spacing w:after="0" w:line="240" w:lineRule="auto"/>
              <w:ind w:left="0"/>
              <w:rPr>
                <w:b/>
                <w:bCs/>
                <w:sz w:val="28"/>
                <w:szCs w:val="28"/>
                <w:lang w:val="uk-UA"/>
              </w:rPr>
            </w:pPr>
            <w:r w:rsidRPr="00CC0B6E">
              <w:rPr>
                <w:sz w:val="28"/>
                <w:szCs w:val="28"/>
                <w:lang w:val="uk-UA"/>
              </w:rPr>
              <w:t xml:space="preserve">Загальний </w:t>
            </w:r>
            <w:r>
              <w:rPr>
                <w:sz w:val="28"/>
                <w:szCs w:val="28"/>
                <w:lang w:val="uk-UA"/>
              </w:rPr>
              <w:t xml:space="preserve">орієнтовний </w:t>
            </w:r>
            <w:r w:rsidRPr="00CC0B6E">
              <w:rPr>
                <w:sz w:val="28"/>
                <w:szCs w:val="28"/>
                <w:lang w:val="uk-UA"/>
              </w:rPr>
              <w:t>обсяг фінансових ресурсів, необхідних для реалізації Програми, всього</w:t>
            </w:r>
          </w:p>
        </w:tc>
        <w:tc>
          <w:tcPr>
            <w:tcW w:w="4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7EE1CA" w14:textId="77777777" w:rsidR="00547D9A" w:rsidRPr="00412C38" w:rsidRDefault="00547D9A" w:rsidP="007345E8">
            <w:pPr>
              <w:rPr>
                <w:sz w:val="28"/>
                <w:szCs w:val="28"/>
              </w:rPr>
            </w:pPr>
            <w:r w:rsidRPr="00412C38">
              <w:rPr>
                <w:sz w:val="28"/>
                <w:szCs w:val="28"/>
              </w:rPr>
              <w:t>3165,0 тис. грн., в тому числі:</w:t>
            </w:r>
          </w:p>
          <w:p w14:paraId="7EA8F46C" w14:textId="77777777" w:rsidR="00547D9A" w:rsidRPr="00412C38" w:rsidRDefault="00547D9A" w:rsidP="007345E8">
            <w:pPr>
              <w:rPr>
                <w:sz w:val="28"/>
                <w:szCs w:val="28"/>
              </w:rPr>
            </w:pPr>
            <w:r w:rsidRPr="00412C38">
              <w:rPr>
                <w:sz w:val="28"/>
                <w:szCs w:val="28"/>
              </w:rPr>
              <w:t>2021 рік –  1039,0 тис. грн;</w:t>
            </w:r>
          </w:p>
          <w:p w14:paraId="32B5BE9C" w14:textId="77777777" w:rsidR="00547D9A" w:rsidRPr="00412C38" w:rsidRDefault="00547D9A" w:rsidP="007345E8">
            <w:pPr>
              <w:rPr>
                <w:sz w:val="28"/>
                <w:szCs w:val="28"/>
              </w:rPr>
            </w:pPr>
            <w:r w:rsidRPr="00412C38">
              <w:rPr>
                <w:sz w:val="28"/>
                <w:szCs w:val="28"/>
              </w:rPr>
              <w:t>2022 рік –  1063,0 тис. грн;</w:t>
            </w:r>
          </w:p>
          <w:p w14:paraId="015E2564" w14:textId="77777777" w:rsidR="00547D9A" w:rsidRPr="00F74EB8" w:rsidRDefault="00547D9A" w:rsidP="007345E8">
            <w:pPr>
              <w:rPr>
                <w:rFonts w:ascii="Arial" w:hAnsi="Arial" w:cs="Arial"/>
                <w:b/>
                <w:bCs/>
                <w:sz w:val="28"/>
                <w:szCs w:val="28"/>
              </w:rPr>
            </w:pPr>
            <w:r w:rsidRPr="00412C38">
              <w:rPr>
                <w:sz w:val="28"/>
                <w:szCs w:val="28"/>
              </w:rPr>
              <w:t>2023 рік –  1063,0 тис. грн.</w:t>
            </w:r>
          </w:p>
        </w:tc>
      </w:tr>
    </w:tbl>
    <w:p w14:paraId="3FA12E50" w14:textId="77777777" w:rsidR="00547D9A" w:rsidRPr="00CC0B6E" w:rsidRDefault="00547D9A" w:rsidP="00547D9A">
      <w:pPr>
        <w:ind w:firstLine="709"/>
        <w:jc w:val="both"/>
        <w:rPr>
          <w:b/>
          <w:sz w:val="28"/>
          <w:szCs w:val="28"/>
        </w:rPr>
      </w:pPr>
    </w:p>
    <w:p w14:paraId="257A7843" w14:textId="77777777" w:rsidR="00547D9A" w:rsidRDefault="00547D9A" w:rsidP="00547D9A">
      <w:pPr>
        <w:ind w:firstLine="709"/>
        <w:jc w:val="both"/>
        <w:rPr>
          <w:sz w:val="28"/>
          <w:szCs w:val="28"/>
        </w:rPr>
      </w:pPr>
      <w:r w:rsidRPr="00CC0B6E">
        <w:rPr>
          <w:sz w:val="28"/>
          <w:szCs w:val="28"/>
        </w:rPr>
        <w:t xml:space="preserve">             </w:t>
      </w:r>
    </w:p>
    <w:p w14:paraId="66645F2E" w14:textId="77777777" w:rsidR="00547D9A" w:rsidRDefault="00547D9A" w:rsidP="00547D9A">
      <w:pPr>
        <w:ind w:firstLine="709"/>
        <w:jc w:val="center"/>
        <w:rPr>
          <w:sz w:val="28"/>
          <w:szCs w:val="28"/>
        </w:rPr>
      </w:pPr>
    </w:p>
    <w:p w14:paraId="33A4546F" w14:textId="77777777" w:rsidR="00547D9A" w:rsidRDefault="00547D9A" w:rsidP="00547D9A">
      <w:pPr>
        <w:ind w:firstLine="709"/>
        <w:jc w:val="center"/>
        <w:rPr>
          <w:sz w:val="28"/>
          <w:szCs w:val="28"/>
        </w:rPr>
      </w:pPr>
    </w:p>
    <w:p w14:paraId="4247EF4E" w14:textId="77777777" w:rsidR="00547D9A" w:rsidRDefault="00547D9A" w:rsidP="00547D9A">
      <w:pPr>
        <w:ind w:firstLine="709"/>
        <w:jc w:val="center"/>
        <w:rPr>
          <w:sz w:val="28"/>
          <w:szCs w:val="28"/>
        </w:rPr>
      </w:pPr>
    </w:p>
    <w:p w14:paraId="5CB45A07" w14:textId="77777777" w:rsidR="00547D9A" w:rsidRDefault="00547D9A" w:rsidP="00547D9A">
      <w:pPr>
        <w:ind w:firstLine="709"/>
        <w:jc w:val="center"/>
        <w:rPr>
          <w:sz w:val="28"/>
          <w:szCs w:val="28"/>
        </w:rPr>
      </w:pPr>
    </w:p>
    <w:p w14:paraId="0DEE9E74" w14:textId="77777777" w:rsidR="00547D9A" w:rsidRDefault="00547D9A" w:rsidP="00547D9A">
      <w:pPr>
        <w:ind w:firstLine="709"/>
        <w:jc w:val="center"/>
        <w:rPr>
          <w:sz w:val="28"/>
          <w:szCs w:val="28"/>
        </w:rPr>
      </w:pPr>
    </w:p>
    <w:p w14:paraId="16418ECD" w14:textId="77777777" w:rsidR="00547D9A" w:rsidRDefault="00547D9A" w:rsidP="00547D9A">
      <w:pPr>
        <w:ind w:firstLine="709"/>
        <w:jc w:val="center"/>
        <w:rPr>
          <w:sz w:val="28"/>
          <w:szCs w:val="28"/>
        </w:rPr>
      </w:pPr>
    </w:p>
    <w:p w14:paraId="6C100CF6" w14:textId="77777777" w:rsidR="00547D9A" w:rsidRDefault="00547D9A" w:rsidP="00547D9A">
      <w:pPr>
        <w:ind w:firstLine="709"/>
        <w:jc w:val="center"/>
        <w:rPr>
          <w:sz w:val="28"/>
          <w:szCs w:val="28"/>
        </w:rPr>
      </w:pPr>
    </w:p>
    <w:p w14:paraId="3ECE25F0" w14:textId="77777777" w:rsidR="00547D9A" w:rsidRDefault="00547D9A" w:rsidP="00547D9A">
      <w:pPr>
        <w:ind w:firstLine="709"/>
        <w:jc w:val="center"/>
        <w:rPr>
          <w:sz w:val="28"/>
          <w:szCs w:val="28"/>
        </w:rPr>
      </w:pPr>
    </w:p>
    <w:p w14:paraId="059249AC" w14:textId="77777777" w:rsidR="00547D9A" w:rsidRDefault="00547D9A" w:rsidP="00547D9A">
      <w:pPr>
        <w:ind w:firstLine="709"/>
        <w:jc w:val="center"/>
        <w:rPr>
          <w:sz w:val="28"/>
          <w:szCs w:val="28"/>
        </w:rPr>
      </w:pPr>
    </w:p>
    <w:p w14:paraId="58210B06" w14:textId="77777777" w:rsidR="00547D9A" w:rsidRDefault="00547D9A" w:rsidP="00547D9A">
      <w:pPr>
        <w:ind w:firstLine="709"/>
        <w:jc w:val="center"/>
        <w:rPr>
          <w:sz w:val="28"/>
          <w:szCs w:val="28"/>
        </w:rPr>
      </w:pPr>
    </w:p>
    <w:p w14:paraId="06B0C039" w14:textId="77777777" w:rsidR="00547D9A" w:rsidRDefault="00547D9A" w:rsidP="00547D9A">
      <w:pPr>
        <w:ind w:firstLine="709"/>
        <w:jc w:val="center"/>
        <w:rPr>
          <w:sz w:val="28"/>
          <w:szCs w:val="28"/>
        </w:rPr>
      </w:pPr>
    </w:p>
    <w:p w14:paraId="45CAF26B" w14:textId="77777777" w:rsidR="00547D9A" w:rsidRDefault="00547D9A" w:rsidP="00547D9A">
      <w:pPr>
        <w:ind w:firstLine="709"/>
        <w:jc w:val="center"/>
        <w:rPr>
          <w:sz w:val="28"/>
          <w:szCs w:val="28"/>
        </w:rPr>
      </w:pPr>
    </w:p>
    <w:p w14:paraId="15C2D70E" w14:textId="77777777" w:rsidR="00547D9A" w:rsidRDefault="00547D9A" w:rsidP="00547D9A">
      <w:pPr>
        <w:ind w:firstLine="709"/>
        <w:jc w:val="center"/>
        <w:rPr>
          <w:sz w:val="28"/>
          <w:szCs w:val="28"/>
        </w:rPr>
      </w:pPr>
    </w:p>
    <w:p w14:paraId="6EC0E1F1" w14:textId="77777777" w:rsidR="00547D9A" w:rsidRDefault="00547D9A" w:rsidP="00547D9A">
      <w:pPr>
        <w:ind w:firstLine="709"/>
        <w:jc w:val="center"/>
        <w:rPr>
          <w:sz w:val="28"/>
          <w:szCs w:val="28"/>
        </w:rPr>
      </w:pPr>
    </w:p>
    <w:p w14:paraId="78A8BAAE" w14:textId="77777777" w:rsidR="00547D9A" w:rsidRDefault="00547D9A" w:rsidP="00547D9A">
      <w:pPr>
        <w:ind w:firstLine="709"/>
        <w:jc w:val="center"/>
        <w:rPr>
          <w:sz w:val="28"/>
          <w:szCs w:val="28"/>
        </w:rPr>
      </w:pPr>
    </w:p>
    <w:p w14:paraId="7C0EA735" w14:textId="77777777" w:rsidR="00547D9A" w:rsidRDefault="00547D9A" w:rsidP="00547D9A">
      <w:pPr>
        <w:ind w:firstLine="709"/>
        <w:jc w:val="center"/>
        <w:rPr>
          <w:sz w:val="28"/>
          <w:szCs w:val="28"/>
        </w:rPr>
      </w:pPr>
    </w:p>
    <w:p w14:paraId="5931A226" w14:textId="77777777" w:rsidR="00547D9A" w:rsidRDefault="00547D9A" w:rsidP="00547D9A">
      <w:pPr>
        <w:ind w:firstLine="709"/>
        <w:jc w:val="center"/>
        <w:rPr>
          <w:sz w:val="28"/>
          <w:szCs w:val="28"/>
        </w:rPr>
      </w:pPr>
    </w:p>
    <w:p w14:paraId="60267C6C" w14:textId="77777777" w:rsidR="00547D9A" w:rsidRDefault="00547D9A" w:rsidP="00547D9A">
      <w:pPr>
        <w:ind w:firstLine="709"/>
        <w:jc w:val="center"/>
        <w:rPr>
          <w:sz w:val="28"/>
          <w:szCs w:val="28"/>
        </w:rPr>
      </w:pPr>
    </w:p>
    <w:p w14:paraId="3F80154C" w14:textId="77777777" w:rsidR="00547D9A" w:rsidRDefault="00547D9A" w:rsidP="00547D9A">
      <w:pPr>
        <w:ind w:firstLine="709"/>
        <w:jc w:val="center"/>
        <w:rPr>
          <w:sz w:val="28"/>
          <w:szCs w:val="28"/>
        </w:rPr>
      </w:pPr>
    </w:p>
    <w:p w14:paraId="2FBDEB30" w14:textId="77777777" w:rsidR="00547D9A" w:rsidRPr="00321705" w:rsidRDefault="00547D9A" w:rsidP="00547D9A">
      <w:pPr>
        <w:ind w:firstLine="709"/>
        <w:jc w:val="center"/>
        <w:rPr>
          <w:b/>
          <w:i/>
          <w:sz w:val="16"/>
          <w:szCs w:val="16"/>
        </w:rPr>
      </w:pPr>
      <w:r w:rsidRPr="00321705">
        <w:rPr>
          <w:b/>
          <w:i/>
          <w:sz w:val="28"/>
          <w:szCs w:val="28"/>
        </w:rPr>
        <w:lastRenderedPageBreak/>
        <w:t xml:space="preserve">2. Обгрунтування </w:t>
      </w:r>
      <w:r>
        <w:rPr>
          <w:b/>
          <w:i/>
          <w:sz w:val="28"/>
          <w:szCs w:val="28"/>
        </w:rPr>
        <w:t>необхідності прийняття Програми</w:t>
      </w:r>
    </w:p>
    <w:p w14:paraId="23F45D77" w14:textId="77777777" w:rsidR="00547D9A" w:rsidRPr="00CC0B6E" w:rsidRDefault="00547D9A" w:rsidP="00547D9A">
      <w:pPr>
        <w:jc w:val="both"/>
        <w:rPr>
          <w:color w:val="000000"/>
          <w:sz w:val="28"/>
          <w:szCs w:val="28"/>
        </w:rPr>
      </w:pPr>
      <w:r w:rsidRPr="00CC0B6E">
        <w:rPr>
          <w:sz w:val="28"/>
          <w:szCs w:val="28"/>
        </w:rPr>
        <w:t xml:space="preserve">          Програма  </w:t>
      </w:r>
      <w:r>
        <w:rPr>
          <w:sz w:val="28"/>
          <w:szCs w:val="28"/>
        </w:rPr>
        <w:t>«</w:t>
      </w:r>
      <w:r w:rsidRPr="00B82907">
        <w:rPr>
          <w:bCs/>
          <w:sz w:val="28"/>
          <w:szCs w:val="28"/>
        </w:rPr>
        <w:t>Управління майном міської комунальної власності Корюківської міської територіальної громади</w:t>
      </w:r>
      <w:r>
        <w:rPr>
          <w:bCs/>
          <w:sz w:val="28"/>
          <w:szCs w:val="28"/>
        </w:rPr>
        <w:t xml:space="preserve"> на 2021 – 2023 роки»</w:t>
      </w:r>
      <w:r w:rsidRPr="00CC0B6E">
        <w:rPr>
          <w:sz w:val="28"/>
          <w:szCs w:val="28"/>
        </w:rPr>
        <w:t xml:space="preserve"> (далі - Програма) розроблена в</w:t>
      </w:r>
      <w:r>
        <w:rPr>
          <w:sz w:val="28"/>
          <w:szCs w:val="28"/>
        </w:rPr>
        <w:t>ідповідно до Закону України «</w:t>
      </w:r>
      <w:r w:rsidRPr="00CC0B6E">
        <w:rPr>
          <w:sz w:val="28"/>
          <w:szCs w:val="28"/>
        </w:rPr>
        <w:t>Про місцеве самоврядування в Україні</w:t>
      </w:r>
      <w:r>
        <w:rPr>
          <w:sz w:val="28"/>
          <w:szCs w:val="28"/>
        </w:rPr>
        <w:t>»</w:t>
      </w:r>
      <w:r w:rsidRPr="00CC0B6E">
        <w:rPr>
          <w:sz w:val="28"/>
          <w:szCs w:val="28"/>
        </w:rPr>
        <w:t>, Бюджетного к</w:t>
      </w:r>
      <w:r>
        <w:rPr>
          <w:sz w:val="28"/>
          <w:szCs w:val="28"/>
        </w:rPr>
        <w:t>одексу України, Закону України «</w:t>
      </w:r>
      <w:r w:rsidRPr="00CC0B6E">
        <w:rPr>
          <w:sz w:val="28"/>
          <w:szCs w:val="28"/>
        </w:rPr>
        <w:t>Про передачу об'єктів  права  держ</w:t>
      </w:r>
      <w:r>
        <w:rPr>
          <w:sz w:val="28"/>
          <w:szCs w:val="28"/>
        </w:rPr>
        <w:t>авної  та комунальної власності», Закону України «</w:t>
      </w:r>
      <w:r w:rsidRPr="00CC0B6E">
        <w:rPr>
          <w:sz w:val="28"/>
          <w:szCs w:val="28"/>
        </w:rPr>
        <w:t>Про оренду державного та комунального майна</w:t>
      </w:r>
      <w:r>
        <w:rPr>
          <w:sz w:val="28"/>
          <w:szCs w:val="28"/>
        </w:rPr>
        <w:t>»</w:t>
      </w:r>
      <w:r w:rsidRPr="00CC0B6E">
        <w:rPr>
          <w:sz w:val="28"/>
          <w:szCs w:val="28"/>
        </w:rPr>
        <w:t>,</w:t>
      </w:r>
      <w:r w:rsidRPr="00CC0B6E">
        <w:rPr>
          <w:color w:val="800000"/>
          <w:sz w:val="28"/>
          <w:szCs w:val="28"/>
        </w:rPr>
        <w:t xml:space="preserve"> </w:t>
      </w:r>
      <w:r w:rsidRPr="00CC0B6E">
        <w:rPr>
          <w:sz w:val="28"/>
          <w:szCs w:val="28"/>
        </w:rPr>
        <w:t>Закону України</w:t>
      </w:r>
      <w:r>
        <w:rPr>
          <w:sz w:val="28"/>
          <w:szCs w:val="28"/>
        </w:rPr>
        <w:t xml:space="preserve"> «</w:t>
      </w:r>
      <w:r w:rsidRPr="00CC0B6E">
        <w:rPr>
          <w:sz w:val="28"/>
          <w:szCs w:val="28"/>
        </w:rPr>
        <w:t xml:space="preserve">Про приватизацію </w:t>
      </w:r>
      <w:r>
        <w:rPr>
          <w:sz w:val="28"/>
          <w:szCs w:val="28"/>
        </w:rPr>
        <w:t>д</w:t>
      </w:r>
      <w:r w:rsidRPr="00CC0B6E">
        <w:rPr>
          <w:sz w:val="28"/>
          <w:szCs w:val="28"/>
        </w:rPr>
        <w:t>ержавн</w:t>
      </w:r>
      <w:r>
        <w:rPr>
          <w:sz w:val="28"/>
          <w:szCs w:val="28"/>
        </w:rPr>
        <w:t>ого та комунальнального майна»</w:t>
      </w:r>
      <w:r w:rsidRPr="00CC0B6E">
        <w:rPr>
          <w:sz w:val="28"/>
          <w:szCs w:val="28"/>
        </w:rPr>
        <w:t>, Цивільного кодексу України та Господарського кодексу України</w:t>
      </w:r>
      <w:r>
        <w:rPr>
          <w:sz w:val="28"/>
          <w:szCs w:val="28"/>
        </w:rPr>
        <w:t>, Методики розрахунку та порядку використання плати за оренду майна міської комунальної власності</w:t>
      </w:r>
      <w:r w:rsidRPr="00CC0B6E">
        <w:rPr>
          <w:sz w:val="28"/>
          <w:szCs w:val="28"/>
        </w:rPr>
        <w:t>.</w:t>
      </w:r>
    </w:p>
    <w:p w14:paraId="70B26D94" w14:textId="77777777" w:rsidR="00547D9A" w:rsidRDefault="00547D9A" w:rsidP="00547D9A">
      <w:pPr>
        <w:ind w:firstLine="720"/>
        <w:jc w:val="both"/>
        <w:rPr>
          <w:sz w:val="28"/>
          <w:szCs w:val="28"/>
        </w:rPr>
      </w:pPr>
      <w:r>
        <w:rPr>
          <w:sz w:val="28"/>
          <w:szCs w:val="28"/>
        </w:rPr>
        <w:t>Корюківська міська рада</w:t>
      </w:r>
      <w:r w:rsidRPr="00CC0B6E">
        <w:rPr>
          <w:sz w:val="28"/>
          <w:szCs w:val="28"/>
        </w:rPr>
        <w:t xml:space="preserve"> відповідно до чинного законодавства України здійснює реалізацію політики органів місцевого самоврядування </w:t>
      </w:r>
      <w:r>
        <w:rPr>
          <w:sz w:val="28"/>
          <w:szCs w:val="28"/>
        </w:rPr>
        <w:t>на території населених пунктів Корюківської міської територіальної громади</w:t>
      </w:r>
      <w:r w:rsidRPr="00CC0B6E">
        <w:rPr>
          <w:sz w:val="28"/>
          <w:szCs w:val="28"/>
        </w:rPr>
        <w:t xml:space="preserve"> щодо ефективного управління об’єктами </w:t>
      </w:r>
      <w:r>
        <w:rPr>
          <w:sz w:val="28"/>
          <w:szCs w:val="28"/>
        </w:rPr>
        <w:t xml:space="preserve">міської </w:t>
      </w:r>
      <w:r w:rsidRPr="00CC0B6E">
        <w:rPr>
          <w:sz w:val="28"/>
          <w:szCs w:val="28"/>
        </w:rPr>
        <w:t xml:space="preserve">комунальної власності </w:t>
      </w:r>
      <w:r w:rsidRPr="00EC585F">
        <w:rPr>
          <w:sz w:val="28"/>
          <w:szCs w:val="28"/>
        </w:rPr>
        <w:t xml:space="preserve">у сфері утримання, відчуження та оренди комунального майна. </w:t>
      </w:r>
      <w:r>
        <w:rPr>
          <w:sz w:val="28"/>
          <w:szCs w:val="28"/>
        </w:rPr>
        <w:t xml:space="preserve">Корюківська міська рада </w:t>
      </w:r>
      <w:r w:rsidRPr="00CC0B6E">
        <w:rPr>
          <w:sz w:val="28"/>
          <w:szCs w:val="28"/>
        </w:rPr>
        <w:t>здійснює управління майном</w:t>
      </w:r>
      <w:r>
        <w:rPr>
          <w:sz w:val="28"/>
          <w:szCs w:val="28"/>
        </w:rPr>
        <w:t xml:space="preserve"> міської</w:t>
      </w:r>
      <w:r w:rsidRPr="00CC0B6E">
        <w:rPr>
          <w:sz w:val="28"/>
          <w:szCs w:val="28"/>
        </w:rPr>
        <w:t xml:space="preserve"> комунальної власності </w:t>
      </w:r>
      <w:r>
        <w:rPr>
          <w:sz w:val="28"/>
          <w:szCs w:val="28"/>
        </w:rPr>
        <w:t xml:space="preserve">Корюківської міської територіальної громади </w:t>
      </w:r>
      <w:r w:rsidRPr="00CC0B6E">
        <w:rPr>
          <w:sz w:val="28"/>
          <w:szCs w:val="28"/>
        </w:rPr>
        <w:t>в межах повноважень</w:t>
      </w:r>
      <w:r>
        <w:rPr>
          <w:sz w:val="28"/>
          <w:szCs w:val="28"/>
        </w:rPr>
        <w:t xml:space="preserve"> чинного законодавства України та власних нормативних актів</w:t>
      </w:r>
      <w:r w:rsidRPr="00CC0B6E">
        <w:rPr>
          <w:sz w:val="28"/>
          <w:szCs w:val="28"/>
        </w:rPr>
        <w:t xml:space="preserve">. </w:t>
      </w:r>
    </w:p>
    <w:p w14:paraId="0822AE52" w14:textId="77777777" w:rsidR="00547D9A" w:rsidRDefault="00547D9A" w:rsidP="00547D9A">
      <w:pPr>
        <w:rPr>
          <w:b/>
          <w:color w:val="800000"/>
          <w:sz w:val="28"/>
          <w:szCs w:val="28"/>
        </w:rPr>
      </w:pPr>
      <w:r w:rsidRPr="00CC0B6E">
        <w:rPr>
          <w:b/>
          <w:color w:val="800000"/>
          <w:sz w:val="28"/>
          <w:szCs w:val="28"/>
        </w:rPr>
        <w:t xml:space="preserve">                                                 </w:t>
      </w:r>
    </w:p>
    <w:p w14:paraId="35863477" w14:textId="77777777" w:rsidR="00547D9A" w:rsidRPr="00321705" w:rsidRDefault="00547D9A" w:rsidP="00547D9A">
      <w:pPr>
        <w:jc w:val="center"/>
        <w:rPr>
          <w:b/>
          <w:i/>
          <w:sz w:val="28"/>
          <w:szCs w:val="28"/>
        </w:rPr>
      </w:pPr>
      <w:r w:rsidRPr="00321705">
        <w:rPr>
          <w:b/>
          <w:i/>
          <w:sz w:val="28"/>
          <w:szCs w:val="28"/>
        </w:rPr>
        <w:t>3.</w:t>
      </w:r>
      <w:r w:rsidRPr="00321705">
        <w:rPr>
          <w:b/>
          <w:i/>
          <w:color w:val="800000"/>
          <w:sz w:val="28"/>
          <w:szCs w:val="28"/>
        </w:rPr>
        <w:t xml:space="preserve"> </w:t>
      </w:r>
      <w:r w:rsidRPr="00321705">
        <w:rPr>
          <w:b/>
          <w:i/>
          <w:sz w:val="28"/>
          <w:szCs w:val="28"/>
        </w:rPr>
        <w:t>Мета Програми</w:t>
      </w:r>
    </w:p>
    <w:p w14:paraId="7897874D" w14:textId="77777777" w:rsidR="00547D9A" w:rsidRPr="00CC0B6E" w:rsidRDefault="00547D9A" w:rsidP="00547D9A">
      <w:pPr>
        <w:ind w:firstLine="720"/>
        <w:jc w:val="both"/>
        <w:rPr>
          <w:sz w:val="28"/>
          <w:szCs w:val="28"/>
        </w:rPr>
      </w:pPr>
      <w:r w:rsidRPr="00CC0B6E">
        <w:rPr>
          <w:sz w:val="28"/>
          <w:szCs w:val="28"/>
        </w:rPr>
        <w:t>Раціональне та ефект</w:t>
      </w:r>
      <w:r>
        <w:rPr>
          <w:sz w:val="28"/>
          <w:szCs w:val="28"/>
        </w:rPr>
        <w:t xml:space="preserve">ивне управління майном міської </w:t>
      </w:r>
      <w:r w:rsidRPr="00CC0B6E">
        <w:rPr>
          <w:sz w:val="28"/>
          <w:szCs w:val="28"/>
        </w:rPr>
        <w:t xml:space="preserve">комунальної власності </w:t>
      </w:r>
      <w:r>
        <w:rPr>
          <w:sz w:val="28"/>
          <w:szCs w:val="28"/>
        </w:rPr>
        <w:t xml:space="preserve">Корюківської міської </w:t>
      </w:r>
      <w:r w:rsidRPr="00CC0B6E">
        <w:rPr>
          <w:sz w:val="28"/>
          <w:szCs w:val="28"/>
        </w:rPr>
        <w:t>територіальної громади задля забезпечення стабільного наповнення дохі</w:t>
      </w:r>
      <w:r>
        <w:rPr>
          <w:sz w:val="28"/>
          <w:szCs w:val="28"/>
        </w:rPr>
        <w:t>дної частини міського бюджету</w:t>
      </w:r>
      <w:r w:rsidRPr="00CC0B6E">
        <w:rPr>
          <w:sz w:val="28"/>
          <w:szCs w:val="28"/>
        </w:rPr>
        <w:t>.</w:t>
      </w:r>
    </w:p>
    <w:p w14:paraId="682E9F83" w14:textId="77777777" w:rsidR="00547D9A" w:rsidRPr="00CC0B6E" w:rsidRDefault="00547D9A" w:rsidP="00547D9A">
      <w:pPr>
        <w:ind w:firstLine="720"/>
        <w:jc w:val="both"/>
        <w:rPr>
          <w:color w:val="000000"/>
          <w:sz w:val="28"/>
          <w:szCs w:val="28"/>
        </w:rPr>
      </w:pPr>
    </w:p>
    <w:p w14:paraId="5FAA5F3F" w14:textId="77777777" w:rsidR="00547D9A" w:rsidRPr="00321705" w:rsidRDefault="00547D9A" w:rsidP="00547D9A">
      <w:pPr>
        <w:ind w:firstLine="709"/>
        <w:jc w:val="both"/>
        <w:rPr>
          <w:b/>
          <w:i/>
          <w:sz w:val="28"/>
          <w:szCs w:val="28"/>
        </w:rPr>
      </w:pPr>
      <w:r w:rsidRPr="00321705">
        <w:rPr>
          <w:b/>
          <w:i/>
          <w:sz w:val="28"/>
          <w:szCs w:val="28"/>
        </w:rPr>
        <w:t xml:space="preserve">                                    4. Напрями Програми</w:t>
      </w:r>
    </w:p>
    <w:p w14:paraId="2614DAFD" w14:textId="77777777" w:rsidR="00547D9A" w:rsidRPr="00CC0B6E" w:rsidRDefault="00547D9A" w:rsidP="00547D9A">
      <w:pPr>
        <w:ind w:firstLine="709"/>
        <w:jc w:val="both"/>
        <w:rPr>
          <w:sz w:val="28"/>
          <w:szCs w:val="28"/>
        </w:rPr>
      </w:pPr>
      <w:r>
        <w:rPr>
          <w:sz w:val="28"/>
          <w:szCs w:val="28"/>
        </w:rPr>
        <w:t>Здійснення управлінських дій щодо майна міської комунальної власності:</w:t>
      </w:r>
    </w:p>
    <w:p w14:paraId="0921F35B" w14:textId="77777777" w:rsidR="00547D9A" w:rsidRPr="00CC0B6E" w:rsidRDefault="00547D9A" w:rsidP="00547D9A">
      <w:pPr>
        <w:ind w:firstLine="709"/>
        <w:jc w:val="both"/>
        <w:rPr>
          <w:sz w:val="28"/>
          <w:szCs w:val="28"/>
        </w:rPr>
      </w:pPr>
      <w:r w:rsidRPr="00CC0B6E">
        <w:rPr>
          <w:sz w:val="28"/>
          <w:szCs w:val="28"/>
        </w:rPr>
        <w:t>4.1. Облік</w:t>
      </w:r>
      <w:r>
        <w:rPr>
          <w:sz w:val="28"/>
          <w:szCs w:val="28"/>
        </w:rPr>
        <w:t xml:space="preserve"> майна міської комунальної власності</w:t>
      </w:r>
      <w:r w:rsidRPr="00CC0B6E">
        <w:rPr>
          <w:sz w:val="28"/>
          <w:szCs w:val="28"/>
        </w:rPr>
        <w:t>.</w:t>
      </w:r>
    </w:p>
    <w:p w14:paraId="76819C8F" w14:textId="77777777" w:rsidR="00547D9A" w:rsidRDefault="00547D9A" w:rsidP="00547D9A">
      <w:pPr>
        <w:ind w:firstLine="709"/>
        <w:jc w:val="both"/>
        <w:rPr>
          <w:sz w:val="28"/>
          <w:szCs w:val="28"/>
        </w:rPr>
      </w:pPr>
      <w:r w:rsidRPr="00CC0B6E">
        <w:rPr>
          <w:sz w:val="28"/>
          <w:szCs w:val="28"/>
        </w:rPr>
        <w:t xml:space="preserve">4.2. </w:t>
      </w:r>
      <w:r>
        <w:rPr>
          <w:sz w:val="28"/>
          <w:szCs w:val="28"/>
        </w:rPr>
        <w:t>Утримання в належному стані та використання майна міської комунальної власності.</w:t>
      </w:r>
    </w:p>
    <w:p w14:paraId="6560041F" w14:textId="77777777" w:rsidR="00547D9A" w:rsidRPr="00CC0B6E" w:rsidRDefault="00547D9A" w:rsidP="00547D9A">
      <w:pPr>
        <w:ind w:firstLine="709"/>
        <w:jc w:val="both"/>
        <w:rPr>
          <w:sz w:val="28"/>
          <w:szCs w:val="28"/>
        </w:rPr>
      </w:pPr>
      <w:r w:rsidRPr="00CC0B6E">
        <w:rPr>
          <w:sz w:val="28"/>
          <w:szCs w:val="28"/>
        </w:rPr>
        <w:t>4.3. Оренда</w:t>
      </w:r>
      <w:r>
        <w:rPr>
          <w:sz w:val="28"/>
          <w:szCs w:val="28"/>
        </w:rPr>
        <w:t xml:space="preserve"> майна міської комунальної власності</w:t>
      </w:r>
      <w:r w:rsidRPr="00CC0B6E">
        <w:rPr>
          <w:sz w:val="28"/>
          <w:szCs w:val="28"/>
        </w:rPr>
        <w:t>.</w:t>
      </w:r>
    </w:p>
    <w:p w14:paraId="2F8B01F0" w14:textId="77777777" w:rsidR="00547D9A" w:rsidRDefault="00547D9A" w:rsidP="00547D9A">
      <w:pPr>
        <w:ind w:firstLine="709"/>
        <w:jc w:val="both"/>
        <w:rPr>
          <w:sz w:val="28"/>
          <w:szCs w:val="28"/>
        </w:rPr>
      </w:pPr>
      <w:r w:rsidRPr="00CC0B6E">
        <w:rPr>
          <w:sz w:val="28"/>
          <w:szCs w:val="28"/>
        </w:rPr>
        <w:t xml:space="preserve">4.4. Приймання </w:t>
      </w:r>
      <w:r>
        <w:rPr>
          <w:sz w:val="28"/>
          <w:szCs w:val="28"/>
        </w:rPr>
        <w:t xml:space="preserve">майна </w:t>
      </w:r>
      <w:r w:rsidRPr="00CC0B6E">
        <w:rPr>
          <w:sz w:val="28"/>
          <w:szCs w:val="28"/>
        </w:rPr>
        <w:t xml:space="preserve">у </w:t>
      </w:r>
      <w:r>
        <w:rPr>
          <w:sz w:val="28"/>
          <w:szCs w:val="28"/>
        </w:rPr>
        <w:t xml:space="preserve">міську </w:t>
      </w:r>
      <w:r w:rsidRPr="00CC0B6E">
        <w:rPr>
          <w:sz w:val="28"/>
          <w:szCs w:val="28"/>
        </w:rPr>
        <w:t>комунальну власність.</w:t>
      </w:r>
    </w:p>
    <w:p w14:paraId="02D62484" w14:textId="77777777" w:rsidR="00547D9A" w:rsidRPr="00CC0B6E" w:rsidRDefault="00547D9A" w:rsidP="00547D9A">
      <w:pPr>
        <w:ind w:firstLine="709"/>
        <w:jc w:val="both"/>
        <w:rPr>
          <w:sz w:val="28"/>
          <w:szCs w:val="28"/>
        </w:rPr>
      </w:pPr>
      <w:r>
        <w:rPr>
          <w:sz w:val="28"/>
          <w:szCs w:val="28"/>
        </w:rPr>
        <w:t xml:space="preserve">4.5. </w:t>
      </w:r>
      <w:r w:rsidRPr="00CC0B6E">
        <w:rPr>
          <w:sz w:val="28"/>
          <w:szCs w:val="28"/>
        </w:rPr>
        <w:t>Відчуження</w:t>
      </w:r>
      <w:r>
        <w:rPr>
          <w:sz w:val="28"/>
          <w:szCs w:val="28"/>
        </w:rPr>
        <w:t xml:space="preserve"> майна міської комунальної власності</w:t>
      </w:r>
      <w:r w:rsidRPr="00CC0B6E">
        <w:rPr>
          <w:sz w:val="28"/>
          <w:szCs w:val="28"/>
        </w:rPr>
        <w:t>.</w:t>
      </w:r>
    </w:p>
    <w:p w14:paraId="6C4384A3" w14:textId="77777777" w:rsidR="00547D9A" w:rsidRPr="00CC0B6E" w:rsidRDefault="00547D9A" w:rsidP="00547D9A">
      <w:pPr>
        <w:ind w:firstLine="709"/>
        <w:jc w:val="both"/>
        <w:rPr>
          <w:sz w:val="28"/>
          <w:szCs w:val="28"/>
        </w:rPr>
      </w:pPr>
      <w:r w:rsidRPr="00CC0B6E">
        <w:rPr>
          <w:sz w:val="28"/>
          <w:szCs w:val="28"/>
        </w:rPr>
        <w:t xml:space="preserve">                                 </w:t>
      </w:r>
    </w:p>
    <w:p w14:paraId="75445341" w14:textId="77777777" w:rsidR="00547D9A" w:rsidRPr="00321705" w:rsidRDefault="00547D9A" w:rsidP="00547D9A">
      <w:pPr>
        <w:ind w:firstLine="709"/>
        <w:jc w:val="both"/>
        <w:rPr>
          <w:b/>
          <w:i/>
          <w:sz w:val="28"/>
          <w:szCs w:val="28"/>
        </w:rPr>
      </w:pPr>
      <w:r w:rsidRPr="00321705">
        <w:rPr>
          <w:b/>
          <w:i/>
          <w:sz w:val="28"/>
          <w:szCs w:val="28"/>
        </w:rPr>
        <w:t xml:space="preserve">                                  5. Фінансування Програми </w:t>
      </w:r>
    </w:p>
    <w:p w14:paraId="593AE710" w14:textId="77777777" w:rsidR="00547D9A" w:rsidRPr="00CC0B6E" w:rsidRDefault="00547D9A" w:rsidP="00547D9A">
      <w:pPr>
        <w:ind w:firstLine="708"/>
        <w:jc w:val="both"/>
        <w:rPr>
          <w:sz w:val="28"/>
          <w:szCs w:val="28"/>
        </w:rPr>
      </w:pPr>
      <w:r w:rsidRPr="00CC0B6E">
        <w:rPr>
          <w:sz w:val="28"/>
          <w:szCs w:val="28"/>
        </w:rPr>
        <w:t>Фінансування Програми</w:t>
      </w:r>
      <w:r w:rsidRPr="00CC0B6E">
        <w:rPr>
          <w:b/>
          <w:sz w:val="28"/>
          <w:szCs w:val="28"/>
        </w:rPr>
        <w:t xml:space="preserve"> </w:t>
      </w:r>
      <w:r w:rsidRPr="00CC0B6E">
        <w:rPr>
          <w:sz w:val="28"/>
          <w:szCs w:val="28"/>
        </w:rPr>
        <w:t xml:space="preserve">здійснюватиметься за рахунок коштів міського бюджету. Обсяг фінансування Програми </w:t>
      </w:r>
      <w:r w:rsidRPr="00725B71">
        <w:rPr>
          <w:sz w:val="28"/>
          <w:szCs w:val="28"/>
        </w:rPr>
        <w:t>становить 3165,0 тис. грн</w:t>
      </w:r>
      <w:r>
        <w:rPr>
          <w:sz w:val="28"/>
          <w:szCs w:val="28"/>
        </w:rPr>
        <w:t xml:space="preserve">. та може коригуватись </w:t>
      </w:r>
      <w:r w:rsidRPr="00CC0B6E">
        <w:rPr>
          <w:sz w:val="28"/>
          <w:szCs w:val="28"/>
        </w:rPr>
        <w:t xml:space="preserve">щороку, виходячи з конкретних завдань відповідно до додатка до Програми. </w:t>
      </w:r>
    </w:p>
    <w:p w14:paraId="43BF33CB" w14:textId="77777777" w:rsidR="00547D9A" w:rsidRPr="00CC0B6E" w:rsidRDefault="00547D9A" w:rsidP="00547D9A">
      <w:pPr>
        <w:jc w:val="center"/>
        <w:rPr>
          <w:sz w:val="28"/>
          <w:szCs w:val="28"/>
        </w:rPr>
      </w:pPr>
    </w:p>
    <w:p w14:paraId="1932CA91" w14:textId="77777777" w:rsidR="00547D9A" w:rsidRPr="00321705" w:rsidRDefault="00547D9A" w:rsidP="00547D9A">
      <w:pPr>
        <w:jc w:val="center"/>
        <w:rPr>
          <w:b/>
          <w:i/>
          <w:sz w:val="28"/>
          <w:szCs w:val="28"/>
        </w:rPr>
      </w:pPr>
      <w:r w:rsidRPr="00321705">
        <w:rPr>
          <w:b/>
          <w:i/>
          <w:sz w:val="28"/>
          <w:szCs w:val="28"/>
        </w:rPr>
        <w:t xml:space="preserve">   6. Заходи щодо реалізації Програми</w:t>
      </w:r>
    </w:p>
    <w:p w14:paraId="4C91CBA8" w14:textId="77777777" w:rsidR="00547D9A" w:rsidRPr="00321705" w:rsidRDefault="00547D9A" w:rsidP="00547D9A">
      <w:pPr>
        <w:jc w:val="center"/>
        <w:rPr>
          <w:b/>
          <w:i/>
          <w:color w:val="FF0000"/>
          <w:sz w:val="16"/>
          <w:szCs w:val="16"/>
        </w:rPr>
      </w:pPr>
    </w:p>
    <w:p w14:paraId="103EC19A" w14:textId="77777777" w:rsidR="00547D9A" w:rsidRPr="00321705" w:rsidRDefault="00547D9A" w:rsidP="00547D9A">
      <w:pPr>
        <w:pStyle w:val="31"/>
        <w:spacing w:after="0"/>
        <w:ind w:left="0"/>
        <w:jc w:val="center"/>
        <w:rPr>
          <w:b/>
          <w:i/>
          <w:sz w:val="28"/>
          <w:szCs w:val="28"/>
        </w:rPr>
      </w:pPr>
      <w:r w:rsidRPr="00321705">
        <w:rPr>
          <w:b/>
          <w:i/>
          <w:sz w:val="28"/>
          <w:szCs w:val="28"/>
        </w:rPr>
        <w:t>6.1. Облік майна комунальної власності</w:t>
      </w:r>
    </w:p>
    <w:p w14:paraId="5295F50E" w14:textId="77777777" w:rsidR="00547D9A" w:rsidRPr="00464F7C" w:rsidRDefault="00547D9A" w:rsidP="00547D9A">
      <w:pPr>
        <w:pStyle w:val="21"/>
        <w:numPr>
          <w:ilvl w:val="0"/>
          <w:numId w:val="42"/>
        </w:numPr>
        <w:tabs>
          <w:tab w:val="left" w:pos="426"/>
        </w:tabs>
        <w:spacing w:after="0" w:line="240" w:lineRule="auto"/>
        <w:ind w:left="0" w:firstLine="426"/>
        <w:jc w:val="both"/>
        <w:rPr>
          <w:sz w:val="28"/>
          <w:szCs w:val="28"/>
          <w:lang w:val="uk-UA"/>
        </w:rPr>
      </w:pPr>
      <w:r w:rsidRPr="00464F7C">
        <w:rPr>
          <w:sz w:val="28"/>
          <w:szCs w:val="28"/>
          <w:lang w:val="uk-UA"/>
        </w:rPr>
        <w:t xml:space="preserve">Здійснення оперативного обліку майна міської комунальної власності </w:t>
      </w:r>
      <w:r>
        <w:rPr>
          <w:sz w:val="28"/>
          <w:szCs w:val="28"/>
          <w:lang w:val="uk-UA"/>
        </w:rPr>
        <w:t>Корюківської міської територіальної громади</w:t>
      </w:r>
      <w:r w:rsidRPr="00464F7C">
        <w:rPr>
          <w:sz w:val="28"/>
          <w:szCs w:val="28"/>
          <w:lang w:val="uk-UA"/>
        </w:rPr>
        <w:t xml:space="preserve"> </w:t>
      </w:r>
      <w:r>
        <w:rPr>
          <w:sz w:val="28"/>
          <w:szCs w:val="28"/>
          <w:lang w:val="uk-UA"/>
        </w:rPr>
        <w:t xml:space="preserve">на основі </w:t>
      </w:r>
      <w:r w:rsidRPr="00464F7C">
        <w:rPr>
          <w:sz w:val="28"/>
          <w:szCs w:val="28"/>
          <w:lang w:val="uk-UA"/>
        </w:rPr>
        <w:t xml:space="preserve">матеріалів </w:t>
      </w:r>
      <w:r w:rsidRPr="00464F7C">
        <w:rPr>
          <w:sz w:val="28"/>
          <w:szCs w:val="28"/>
          <w:lang w:val="uk-UA"/>
        </w:rPr>
        <w:lastRenderedPageBreak/>
        <w:t xml:space="preserve">інвентаризації майна, забезпечення контролю за </w:t>
      </w:r>
      <w:r>
        <w:rPr>
          <w:sz w:val="28"/>
          <w:szCs w:val="28"/>
          <w:lang w:val="uk-UA"/>
        </w:rPr>
        <w:t>його використанням, збереженням,</w:t>
      </w:r>
      <w:r w:rsidRPr="00464F7C">
        <w:rPr>
          <w:sz w:val="28"/>
          <w:szCs w:val="28"/>
          <w:lang w:val="uk-UA"/>
        </w:rPr>
        <w:t xml:space="preserve"> відслідковування його руху, проведення  </w:t>
      </w:r>
      <w:r>
        <w:rPr>
          <w:sz w:val="28"/>
          <w:szCs w:val="28"/>
          <w:lang w:val="uk-UA"/>
        </w:rPr>
        <w:t>або надання дозволу на списання,</w:t>
      </w:r>
      <w:r w:rsidRPr="00464F7C">
        <w:rPr>
          <w:sz w:val="28"/>
          <w:szCs w:val="28"/>
          <w:lang w:val="uk-UA"/>
        </w:rPr>
        <w:t xml:space="preserve"> обмін та передачу</w:t>
      </w:r>
      <w:r>
        <w:rPr>
          <w:sz w:val="28"/>
          <w:szCs w:val="28"/>
          <w:lang w:val="uk-UA"/>
        </w:rPr>
        <w:t xml:space="preserve"> майна міської комунальної власності</w:t>
      </w:r>
      <w:r w:rsidRPr="00464F7C">
        <w:rPr>
          <w:sz w:val="28"/>
          <w:szCs w:val="28"/>
          <w:lang w:val="uk-UA"/>
        </w:rPr>
        <w:t xml:space="preserve"> з балансу на баланс комунальних підприємств, організацій та установ міської ради, яке знаходиться у них на правах господарського відання або оперативного управління, в установленому міською радою порядку. </w:t>
      </w:r>
    </w:p>
    <w:p w14:paraId="5DE6F832" w14:textId="77777777" w:rsidR="00547D9A" w:rsidRPr="00CC0B6E" w:rsidRDefault="00547D9A" w:rsidP="00547D9A">
      <w:pPr>
        <w:pStyle w:val="21"/>
        <w:tabs>
          <w:tab w:val="left" w:pos="426"/>
        </w:tabs>
        <w:spacing w:after="0" w:line="240" w:lineRule="auto"/>
        <w:ind w:left="0"/>
        <w:jc w:val="both"/>
        <w:rPr>
          <w:sz w:val="28"/>
          <w:szCs w:val="28"/>
          <w:lang w:val="uk-UA"/>
        </w:rPr>
      </w:pPr>
      <w:r w:rsidRPr="00CC0B6E">
        <w:rPr>
          <w:sz w:val="28"/>
          <w:szCs w:val="28"/>
          <w:lang w:val="uk-UA"/>
        </w:rPr>
        <w:t xml:space="preserve">     </w:t>
      </w:r>
      <w:r>
        <w:rPr>
          <w:sz w:val="28"/>
          <w:szCs w:val="28"/>
          <w:lang w:val="uk-UA"/>
        </w:rPr>
        <w:t xml:space="preserve"> </w:t>
      </w:r>
      <w:r w:rsidRPr="00CC0B6E">
        <w:rPr>
          <w:sz w:val="28"/>
          <w:szCs w:val="28"/>
          <w:lang w:val="uk-UA"/>
        </w:rPr>
        <w:t xml:space="preserve">2. Укладання договорів з підприємствами, установами, організаціями про закріплення майна </w:t>
      </w:r>
      <w:r>
        <w:rPr>
          <w:sz w:val="28"/>
          <w:szCs w:val="28"/>
          <w:lang w:val="uk-UA"/>
        </w:rPr>
        <w:t xml:space="preserve">міської комунальної </w:t>
      </w:r>
      <w:r w:rsidRPr="00CC0B6E">
        <w:rPr>
          <w:sz w:val="28"/>
          <w:szCs w:val="28"/>
          <w:lang w:val="uk-UA"/>
        </w:rPr>
        <w:t>власності (крім об’єктів житлового фонду) на правах господарського відання або оперативного управління на підставі рішення міської ради</w:t>
      </w:r>
      <w:r>
        <w:rPr>
          <w:sz w:val="28"/>
          <w:szCs w:val="28"/>
          <w:lang w:val="uk-UA"/>
        </w:rPr>
        <w:t xml:space="preserve"> та відповідно до встановленого міською радою порядку</w:t>
      </w:r>
      <w:r w:rsidRPr="00CC0B6E">
        <w:rPr>
          <w:sz w:val="28"/>
          <w:szCs w:val="28"/>
          <w:lang w:val="uk-UA"/>
        </w:rPr>
        <w:t>.</w:t>
      </w:r>
    </w:p>
    <w:p w14:paraId="00CC7567" w14:textId="77777777" w:rsidR="00547D9A" w:rsidRPr="00CC0B6E" w:rsidRDefault="00547D9A" w:rsidP="00547D9A">
      <w:pPr>
        <w:pStyle w:val="21"/>
        <w:spacing w:after="0" w:line="240" w:lineRule="auto"/>
        <w:ind w:left="0"/>
        <w:jc w:val="both"/>
        <w:rPr>
          <w:sz w:val="28"/>
          <w:szCs w:val="28"/>
          <w:lang w:val="uk-UA"/>
        </w:rPr>
      </w:pPr>
      <w:r w:rsidRPr="00CC0B6E">
        <w:rPr>
          <w:sz w:val="28"/>
          <w:szCs w:val="28"/>
          <w:lang w:val="uk-UA"/>
        </w:rPr>
        <w:t xml:space="preserve">    3. Формування та ведення єдиного реєстру майна </w:t>
      </w:r>
      <w:r>
        <w:rPr>
          <w:sz w:val="28"/>
          <w:szCs w:val="28"/>
          <w:lang w:val="uk-UA"/>
        </w:rPr>
        <w:t xml:space="preserve">міської </w:t>
      </w:r>
      <w:r w:rsidRPr="00CC0B6E">
        <w:rPr>
          <w:sz w:val="28"/>
          <w:szCs w:val="28"/>
          <w:lang w:val="uk-UA"/>
        </w:rPr>
        <w:t>комунальної власності.</w:t>
      </w:r>
    </w:p>
    <w:p w14:paraId="3EC09EB9" w14:textId="77777777" w:rsidR="00547D9A" w:rsidRDefault="00547D9A" w:rsidP="00547D9A">
      <w:pPr>
        <w:tabs>
          <w:tab w:val="left" w:pos="1260"/>
        </w:tabs>
        <w:rPr>
          <w:sz w:val="28"/>
          <w:szCs w:val="28"/>
        </w:rPr>
      </w:pPr>
    </w:p>
    <w:p w14:paraId="7E9602C9" w14:textId="77777777" w:rsidR="00547D9A" w:rsidRDefault="00547D9A" w:rsidP="00547D9A">
      <w:pPr>
        <w:pStyle w:val="31"/>
        <w:spacing w:after="0"/>
        <w:ind w:left="0"/>
        <w:jc w:val="center"/>
        <w:rPr>
          <w:sz w:val="28"/>
          <w:szCs w:val="28"/>
        </w:rPr>
      </w:pPr>
      <w:r w:rsidRPr="00321705">
        <w:rPr>
          <w:b/>
          <w:i/>
          <w:sz w:val="28"/>
          <w:szCs w:val="28"/>
        </w:rPr>
        <w:t>6.2. Утримання майна міської комунальної вла</w:t>
      </w:r>
      <w:r>
        <w:rPr>
          <w:b/>
          <w:i/>
          <w:sz w:val="28"/>
          <w:szCs w:val="28"/>
        </w:rPr>
        <w:t>с</w:t>
      </w:r>
      <w:r w:rsidRPr="00321705">
        <w:rPr>
          <w:b/>
          <w:i/>
          <w:sz w:val="28"/>
          <w:szCs w:val="28"/>
        </w:rPr>
        <w:t>ності</w:t>
      </w:r>
      <w:r>
        <w:rPr>
          <w:sz w:val="28"/>
          <w:szCs w:val="28"/>
        </w:rPr>
        <w:t>.</w:t>
      </w:r>
    </w:p>
    <w:p w14:paraId="5BF5CDAE" w14:textId="77777777" w:rsidR="00547D9A" w:rsidRPr="00C81424" w:rsidRDefault="00547D9A" w:rsidP="00547D9A">
      <w:pPr>
        <w:pStyle w:val="21"/>
        <w:spacing w:after="0" w:line="240" w:lineRule="auto"/>
        <w:ind w:left="0" w:firstLine="426"/>
        <w:jc w:val="both"/>
        <w:rPr>
          <w:sz w:val="28"/>
          <w:szCs w:val="28"/>
          <w:lang w:val="uk-UA"/>
        </w:rPr>
      </w:pPr>
      <w:r w:rsidRPr="00A105E4">
        <w:rPr>
          <w:sz w:val="28"/>
          <w:szCs w:val="28"/>
          <w:lang w:val="uk-UA"/>
        </w:rPr>
        <w:t>1. Виготовлення технічної  документації</w:t>
      </w:r>
      <w:r w:rsidRPr="00A105E4">
        <w:rPr>
          <w:color w:val="FF0000"/>
          <w:sz w:val="28"/>
          <w:szCs w:val="28"/>
          <w:lang w:val="uk-UA"/>
        </w:rPr>
        <w:t xml:space="preserve">  </w:t>
      </w:r>
      <w:r w:rsidRPr="00A105E4">
        <w:rPr>
          <w:sz w:val="28"/>
          <w:szCs w:val="28"/>
          <w:lang w:val="uk-UA"/>
        </w:rPr>
        <w:t xml:space="preserve">(проведення  </w:t>
      </w:r>
      <w:r>
        <w:rPr>
          <w:sz w:val="28"/>
          <w:szCs w:val="28"/>
          <w:lang w:val="uk-UA"/>
        </w:rPr>
        <w:t xml:space="preserve">первинної, </w:t>
      </w:r>
      <w:r w:rsidRPr="00A105E4">
        <w:rPr>
          <w:sz w:val="28"/>
          <w:szCs w:val="28"/>
          <w:lang w:val="uk-UA"/>
        </w:rPr>
        <w:t>поточної  технічної інвентаризації та виготовлення технічних паспортів)</w:t>
      </w:r>
      <w:r w:rsidRPr="00A105E4">
        <w:rPr>
          <w:color w:val="FF0000"/>
          <w:sz w:val="28"/>
          <w:szCs w:val="28"/>
          <w:lang w:val="uk-UA"/>
        </w:rPr>
        <w:t xml:space="preserve"> </w:t>
      </w:r>
      <w:r w:rsidRPr="00C81424">
        <w:rPr>
          <w:sz w:val="28"/>
          <w:szCs w:val="28"/>
          <w:lang w:val="uk-UA"/>
        </w:rPr>
        <w:t>та довідо</w:t>
      </w:r>
      <w:r>
        <w:rPr>
          <w:sz w:val="28"/>
          <w:szCs w:val="28"/>
          <w:lang w:val="uk-UA"/>
        </w:rPr>
        <w:t>к характеристик</w:t>
      </w:r>
      <w:r w:rsidRPr="00C81424">
        <w:rPr>
          <w:sz w:val="28"/>
          <w:szCs w:val="28"/>
          <w:lang w:val="uk-UA"/>
        </w:rPr>
        <w:t xml:space="preserve"> майна міської комунальної власності.</w:t>
      </w:r>
    </w:p>
    <w:p w14:paraId="7FE0855E" w14:textId="77777777" w:rsidR="00547D9A" w:rsidRDefault="00547D9A" w:rsidP="00547D9A">
      <w:pPr>
        <w:pStyle w:val="21"/>
        <w:spacing w:after="0" w:line="240" w:lineRule="auto"/>
        <w:ind w:left="0" w:firstLine="426"/>
        <w:jc w:val="both"/>
        <w:rPr>
          <w:sz w:val="28"/>
          <w:szCs w:val="28"/>
          <w:lang w:val="uk-UA"/>
        </w:rPr>
      </w:pPr>
      <w:r>
        <w:rPr>
          <w:sz w:val="28"/>
          <w:szCs w:val="28"/>
          <w:lang w:val="uk-UA"/>
        </w:rPr>
        <w:t xml:space="preserve">2. Витрати на утримання майна міської комунальної власності: </w:t>
      </w:r>
    </w:p>
    <w:p w14:paraId="63695C56" w14:textId="77777777" w:rsidR="00547D9A" w:rsidRPr="009374BD" w:rsidRDefault="00547D9A" w:rsidP="00547D9A">
      <w:pPr>
        <w:pStyle w:val="21"/>
        <w:spacing w:after="0" w:line="240" w:lineRule="auto"/>
        <w:ind w:left="0" w:firstLine="426"/>
        <w:jc w:val="both"/>
        <w:rPr>
          <w:sz w:val="28"/>
          <w:szCs w:val="28"/>
          <w:lang w:val="uk-UA"/>
        </w:rPr>
      </w:pPr>
      <w:r>
        <w:rPr>
          <w:sz w:val="28"/>
          <w:szCs w:val="28"/>
          <w:lang w:val="uk-UA"/>
        </w:rPr>
        <w:t>2.1. </w:t>
      </w:r>
      <w:r w:rsidRPr="009374BD">
        <w:rPr>
          <w:sz w:val="28"/>
          <w:szCs w:val="28"/>
          <w:lang w:val="uk-UA"/>
        </w:rPr>
        <w:t>Проведення ремонтів (поточних, капітальних) майна міської комунальної власності, а саме:</w:t>
      </w:r>
    </w:p>
    <w:p w14:paraId="5C082C60" w14:textId="77777777" w:rsidR="00547D9A" w:rsidRDefault="00547D9A" w:rsidP="00547D9A">
      <w:pPr>
        <w:pStyle w:val="21"/>
        <w:spacing w:after="0" w:line="240" w:lineRule="auto"/>
        <w:jc w:val="both"/>
        <w:rPr>
          <w:sz w:val="28"/>
          <w:szCs w:val="28"/>
          <w:lang w:val="uk-UA"/>
        </w:rPr>
      </w:pPr>
      <w:r>
        <w:rPr>
          <w:sz w:val="28"/>
          <w:szCs w:val="28"/>
          <w:lang w:val="uk-UA"/>
        </w:rPr>
        <w:t xml:space="preserve">  2.1.1. Виготовлення документів щодо проведення ремонтів.</w:t>
      </w:r>
    </w:p>
    <w:p w14:paraId="409B569C" w14:textId="77777777" w:rsidR="00547D9A" w:rsidRDefault="00547D9A" w:rsidP="00547D9A">
      <w:pPr>
        <w:pStyle w:val="21"/>
        <w:spacing w:after="0" w:line="240" w:lineRule="auto"/>
        <w:ind w:left="0" w:firstLine="284"/>
        <w:jc w:val="both"/>
        <w:rPr>
          <w:sz w:val="28"/>
          <w:szCs w:val="28"/>
          <w:lang w:val="uk-UA"/>
        </w:rPr>
      </w:pPr>
      <w:r>
        <w:rPr>
          <w:sz w:val="28"/>
          <w:szCs w:val="28"/>
          <w:lang w:val="uk-UA"/>
        </w:rPr>
        <w:t xml:space="preserve">  2.1.2. Ремонт об’єктів нерухомості та їх комунікації.</w:t>
      </w:r>
    </w:p>
    <w:p w14:paraId="2256828E" w14:textId="77777777" w:rsidR="00547D9A" w:rsidRPr="00323A45" w:rsidRDefault="00547D9A" w:rsidP="00547D9A">
      <w:pPr>
        <w:pStyle w:val="21"/>
        <w:spacing w:after="0" w:line="240" w:lineRule="auto"/>
        <w:ind w:left="0" w:firstLine="284"/>
        <w:jc w:val="both"/>
        <w:rPr>
          <w:sz w:val="28"/>
          <w:szCs w:val="28"/>
          <w:lang w:val="uk-UA"/>
        </w:rPr>
      </w:pPr>
      <w:r>
        <w:rPr>
          <w:sz w:val="28"/>
          <w:szCs w:val="28"/>
          <w:lang w:val="uk-UA"/>
        </w:rPr>
        <w:t xml:space="preserve">  2.1.3. </w:t>
      </w:r>
      <w:r w:rsidRPr="00323A45">
        <w:rPr>
          <w:sz w:val="28"/>
          <w:szCs w:val="28"/>
          <w:lang w:val="uk-UA"/>
        </w:rPr>
        <w:t xml:space="preserve">Роботи щодо під’єднання об’єктів нерухомості до мережі тепло, електро- та водопостачання, </w:t>
      </w:r>
      <w:r>
        <w:rPr>
          <w:sz w:val="28"/>
          <w:szCs w:val="28"/>
          <w:lang w:val="uk-UA"/>
        </w:rPr>
        <w:t>встановлення приладів обліку продукції.</w:t>
      </w:r>
    </w:p>
    <w:p w14:paraId="6BDB39EE" w14:textId="77777777" w:rsidR="00547D9A" w:rsidRPr="00323A45" w:rsidRDefault="00547D9A" w:rsidP="00547D9A">
      <w:pPr>
        <w:pStyle w:val="21"/>
        <w:spacing w:after="0" w:line="240" w:lineRule="auto"/>
        <w:ind w:left="284"/>
        <w:jc w:val="both"/>
        <w:rPr>
          <w:sz w:val="28"/>
          <w:szCs w:val="28"/>
          <w:lang w:val="uk-UA"/>
        </w:rPr>
      </w:pPr>
      <w:r>
        <w:rPr>
          <w:sz w:val="28"/>
          <w:szCs w:val="28"/>
          <w:lang w:val="uk-UA"/>
        </w:rPr>
        <w:t xml:space="preserve">  2.1.4.Ремонт рухомого майна.</w:t>
      </w:r>
    </w:p>
    <w:p w14:paraId="544A5014" w14:textId="77777777" w:rsidR="00547D9A" w:rsidRPr="00ED3F97" w:rsidRDefault="00547D9A" w:rsidP="00547D9A">
      <w:pPr>
        <w:pStyle w:val="21"/>
        <w:spacing w:after="0" w:line="240" w:lineRule="auto"/>
        <w:ind w:left="0" w:firstLine="426"/>
        <w:jc w:val="both"/>
        <w:rPr>
          <w:sz w:val="28"/>
          <w:szCs w:val="28"/>
          <w:lang w:val="uk-UA"/>
        </w:rPr>
      </w:pPr>
      <w:r>
        <w:rPr>
          <w:sz w:val="28"/>
          <w:szCs w:val="28"/>
          <w:lang w:val="uk-UA"/>
        </w:rPr>
        <w:t>3. </w:t>
      </w:r>
      <w:r w:rsidRPr="00ED3F97">
        <w:rPr>
          <w:sz w:val="28"/>
          <w:szCs w:val="28"/>
          <w:lang w:val="uk-UA"/>
        </w:rPr>
        <w:t>Обов’язкові витрати по утриманню в належному стані майна міської комунальної власності, яке не використовується, а саме:</w:t>
      </w:r>
    </w:p>
    <w:p w14:paraId="41EEE968" w14:textId="77777777" w:rsidR="00547D9A" w:rsidRPr="00ED3F97" w:rsidRDefault="00547D9A" w:rsidP="00547D9A">
      <w:pPr>
        <w:pStyle w:val="21"/>
        <w:spacing w:after="0" w:line="240" w:lineRule="auto"/>
        <w:ind w:left="426"/>
        <w:jc w:val="both"/>
        <w:rPr>
          <w:sz w:val="28"/>
          <w:szCs w:val="28"/>
          <w:lang w:val="uk-UA"/>
        </w:rPr>
      </w:pPr>
      <w:r>
        <w:rPr>
          <w:sz w:val="28"/>
          <w:szCs w:val="28"/>
          <w:lang w:val="uk-UA"/>
        </w:rPr>
        <w:t>3.1.</w:t>
      </w:r>
      <w:r w:rsidRPr="00ED3F97">
        <w:rPr>
          <w:sz w:val="28"/>
          <w:szCs w:val="28"/>
          <w:lang w:val="uk-UA"/>
        </w:rPr>
        <w:t xml:space="preserve"> Оплата комунальних послух та інших обов’язкових платежів.</w:t>
      </w:r>
    </w:p>
    <w:p w14:paraId="057D01F8" w14:textId="77777777" w:rsidR="00547D9A" w:rsidRPr="00ED3F97" w:rsidRDefault="00547D9A" w:rsidP="00547D9A">
      <w:pPr>
        <w:pStyle w:val="21"/>
        <w:spacing w:after="0" w:line="240" w:lineRule="auto"/>
        <w:ind w:left="141"/>
        <w:jc w:val="both"/>
        <w:rPr>
          <w:sz w:val="28"/>
          <w:szCs w:val="28"/>
          <w:lang w:val="uk-UA"/>
        </w:rPr>
      </w:pPr>
      <w:r>
        <w:rPr>
          <w:sz w:val="28"/>
          <w:szCs w:val="28"/>
          <w:lang w:val="uk-UA"/>
        </w:rPr>
        <w:t xml:space="preserve">    3.2.</w:t>
      </w:r>
      <w:r w:rsidRPr="00ED3F97">
        <w:rPr>
          <w:sz w:val="28"/>
          <w:szCs w:val="28"/>
          <w:lang w:val="uk-UA"/>
        </w:rPr>
        <w:t xml:space="preserve"> Страхування</w:t>
      </w:r>
      <w:r w:rsidRPr="00F14781">
        <w:rPr>
          <w:sz w:val="28"/>
          <w:szCs w:val="28"/>
          <w:lang w:val="uk-UA"/>
        </w:rPr>
        <w:t xml:space="preserve"> </w:t>
      </w:r>
      <w:r>
        <w:rPr>
          <w:sz w:val="28"/>
          <w:szCs w:val="28"/>
          <w:lang w:val="uk-UA"/>
        </w:rPr>
        <w:t>майна міської комунальної власності</w:t>
      </w:r>
      <w:r w:rsidRPr="00ED3F97">
        <w:rPr>
          <w:sz w:val="28"/>
          <w:szCs w:val="28"/>
          <w:lang w:val="uk-UA"/>
        </w:rPr>
        <w:t xml:space="preserve">. </w:t>
      </w:r>
    </w:p>
    <w:p w14:paraId="27C129A3" w14:textId="77777777" w:rsidR="00547D9A" w:rsidRPr="00ED3F97" w:rsidRDefault="00547D9A" w:rsidP="00547D9A">
      <w:pPr>
        <w:pStyle w:val="21"/>
        <w:spacing w:after="0" w:line="240" w:lineRule="auto"/>
        <w:ind w:left="284"/>
        <w:jc w:val="both"/>
        <w:rPr>
          <w:sz w:val="28"/>
          <w:szCs w:val="28"/>
          <w:lang w:val="uk-UA"/>
        </w:rPr>
      </w:pPr>
      <w:r>
        <w:rPr>
          <w:sz w:val="28"/>
          <w:szCs w:val="28"/>
          <w:lang w:val="uk-UA"/>
        </w:rPr>
        <w:t xml:space="preserve">  3.3.</w:t>
      </w:r>
      <w:r w:rsidRPr="00ED3F97">
        <w:rPr>
          <w:sz w:val="28"/>
          <w:szCs w:val="28"/>
          <w:lang w:val="uk-UA"/>
        </w:rPr>
        <w:t xml:space="preserve"> Охорона об’єктів нерухомості (в разі необхідності).</w:t>
      </w:r>
    </w:p>
    <w:p w14:paraId="386721F0" w14:textId="77777777" w:rsidR="00547D9A" w:rsidRDefault="00547D9A" w:rsidP="00547D9A">
      <w:pPr>
        <w:pStyle w:val="21"/>
        <w:spacing w:after="0" w:line="240" w:lineRule="auto"/>
        <w:ind w:left="0" w:firstLine="426"/>
        <w:jc w:val="both"/>
        <w:rPr>
          <w:sz w:val="28"/>
          <w:szCs w:val="28"/>
          <w:lang w:val="uk-UA"/>
        </w:rPr>
      </w:pPr>
    </w:p>
    <w:p w14:paraId="678DD837" w14:textId="77777777" w:rsidR="00547D9A" w:rsidRPr="00321705" w:rsidRDefault="00547D9A" w:rsidP="00547D9A">
      <w:pPr>
        <w:pStyle w:val="21"/>
        <w:tabs>
          <w:tab w:val="num" w:pos="1288"/>
        </w:tabs>
        <w:spacing w:after="0" w:line="240" w:lineRule="auto"/>
        <w:ind w:left="0" w:firstLine="720"/>
        <w:jc w:val="center"/>
        <w:rPr>
          <w:b/>
          <w:i/>
          <w:sz w:val="28"/>
          <w:szCs w:val="28"/>
          <w:lang w:val="uk-UA"/>
        </w:rPr>
      </w:pPr>
      <w:r w:rsidRPr="00321705">
        <w:rPr>
          <w:b/>
          <w:i/>
          <w:sz w:val="28"/>
          <w:szCs w:val="28"/>
          <w:lang w:val="uk-UA"/>
        </w:rPr>
        <w:t xml:space="preserve">6.3. Оренда майна комунальної власності </w:t>
      </w:r>
    </w:p>
    <w:p w14:paraId="47ACA2A0" w14:textId="77777777" w:rsidR="00547D9A" w:rsidRPr="0083436A" w:rsidRDefault="00547D9A" w:rsidP="00547D9A">
      <w:pPr>
        <w:pStyle w:val="21"/>
        <w:numPr>
          <w:ilvl w:val="0"/>
          <w:numId w:val="40"/>
        </w:numPr>
        <w:spacing w:after="0" w:line="240" w:lineRule="auto"/>
        <w:ind w:left="0" w:firstLine="426"/>
        <w:jc w:val="both"/>
        <w:rPr>
          <w:sz w:val="28"/>
          <w:szCs w:val="28"/>
          <w:lang w:val="uk-UA"/>
        </w:rPr>
      </w:pPr>
      <w:r w:rsidRPr="00491B37">
        <w:rPr>
          <w:sz w:val="28"/>
          <w:szCs w:val="28"/>
          <w:lang w:val="uk-UA"/>
        </w:rPr>
        <w:t>Виготовлення   технічної  документації</w:t>
      </w:r>
      <w:r w:rsidRPr="000F4EFC">
        <w:rPr>
          <w:color w:val="FF0000"/>
          <w:sz w:val="28"/>
          <w:szCs w:val="28"/>
          <w:lang w:val="uk-UA"/>
        </w:rPr>
        <w:t xml:space="preserve">  </w:t>
      </w:r>
      <w:r w:rsidRPr="0083436A">
        <w:rPr>
          <w:sz w:val="28"/>
          <w:szCs w:val="28"/>
          <w:lang w:val="uk-UA"/>
        </w:rPr>
        <w:t xml:space="preserve">(проведення  поточної  технічної </w:t>
      </w:r>
    </w:p>
    <w:p w14:paraId="44E7BC80" w14:textId="77777777" w:rsidR="00547D9A" w:rsidRPr="00EC585F" w:rsidRDefault="00547D9A" w:rsidP="00547D9A">
      <w:pPr>
        <w:pStyle w:val="21"/>
        <w:spacing w:after="0" w:line="240" w:lineRule="auto"/>
        <w:ind w:left="0"/>
        <w:jc w:val="both"/>
        <w:rPr>
          <w:sz w:val="28"/>
          <w:szCs w:val="28"/>
          <w:lang w:val="uk-UA"/>
        </w:rPr>
      </w:pPr>
      <w:r w:rsidRPr="0083436A">
        <w:rPr>
          <w:sz w:val="28"/>
          <w:szCs w:val="28"/>
          <w:lang w:val="uk-UA"/>
        </w:rPr>
        <w:t>інвентаризації та виготовлення технічних паспортів)</w:t>
      </w:r>
      <w:r w:rsidRPr="008577E6">
        <w:rPr>
          <w:sz w:val="28"/>
          <w:szCs w:val="28"/>
          <w:lang w:val="uk-UA"/>
        </w:rPr>
        <w:t xml:space="preserve"> майна,  що передається в оренду</w:t>
      </w:r>
      <w:r w:rsidRPr="000F4EFC">
        <w:rPr>
          <w:color w:val="FF0000"/>
          <w:sz w:val="28"/>
          <w:szCs w:val="28"/>
          <w:lang w:val="uk-UA"/>
        </w:rPr>
        <w:t xml:space="preserve"> </w:t>
      </w:r>
      <w:r w:rsidRPr="00EC585F">
        <w:rPr>
          <w:sz w:val="28"/>
          <w:szCs w:val="28"/>
          <w:lang w:val="uk-UA"/>
        </w:rPr>
        <w:t>міською радою.</w:t>
      </w:r>
    </w:p>
    <w:p w14:paraId="09375551" w14:textId="77777777" w:rsidR="00547D9A" w:rsidRPr="00EC585F" w:rsidRDefault="00547D9A" w:rsidP="00547D9A">
      <w:pPr>
        <w:pStyle w:val="21"/>
        <w:numPr>
          <w:ilvl w:val="0"/>
          <w:numId w:val="40"/>
        </w:numPr>
        <w:tabs>
          <w:tab w:val="clear" w:pos="643"/>
          <w:tab w:val="num" w:pos="0"/>
        </w:tabs>
        <w:spacing w:after="0" w:line="240" w:lineRule="auto"/>
        <w:ind w:left="0" w:firstLine="426"/>
        <w:jc w:val="both"/>
        <w:rPr>
          <w:sz w:val="28"/>
          <w:szCs w:val="28"/>
          <w:lang w:val="uk-UA"/>
        </w:rPr>
      </w:pPr>
      <w:r>
        <w:rPr>
          <w:sz w:val="28"/>
          <w:szCs w:val="28"/>
          <w:lang w:val="uk-UA"/>
        </w:rPr>
        <w:t xml:space="preserve">Замовлення оцінки </w:t>
      </w:r>
      <w:r w:rsidRPr="002E625B">
        <w:rPr>
          <w:sz w:val="28"/>
          <w:szCs w:val="28"/>
          <w:lang w:val="uk-UA"/>
        </w:rPr>
        <w:t>майна міської комунальної власності</w:t>
      </w:r>
      <w:r>
        <w:rPr>
          <w:sz w:val="28"/>
          <w:szCs w:val="28"/>
          <w:lang w:val="uk-UA"/>
        </w:rPr>
        <w:t xml:space="preserve"> з метою переоцінки балансової вартості та/або</w:t>
      </w:r>
      <w:r w:rsidRPr="002E625B">
        <w:rPr>
          <w:sz w:val="28"/>
          <w:szCs w:val="28"/>
          <w:lang w:val="uk-UA"/>
        </w:rPr>
        <w:t xml:space="preserve"> пере</w:t>
      </w:r>
      <w:r>
        <w:rPr>
          <w:sz w:val="28"/>
          <w:szCs w:val="28"/>
          <w:lang w:val="uk-UA"/>
        </w:rPr>
        <w:t>дачі в оренду.</w:t>
      </w:r>
    </w:p>
    <w:p w14:paraId="2AD0BD99" w14:textId="77777777" w:rsidR="00547D9A" w:rsidRPr="00801ECB" w:rsidRDefault="00547D9A" w:rsidP="00547D9A">
      <w:pPr>
        <w:pStyle w:val="21"/>
        <w:numPr>
          <w:ilvl w:val="0"/>
          <w:numId w:val="40"/>
        </w:numPr>
        <w:tabs>
          <w:tab w:val="clear" w:pos="643"/>
          <w:tab w:val="num" w:pos="0"/>
        </w:tabs>
        <w:spacing w:after="0" w:line="240" w:lineRule="auto"/>
        <w:ind w:left="0" w:firstLine="426"/>
        <w:jc w:val="both"/>
        <w:rPr>
          <w:sz w:val="28"/>
          <w:szCs w:val="28"/>
          <w:lang w:val="uk-UA"/>
        </w:rPr>
      </w:pPr>
      <w:r w:rsidRPr="00801ECB">
        <w:rPr>
          <w:sz w:val="28"/>
          <w:szCs w:val="28"/>
          <w:lang w:val="uk-UA"/>
        </w:rPr>
        <w:t xml:space="preserve">Забезпечення інформування населення про передачу </w:t>
      </w:r>
      <w:r>
        <w:rPr>
          <w:sz w:val="28"/>
          <w:szCs w:val="28"/>
          <w:lang w:val="uk-UA"/>
        </w:rPr>
        <w:t>м</w:t>
      </w:r>
      <w:r w:rsidRPr="00801ECB">
        <w:rPr>
          <w:sz w:val="28"/>
          <w:szCs w:val="28"/>
          <w:lang w:val="uk-UA"/>
        </w:rPr>
        <w:t>айна міської комунальної власності в оренду</w:t>
      </w:r>
      <w:r>
        <w:rPr>
          <w:sz w:val="28"/>
          <w:szCs w:val="28"/>
          <w:lang w:val="uk-UA"/>
        </w:rPr>
        <w:t>, у разі потреби</w:t>
      </w:r>
      <w:r w:rsidRPr="00801ECB">
        <w:rPr>
          <w:sz w:val="28"/>
          <w:szCs w:val="28"/>
          <w:lang w:val="uk-UA"/>
        </w:rPr>
        <w:t xml:space="preserve">. </w:t>
      </w:r>
    </w:p>
    <w:p w14:paraId="250660C3" w14:textId="77777777" w:rsidR="00547D9A" w:rsidRPr="00801ECB" w:rsidRDefault="00547D9A" w:rsidP="00547D9A">
      <w:pPr>
        <w:pStyle w:val="21"/>
        <w:numPr>
          <w:ilvl w:val="0"/>
          <w:numId w:val="40"/>
        </w:numPr>
        <w:tabs>
          <w:tab w:val="left" w:pos="426"/>
        </w:tabs>
        <w:spacing w:after="0" w:line="240" w:lineRule="auto"/>
        <w:ind w:left="0" w:firstLine="426"/>
        <w:jc w:val="both"/>
        <w:rPr>
          <w:sz w:val="28"/>
          <w:szCs w:val="28"/>
          <w:lang w:val="uk-UA"/>
        </w:rPr>
      </w:pPr>
      <w:r>
        <w:rPr>
          <w:sz w:val="28"/>
          <w:szCs w:val="28"/>
          <w:lang w:val="uk-UA"/>
        </w:rPr>
        <w:t xml:space="preserve"> </w:t>
      </w:r>
      <w:r w:rsidRPr="00801ECB">
        <w:rPr>
          <w:sz w:val="28"/>
          <w:szCs w:val="28"/>
          <w:lang w:val="uk-UA"/>
        </w:rPr>
        <w:t xml:space="preserve">Нотаріальні  витрати  (нотаріальне  посвідчення,  вчинення виконавчого </w:t>
      </w:r>
    </w:p>
    <w:p w14:paraId="00BAEBF1" w14:textId="77777777" w:rsidR="00547D9A" w:rsidRPr="00801ECB" w:rsidRDefault="00547D9A" w:rsidP="00547D9A">
      <w:pPr>
        <w:pStyle w:val="21"/>
        <w:spacing w:after="0" w:line="240" w:lineRule="auto"/>
        <w:ind w:left="0"/>
        <w:jc w:val="both"/>
        <w:rPr>
          <w:sz w:val="28"/>
          <w:szCs w:val="28"/>
          <w:lang w:val="uk-UA"/>
        </w:rPr>
      </w:pPr>
      <w:r w:rsidRPr="00801ECB">
        <w:rPr>
          <w:sz w:val="28"/>
          <w:szCs w:val="28"/>
          <w:lang w:val="uk-UA"/>
        </w:rPr>
        <w:t>напису)</w:t>
      </w:r>
      <w:r w:rsidRPr="00E91E34">
        <w:rPr>
          <w:sz w:val="28"/>
          <w:szCs w:val="28"/>
        </w:rPr>
        <w:t xml:space="preserve"> </w:t>
      </w:r>
      <w:r>
        <w:rPr>
          <w:sz w:val="28"/>
          <w:szCs w:val="28"/>
          <w:lang w:val="uk-UA"/>
        </w:rPr>
        <w:t>щодо укладення договорів оренди</w:t>
      </w:r>
      <w:r w:rsidRPr="00801ECB">
        <w:rPr>
          <w:sz w:val="28"/>
          <w:szCs w:val="28"/>
          <w:lang w:val="uk-UA"/>
        </w:rPr>
        <w:t xml:space="preserve">. </w:t>
      </w:r>
    </w:p>
    <w:p w14:paraId="1DFA1A86" w14:textId="77777777" w:rsidR="00547D9A" w:rsidRDefault="00547D9A" w:rsidP="00547D9A">
      <w:pPr>
        <w:pStyle w:val="21"/>
        <w:numPr>
          <w:ilvl w:val="0"/>
          <w:numId w:val="40"/>
        </w:numPr>
        <w:spacing w:after="0" w:line="240" w:lineRule="auto"/>
        <w:ind w:left="0" w:firstLine="426"/>
        <w:jc w:val="both"/>
        <w:rPr>
          <w:sz w:val="28"/>
          <w:szCs w:val="28"/>
          <w:lang w:val="uk-UA"/>
        </w:rPr>
      </w:pPr>
      <w:r>
        <w:rPr>
          <w:sz w:val="28"/>
          <w:szCs w:val="28"/>
          <w:lang w:val="uk-UA"/>
        </w:rPr>
        <w:t xml:space="preserve"> </w:t>
      </w:r>
      <w:r w:rsidRPr="00801ECB">
        <w:rPr>
          <w:sz w:val="28"/>
          <w:szCs w:val="28"/>
          <w:lang w:val="uk-UA"/>
        </w:rPr>
        <w:t>Участь у судових засіданнях (судо</w:t>
      </w:r>
      <w:r>
        <w:rPr>
          <w:sz w:val="28"/>
          <w:szCs w:val="28"/>
          <w:lang w:val="uk-UA"/>
        </w:rPr>
        <w:t>ві</w:t>
      </w:r>
      <w:r w:rsidRPr="00801ECB">
        <w:rPr>
          <w:sz w:val="28"/>
          <w:szCs w:val="28"/>
          <w:lang w:val="uk-UA"/>
        </w:rPr>
        <w:t xml:space="preserve"> </w:t>
      </w:r>
      <w:r>
        <w:rPr>
          <w:sz w:val="28"/>
          <w:szCs w:val="28"/>
          <w:lang w:val="uk-UA"/>
        </w:rPr>
        <w:t>витрати</w:t>
      </w:r>
      <w:r w:rsidRPr="00801ECB">
        <w:rPr>
          <w:sz w:val="28"/>
          <w:szCs w:val="28"/>
          <w:lang w:val="uk-UA"/>
        </w:rPr>
        <w:t>).</w:t>
      </w:r>
    </w:p>
    <w:p w14:paraId="1ED85356" w14:textId="77777777" w:rsidR="00547D9A" w:rsidRPr="000F4EFC" w:rsidRDefault="00547D9A" w:rsidP="00547D9A">
      <w:pPr>
        <w:pStyle w:val="21"/>
        <w:tabs>
          <w:tab w:val="left" w:pos="360"/>
        </w:tabs>
        <w:spacing w:after="0" w:line="240" w:lineRule="auto"/>
        <w:ind w:left="0"/>
        <w:jc w:val="both"/>
        <w:rPr>
          <w:color w:val="FF0000"/>
          <w:sz w:val="28"/>
          <w:szCs w:val="28"/>
          <w:lang w:val="uk-UA"/>
        </w:rPr>
      </w:pPr>
    </w:p>
    <w:p w14:paraId="6C01C240" w14:textId="77777777" w:rsidR="00547D9A" w:rsidRPr="00321705" w:rsidRDefault="00547D9A" w:rsidP="00547D9A">
      <w:pPr>
        <w:pStyle w:val="21"/>
        <w:tabs>
          <w:tab w:val="num" w:pos="1288"/>
        </w:tabs>
        <w:spacing w:after="0" w:line="240" w:lineRule="auto"/>
        <w:ind w:left="0"/>
        <w:jc w:val="center"/>
        <w:rPr>
          <w:b/>
          <w:i/>
          <w:color w:val="FF0000"/>
          <w:sz w:val="28"/>
          <w:szCs w:val="28"/>
          <w:lang w:val="uk-UA"/>
        </w:rPr>
      </w:pPr>
      <w:r w:rsidRPr="00321705">
        <w:rPr>
          <w:b/>
          <w:i/>
          <w:sz w:val="28"/>
          <w:szCs w:val="28"/>
          <w:lang w:val="uk-UA"/>
        </w:rPr>
        <w:lastRenderedPageBreak/>
        <w:t>6.4.  Приймання майна у міську комунальну власність</w:t>
      </w:r>
    </w:p>
    <w:p w14:paraId="1A85F5B2" w14:textId="77777777" w:rsidR="00547D9A" w:rsidRPr="00321705" w:rsidRDefault="00547D9A" w:rsidP="00547D9A">
      <w:pPr>
        <w:pStyle w:val="21"/>
        <w:tabs>
          <w:tab w:val="num" w:pos="1288"/>
        </w:tabs>
        <w:spacing w:after="0" w:line="240" w:lineRule="auto"/>
        <w:ind w:left="0"/>
        <w:jc w:val="center"/>
        <w:rPr>
          <w:b/>
          <w:i/>
          <w:sz w:val="28"/>
          <w:szCs w:val="28"/>
          <w:lang w:val="uk-UA"/>
        </w:rPr>
      </w:pPr>
      <w:r w:rsidRPr="00321705">
        <w:rPr>
          <w:b/>
          <w:i/>
          <w:sz w:val="28"/>
          <w:szCs w:val="28"/>
          <w:lang w:val="uk-UA"/>
        </w:rPr>
        <w:t>Корюківської міської територіальної громади</w:t>
      </w:r>
    </w:p>
    <w:p w14:paraId="202F60D8" w14:textId="77777777" w:rsidR="00547D9A" w:rsidRPr="009374BD" w:rsidRDefault="00547D9A" w:rsidP="00547D9A">
      <w:pPr>
        <w:pStyle w:val="21"/>
        <w:numPr>
          <w:ilvl w:val="0"/>
          <w:numId w:val="41"/>
        </w:numPr>
        <w:spacing w:after="0" w:line="240" w:lineRule="auto"/>
        <w:ind w:left="0" w:firstLine="426"/>
        <w:jc w:val="both"/>
        <w:rPr>
          <w:sz w:val="28"/>
          <w:szCs w:val="28"/>
          <w:lang w:val="uk-UA"/>
        </w:rPr>
      </w:pPr>
      <w:r w:rsidRPr="00E075C3">
        <w:rPr>
          <w:sz w:val="28"/>
          <w:szCs w:val="28"/>
          <w:lang w:val="uk-UA"/>
        </w:rPr>
        <w:t>Приймання об’єктів, у тому числі об’єктів соціально-побутового призначення, зовнішніх мереж електро-, тепло-, водо-, газопостачання, водовідведення</w:t>
      </w:r>
      <w:r>
        <w:rPr>
          <w:sz w:val="28"/>
          <w:szCs w:val="28"/>
          <w:lang w:val="uk-UA"/>
        </w:rPr>
        <w:t xml:space="preserve"> та</w:t>
      </w:r>
      <w:r w:rsidRPr="00E075C3">
        <w:rPr>
          <w:sz w:val="28"/>
          <w:szCs w:val="28"/>
          <w:lang w:val="uk-UA"/>
        </w:rPr>
        <w:t xml:space="preserve"> телефонізації, а також будівель (споруд, приміщення), призначених для їх обслуговування, </w:t>
      </w:r>
      <w:r w:rsidRPr="009374BD">
        <w:rPr>
          <w:sz w:val="28"/>
          <w:szCs w:val="28"/>
          <w:lang w:val="uk-UA"/>
        </w:rPr>
        <w:t>рухомого майна і іншого окремо індивідуально визначеного майна.</w:t>
      </w:r>
    </w:p>
    <w:p w14:paraId="54A2F444" w14:textId="77777777" w:rsidR="00547D9A" w:rsidRPr="00E075C3" w:rsidRDefault="00547D9A" w:rsidP="00547D9A">
      <w:pPr>
        <w:pStyle w:val="21"/>
        <w:numPr>
          <w:ilvl w:val="0"/>
          <w:numId w:val="41"/>
        </w:numPr>
        <w:spacing w:after="0" w:line="240" w:lineRule="auto"/>
        <w:ind w:left="0" w:firstLine="360"/>
        <w:jc w:val="both"/>
        <w:rPr>
          <w:sz w:val="28"/>
          <w:szCs w:val="28"/>
          <w:lang w:val="uk-UA"/>
        </w:rPr>
      </w:pPr>
      <w:r w:rsidRPr="00E075C3">
        <w:rPr>
          <w:sz w:val="28"/>
          <w:szCs w:val="28"/>
          <w:lang w:val="uk-UA"/>
        </w:rPr>
        <w:t>Приймання у міську комунальну власність об'єктів нерухомого майна</w:t>
      </w:r>
      <w:r>
        <w:rPr>
          <w:sz w:val="28"/>
          <w:szCs w:val="28"/>
          <w:lang w:val="uk-UA"/>
        </w:rPr>
        <w:t xml:space="preserve"> в тому числі</w:t>
      </w:r>
      <w:r w:rsidRPr="00E075C3">
        <w:rPr>
          <w:sz w:val="28"/>
          <w:szCs w:val="28"/>
          <w:lang w:val="uk-UA"/>
        </w:rPr>
        <w:t xml:space="preserve">, які віднесені до категорії "безхазяйного" майна: об'єктів нерухомого майна, зовнішніх інженерних мереж, об'єктів (елементів) благоустрою. </w:t>
      </w:r>
    </w:p>
    <w:p w14:paraId="0A81BE95" w14:textId="77777777" w:rsidR="00547D9A" w:rsidRPr="00E075C3" w:rsidRDefault="00547D9A" w:rsidP="00547D9A">
      <w:pPr>
        <w:pStyle w:val="21"/>
        <w:spacing w:after="0" w:line="240" w:lineRule="auto"/>
        <w:ind w:left="0" w:firstLine="426"/>
        <w:jc w:val="both"/>
        <w:rPr>
          <w:sz w:val="28"/>
          <w:szCs w:val="28"/>
          <w:lang w:val="uk-UA"/>
        </w:rPr>
      </w:pPr>
      <w:r w:rsidRPr="00E075C3">
        <w:rPr>
          <w:sz w:val="28"/>
          <w:szCs w:val="28"/>
          <w:lang w:val="uk-UA"/>
        </w:rPr>
        <w:t>3. Замовлення оцінки на об’єкти, що приймаються у міську комунальну власність.</w:t>
      </w:r>
    </w:p>
    <w:p w14:paraId="2E79007E" w14:textId="77777777" w:rsidR="00547D9A" w:rsidRPr="00E075C3" w:rsidRDefault="00547D9A" w:rsidP="00547D9A">
      <w:pPr>
        <w:pStyle w:val="21"/>
        <w:spacing w:after="0" w:line="240" w:lineRule="auto"/>
        <w:ind w:left="0" w:firstLine="283"/>
        <w:jc w:val="both"/>
        <w:rPr>
          <w:sz w:val="28"/>
          <w:szCs w:val="28"/>
          <w:lang w:val="uk-UA"/>
        </w:rPr>
      </w:pPr>
      <w:r>
        <w:rPr>
          <w:sz w:val="28"/>
          <w:szCs w:val="28"/>
          <w:lang w:val="uk-UA"/>
        </w:rPr>
        <w:t xml:space="preserve"> </w:t>
      </w:r>
      <w:r w:rsidRPr="00E075C3">
        <w:rPr>
          <w:sz w:val="28"/>
          <w:szCs w:val="28"/>
          <w:lang w:val="uk-UA"/>
        </w:rPr>
        <w:t xml:space="preserve"> 4. Отримання  інформаційних  довідок  щодо  власників  будинків,  квартир для віднесення нерухомого майна до категорії "безхазяйного" та прийняття об’єктів житлового фонду у </w:t>
      </w:r>
      <w:r>
        <w:rPr>
          <w:sz w:val="28"/>
          <w:szCs w:val="28"/>
          <w:lang w:val="uk-UA"/>
        </w:rPr>
        <w:t xml:space="preserve">міську </w:t>
      </w:r>
      <w:r w:rsidRPr="00E075C3">
        <w:rPr>
          <w:sz w:val="28"/>
          <w:szCs w:val="28"/>
          <w:lang w:val="uk-UA"/>
        </w:rPr>
        <w:t xml:space="preserve">комунальну власність </w:t>
      </w:r>
      <w:r>
        <w:rPr>
          <w:sz w:val="28"/>
          <w:szCs w:val="28"/>
          <w:lang w:val="uk-UA"/>
        </w:rPr>
        <w:t xml:space="preserve">Корюківської міської </w:t>
      </w:r>
      <w:r w:rsidRPr="00E075C3">
        <w:rPr>
          <w:sz w:val="28"/>
          <w:szCs w:val="28"/>
          <w:lang w:val="uk-UA"/>
        </w:rPr>
        <w:t>територіальної громади</w:t>
      </w:r>
      <w:r>
        <w:rPr>
          <w:sz w:val="28"/>
          <w:szCs w:val="28"/>
          <w:lang w:val="uk-UA"/>
        </w:rPr>
        <w:t xml:space="preserve"> в судовому порядку</w:t>
      </w:r>
      <w:r w:rsidRPr="00E075C3">
        <w:rPr>
          <w:sz w:val="28"/>
          <w:szCs w:val="28"/>
          <w:lang w:val="uk-UA"/>
        </w:rPr>
        <w:t xml:space="preserve">. </w:t>
      </w:r>
    </w:p>
    <w:p w14:paraId="7314BB9C" w14:textId="77777777" w:rsidR="00547D9A" w:rsidRPr="00E075C3" w:rsidRDefault="00547D9A" w:rsidP="00547D9A">
      <w:pPr>
        <w:tabs>
          <w:tab w:val="left" w:pos="1260"/>
          <w:tab w:val="left" w:pos="9498"/>
        </w:tabs>
        <w:jc w:val="both"/>
        <w:rPr>
          <w:sz w:val="28"/>
          <w:szCs w:val="28"/>
        </w:rPr>
      </w:pPr>
      <w:r w:rsidRPr="00547D9A">
        <w:rPr>
          <w:sz w:val="28"/>
          <w:szCs w:val="28"/>
          <w:lang w:val="uk-UA"/>
        </w:rPr>
        <w:t xml:space="preserve">      </w:t>
      </w:r>
      <w:r w:rsidRPr="00E075C3">
        <w:rPr>
          <w:sz w:val="28"/>
          <w:szCs w:val="28"/>
        </w:rPr>
        <w:t>5. Оплата судов</w:t>
      </w:r>
      <w:r>
        <w:rPr>
          <w:sz w:val="28"/>
          <w:szCs w:val="28"/>
        </w:rPr>
        <w:t>их</w:t>
      </w:r>
      <w:r w:rsidRPr="00E075C3">
        <w:rPr>
          <w:sz w:val="28"/>
          <w:szCs w:val="28"/>
        </w:rPr>
        <w:t xml:space="preserve"> </w:t>
      </w:r>
      <w:r>
        <w:rPr>
          <w:sz w:val="28"/>
          <w:szCs w:val="28"/>
        </w:rPr>
        <w:t>витрат</w:t>
      </w:r>
      <w:r w:rsidRPr="00E075C3">
        <w:rPr>
          <w:sz w:val="28"/>
          <w:szCs w:val="28"/>
        </w:rPr>
        <w:t xml:space="preserve"> за подання заяв до суду про передачу безхазяйного майна у міську комунальну власність Корюківської міської територіальної громади.  </w:t>
      </w:r>
    </w:p>
    <w:p w14:paraId="7D6E47B4" w14:textId="77777777" w:rsidR="00547D9A" w:rsidRPr="00E075C3" w:rsidRDefault="00547D9A" w:rsidP="00547D9A">
      <w:pPr>
        <w:pStyle w:val="21"/>
        <w:spacing w:after="0" w:line="240" w:lineRule="auto"/>
        <w:ind w:left="0"/>
        <w:jc w:val="both"/>
        <w:rPr>
          <w:sz w:val="28"/>
          <w:szCs w:val="28"/>
          <w:lang w:val="uk-UA"/>
        </w:rPr>
      </w:pPr>
      <w:r w:rsidRPr="00E075C3">
        <w:rPr>
          <w:sz w:val="28"/>
          <w:szCs w:val="28"/>
          <w:lang w:val="uk-UA"/>
        </w:rPr>
        <w:t xml:space="preserve">    </w:t>
      </w:r>
      <w:r>
        <w:rPr>
          <w:sz w:val="28"/>
          <w:szCs w:val="28"/>
          <w:lang w:val="uk-UA"/>
        </w:rPr>
        <w:t xml:space="preserve"> </w:t>
      </w:r>
      <w:r w:rsidRPr="00E075C3">
        <w:rPr>
          <w:sz w:val="28"/>
          <w:szCs w:val="28"/>
          <w:lang w:val="uk-UA"/>
        </w:rPr>
        <w:t xml:space="preserve">  6. Виготовлення технічної документації (проведення  </w:t>
      </w:r>
      <w:r>
        <w:rPr>
          <w:sz w:val="28"/>
          <w:szCs w:val="28"/>
          <w:lang w:val="uk-UA"/>
        </w:rPr>
        <w:t xml:space="preserve">первинної, </w:t>
      </w:r>
      <w:r w:rsidRPr="00E075C3">
        <w:rPr>
          <w:sz w:val="28"/>
          <w:szCs w:val="28"/>
          <w:lang w:val="uk-UA"/>
        </w:rPr>
        <w:t>поточної  технічної  інвентаризації та виготовлення технічних паспортів)</w:t>
      </w:r>
      <w:r>
        <w:rPr>
          <w:sz w:val="28"/>
          <w:szCs w:val="28"/>
          <w:lang w:val="uk-UA"/>
        </w:rPr>
        <w:t xml:space="preserve"> на майно</w:t>
      </w:r>
      <w:r w:rsidRPr="00E075C3">
        <w:rPr>
          <w:sz w:val="28"/>
          <w:szCs w:val="28"/>
          <w:lang w:val="uk-UA"/>
        </w:rPr>
        <w:t>. Здійснення   реєстрації   права   власності  на  майно</w:t>
      </w:r>
      <w:r>
        <w:rPr>
          <w:sz w:val="28"/>
          <w:szCs w:val="28"/>
          <w:lang w:val="uk-UA"/>
        </w:rPr>
        <w:t>, що приймається</w:t>
      </w:r>
      <w:r w:rsidRPr="00E075C3">
        <w:rPr>
          <w:sz w:val="28"/>
          <w:szCs w:val="28"/>
          <w:lang w:val="uk-UA"/>
        </w:rPr>
        <w:t xml:space="preserve"> за</w:t>
      </w:r>
      <w:r>
        <w:rPr>
          <w:sz w:val="28"/>
          <w:szCs w:val="28"/>
          <w:lang w:val="uk-UA"/>
        </w:rPr>
        <w:t xml:space="preserve"> Корюківською міською територіальною громадою в особі Корюківською міською радою.</w:t>
      </w:r>
      <w:r w:rsidRPr="00E075C3">
        <w:rPr>
          <w:sz w:val="28"/>
          <w:szCs w:val="28"/>
          <w:lang w:val="uk-UA"/>
        </w:rPr>
        <w:t xml:space="preserve"> </w:t>
      </w:r>
    </w:p>
    <w:p w14:paraId="0AC1C44C" w14:textId="77777777" w:rsidR="00547D9A" w:rsidRDefault="00547D9A" w:rsidP="00547D9A">
      <w:pPr>
        <w:pStyle w:val="21"/>
        <w:tabs>
          <w:tab w:val="left" w:pos="9498"/>
        </w:tabs>
        <w:spacing w:after="0" w:line="240" w:lineRule="auto"/>
        <w:ind w:left="0"/>
        <w:jc w:val="both"/>
        <w:rPr>
          <w:color w:val="FF0000"/>
          <w:sz w:val="28"/>
          <w:szCs w:val="28"/>
          <w:lang w:val="uk-UA"/>
        </w:rPr>
      </w:pPr>
      <w:r w:rsidRPr="000F4EFC">
        <w:rPr>
          <w:color w:val="FF0000"/>
          <w:sz w:val="28"/>
          <w:szCs w:val="28"/>
          <w:lang w:val="uk-UA"/>
        </w:rPr>
        <w:t xml:space="preserve">     </w:t>
      </w:r>
    </w:p>
    <w:p w14:paraId="46944D7C" w14:textId="77777777" w:rsidR="00547D9A" w:rsidRPr="00321705" w:rsidRDefault="00547D9A" w:rsidP="00547D9A">
      <w:pPr>
        <w:pStyle w:val="21"/>
        <w:tabs>
          <w:tab w:val="num" w:pos="1288"/>
        </w:tabs>
        <w:spacing w:after="0" w:line="240" w:lineRule="auto"/>
        <w:ind w:left="0" w:firstLine="720"/>
        <w:jc w:val="center"/>
        <w:rPr>
          <w:b/>
          <w:i/>
          <w:sz w:val="28"/>
          <w:szCs w:val="28"/>
          <w:lang w:val="uk-UA"/>
        </w:rPr>
      </w:pPr>
      <w:r w:rsidRPr="00321705">
        <w:rPr>
          <w:b/>
          <w:i/>
          <w:sz w:val="28"/>
          <w:szCs w:val="28"/>
          <w:lang w:val="uk-UA"/>
        </w:rPr>
        <w:t>6.5. Відчуження майна міської комунальної власності</w:t>
      </w:r>
    </w:p>
    <w:p w14:paraId="426D5887" w14:textId="77777777" w:rsidR="00547D9A" w:rsidRPr="00CC0B6E" w:rsidRDefault="00547D9A" w:rsidP="00547D9A">
      <w:pPr>
        <w:pStyle w:val="21"/>
        <w:tabs>
          <w:tab w:val="left" w:pos="284"/>
        </w:tabs>
        <w:spacing w:after="0" w:line="240" w:lineRule="auto"/>
        <w:ind w:left="0"/>
        <w:jc w:val="both"/>
        <w:rPr>
          <w:sz w:val="28"/>
          <w:szCs w:val="28"/>
          <w:lang w:val="uk-UA"/>
        </w:rPr>
      </w:pPr>
      <w:r w:rsidRPr="00CC0B6E">
        <w:rPr>
          <w:color w:val="000000"/>
          <w:sz w:val="28"/>
          <w:szCs w:val="28"/>
          <w:lang w:val="uk-UA"/>
        </w:rPr>
        <w:t xml:space="preserve">    </w:t>
      </w:r>
      <w:r>
        <w:rPr>
          <w:color w:val="000000"/>
          <w:sz w:val="28"/>
          <w:szCs w:val="28"/>
          <w:lang w:val="uk-UA"/>
        </w:rPr>
        <w:t xml:space="preserve"> </w:t>
      </w:r>
      <w:r w:rsidRPr="00CC0B6E">
        <w:rPr>
          <w:color w:val="000000"/>
          <w:sz w:val="28"/>
          <w:szCs w:val="28"/>
          <w:lang w:val="uk-UA"/>
        </w:rPr>
        <w:t xml:space="preserve"> 1. </w:t>
      </w:r>
      <w:r w:rsidRPr="00CC0B6E">
        <w:rPr>
          <w:sz w:val="28"/>
          <w:szCs w:val="28"/>
          <w:lang w:val="uk-UA"/>
        </w:rPr>
        <w:t>Виготовлення технічної документації (</w:t>
      </w:r>
      <w:r w:rsidRPr="00125CBD">
        <w:rPr>
          <w:sz w:val="28"/>
          <w:szCs w:val="28"/>
          <w:lang w:val="uk-UA"/>
        </w:rPr>
        <w:t xml:space="preserve">проведення </w:t>
      </w:r>
      <w:r>
        <w:rPr>
          <w:sz w:val="28"/>
          <w:szCs w:val="28"/>
          <w:lang w:val="uk-UA"/>
        </w:rPr>
        <w:t xml:space="preserve">первинної, </w:t>
      </w:r>
      <w:r w:rsidRPr="00125CBD">
        <w:rPr>
          <w:sz w:val="28"/>
          <w:szCs w:val="28"/>
          <w:lang w:val="uk-UA"/>
        </w:rPr>
        <w:t>поточної технічної інвентаризації та виготовлення технічних паспортів</w:t>
      </w:r>
      <w:r w:rsidRPr="00CC0B6E">
        <w:rPr>
          <w:sz w:val="28"/>
          <w:szCs w:val="28"/>
          <w:lang w:val="uk-UA"/>
        </w:rPr>
        <w:t>)</w:t>
      </w:r>
      <w:r>
        <w:rPr>
          <w:sz w:val="28"/>
          <w:szCs w:val="28"/>
          <w:lang w:val="uk-UA"/>
        </w:rPr>
        <w:t xml:space="preserve"> на об’єкти</w:t>
      </w:r>
      <w:r w:rsidRPr="00CC0B6E">
        <w:rPr>
          <w:sz w:val="28"/>
          <w:szCs w:val="28"/>
          <w:lang w:val="uk-UA"/>
        </w:rPr>
        <w:t xml:space="preserve">. </w:t>
      </w:r>
    </w:p>
    <w:p w14:paraId="77E9FBA5" w14:textId="77777777" w:rsidR="00547D9A" w:rsidRPr="00CC0B6E" w:rsidRDefault="00547D9A" w:rsidP="00547D9A">
      <w:pPr>
        <w:pStyle w:val="21"/>
        <w:tabs>
          <w:tab w:val="left" w:pos="0"/>
        </w:tabs>
        <w:spacing w:after="0" w:line="240" w:lineRule="auto"/>
        <w:ind w:left="0" w:firstLine="284"/>
        <w:jc w:val="both"/>
        <w:rPr>
          <w:sz w:val="28"/>
          <w:szCs w:val="28"/>
          <w:lang w:val="uk-UA"/>
        </w:rPr>
      </w:pPr>
      <w:r>
        <w:rPr>
          <w:color w:val="000000"/>
          <w:sz w:val="28"/>
          <w:szCs w:val="28"/>
          <w:lang w:val="uk-UA"/>
        </w:rPr>
        <w:t xml:space="preserve">  </w:t>
      </w:r>
      <w:r w:rsidRPr="00CC0B6E">
        <w:rPr>
          <w:color w:val="000000"/>
          <w:sz w:val="28"/>
          <w:szCs w:val="28"/>
          <w:lang w:val="uk-UA"/>
        </w:rPr>
        <w:t xml:space="preserve">2. </w:t>
      </w:r>
      <w:r w:rsidRPr="00CC0B6E">
        <w:rPr>
          <w:sz w:val="28"/>
          <w:szCs w:val="28"/>
          <w:lang w:val="uk-UA"/>
        </w:rPr>
        <w:t>Проведення  незалежн</w:t>
      </w:r>
      <w:r>
        <w:rPr>
          <w:sz w:val="28"/>
          <w:szCs w:val="28"/>
          <w:lang w:val="uk-UA"/>
        </w:rPr>
        <w:t>ої  оцінки  на  майна міської</w:t>
      </w:r>
      <w:r w:rsidRPr="00CC0B6E">
        <w:rPr>
          <w:sz w:val="28"/>
          <w:szCs w:val="28"/>
          <w:lang w:val="uk-UA"/>
        </w:rPr>
        <w:t xml:space="preserve"> комунальної  власності,  як</w:t>
      </w:r>
      <w:r>
        <w:rPr>
          <w:sz w:val="28"/>
          <w:szCs w:val="28"/>
          <w:lang w:val="uk-UA"/>
        </w:rPr>
        <w:t xml:space="preserve">і </w:t>
      </w:r>
      <w:r w:rsidRPr="00CC0B6E">
        <w:rPr>
          <w:sz w:val="28"/>
          <w:szCs w:val="28"/>
          <w:lang w:val="uk-UA"/>
        </w:rPr>
        <w:t xml:space="preserve">підлягають відчуженню. </w:t>
      </w:r>
    </w:p>
    <w:p w14:paraId="6667E984" w14:textId="77777777" w:rsidR="00547D9A" w:rsidRPr="00CC0B6E" w:rsidRDefault="00547D9A" w:rsidP="00547D9A">
      <w:pPr>
        <w:pStyle w:val="21"/>
        <w:spacing w:after="0" w:line="240" w:lineRule="auto"/>
        <w:ind w:left="0"/>
        <w:jc w:val="both"/>
        <w:rPr>
          <w:sz w:val="28"/>
          <w:szCs w:val="28"/>
          <w:lang w:val="uk-UA"/>
        </w:rPr>
      </w:pPr>
      <w:r w:rsidRPr="00CC0B6E">
        <w:rPr>
          <w:sz w:val="28"/>
          <w:szCs w:val="28"/>
          <w:lang w:val="uk-UA"/>
        </w:rPr>
        <w:t xml:space="preserve"> </w:t>
      </w:r>
      <w:r>
        <w:rPr>
          <w:sz w:val="28"/>
          <w:szCs w:val="28"/>
          <w:lang w:val="uk-UA"/>
        </w:rPr>
        <w:t xml:space="preserve">     </w:t>
      </w:r>
      <w:r w:rsidRPr="00CC0B6E">
        <w:rPr>
          <w:sz w:val="28"/>
          <w:szCs w:val="28"/>
          <w:lang w:val="uk-UA"/>
        </w:rPr>
        <w:t>3.</w:t>
      </w:r>
      <w:r>
        <w:rPr>
          <w:sz w:val="28"/>
          <w:szCs w:val="28"/>
          <w:lang w:val="uk-UA"/>
        </w:rPr>
        <w:t xml:space="preserve"> </w:t>
      </w:r>
      <w:r w:rsidRPr="00CC0B6E">
        <w:rPr>
          <w:sz w:val="28"/>
          <w:szCs w:val="28"/>
          <w:lang w:val="uk-UA"/>
        </w:rPr>
        <w:t xml:space="preserve">Укладання угоди з посередниками про проведення аукціонів з продажу </w:t>
      </w:r>
    </w:p>
    <w:p w14:paraId="3B766178" w14:textId="77777777" w:rsidR="00547D9A" w:rsidRPr="00CC0B6E" w:rsidRDefault="00547D9A" w:rsidP="00547D9A">
      <w:pPr>
        <w:pStyle w:val="21"/>
        <w:spacing w:after="0" w:line="240" w:lineRule="auto"/>
        <w:ind w:left="0"/>
        <w:jc w:val="both"/>
        <w:rPr>
          <w:sz w:val="28"/>
          <w:szCs w:val="28"/>
          <w:u w:val="single"/>
          <w:lang w:val="uk-UA"/>
        </w:rPr>
      </w:pPr>
      <w:r w:rsidRPr="00CC0B6E">
        <w:rPr>
          <w:sz w:val="28"/>
          <w:szCs w:val="28"/>
          <w:lang w:val="uk-UA"/>
        </w:rPr>
        <w:t>об’єктiв відчуження в порядку, передбаченому чинним законодавством України.</w:t>
      </w:r>
    </w:p>
    <w:p w14:paraId="4785FD61" w14:textId="77777777" w:rsidR="00547D9A" w:rsidRPr="00491B37" w:rsidRDefault="00547D9A" w:rsidP="00547D9A">
      <w:pPr>
        <w:pStyle w:val="21"/>
        <w:tabs>
          <w:tab w:val="left" w:pos="0"/>
        </w:tabs>
        <w:spacing w:after="0" w:line="240" w:lineRule="auto"/>
        <w:ind w:left="0" w:firstLine="283"/>
        <w:jc w:val="both"/>
        <w:rPr>
          <w:sz w:val="28"/>
          <w:szCs w:val="28"/>
          <w:lang w:val="uk-UA"/>
        </w:rPr>
      </w:pPr>
      <w:r w:rsidRPr="000F4EFC">
        <w:rPr>
          <w:color w:val="FF0000"/>
          <w:sz w:val="28"/>
          <w:szCs w:val="28"/>
          <w:lang w:val="uk-UA"/>
        </w:rPr>
        <w:t xml:space="preserve"> </w:t>
      </w:r>
      <w:r>
        <w:rPr>
          <w:sz w:val="28"/>
          <w:szCs w:val="28"/>
          <w:lang w:val="uk-UA"/>
        </w:rPr>
        <w:t xml:space="preserve">4. Забезпечення iнформування населення </w:t>
      </w:r>
      <w:r w:rsidRPr="00491B37">
        <w:rPr>
          <w:sz w:val="28"/>
          <w:szCs w:val="28"/>
          <w:lang w:val="uk-UA"/>
        </w:rPr>
        <w:t xml:space="preserve">про хід відчуження (оголошення, </w:t>
      </w:r>
      <w:r>
        <w:rPr>
          <w:sz w:val="28"/>
          <w:szCs w:val="28"/>
          <w:lang w:val="uk-UA"/>
        </w:rPr>
        <w:t>повідомлення</w:t>
      </w:r>
      <w:r w:rsidRPr="00491B37">
        <w:rPr>
          <w:sz w:val="28"/>
          <w:szCs w:val="28"/>
          <w:lang w:val="uk-UA"/>
        </w:rPr>
        <w:t xml:space="preserve">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w:t>
      </w:r>
      <w:r>
        <w:rPr>
          <w:sz w:val="28"/>
          <w:szCs w:val="28"/>
          <w:lang w:val="uk-UA"/>
        </w:rPr>
        <w:t xml:space="preserve"> підсумки проведення аукціонів </w:t>
      </w:r>
      <w:r w:rsidRPr="00491B37">
        <w:rPr>
          <w:sz w:val="28"/>
          <w:szCs w:val="28"/>
          <w:lang w:val="uk-UA"/>
        </w:rPr>
        <w:t>та про продані об’єкти тощо).</w:t>
      </w:r>
    </w:p>
    <w:p w14:paraId="7A564255" w14:textId="77777777" w:rsidR="00547D9A" w:rsidRDefault="00547D9A" w:rsidP="00547D9A">
      <w:pPr>
        <w:pStyle w:val="21"/>
        <w:tabs>
          <w:tab w:val="left" w:pos="9498"/>
        </w:tabs>
        <w:spacing w:after="0" w:line="240" w:lineRule="auto"/>
        <w:ind w:left="0"/>
        <w:jc w:val="both"/>
        <w:rPr>
          <w:color w:val="FF0000"/>
          <w:sz w:val="28"/>
          <w:szCs w:val="28"/>
          <w:lang w:val="uk-UA"/>
        </w:rPr>
      </w:pPr>
    </w:p>
    <w:p w14:paraId="5A3BBDC0" w14:textId="77777777" w:rsidR="00547D9A" w:rsidRPr="00321705" w:rsidRDefault="00547D9A" w:rsidP="00547D9A">
      <w:pPr>
        <w:numPr>
          <w:ilvl w:val="0"/>
          <w:numId w:val="43"/>
        </w:numPr>
        <w:ind w:left="0"/>
        <w:jc w:val="center"/>
        <w:rPr>
          <w:b/>
          <w:i/>
          <w:sz w:val="28"/>
          <w:szCs w:val="28"/>
        </w:rPr>
      </w:pPr>
      <w:r w:rsidRPr="00321705">
        <w:rPr>
          <w:b/>
          <w:i/>
          <w:sz w:val="28"/>
          <w:szCs w:val="28"/>
        </w:rPr>
        <w:t>Очікувані результати</w:t>
      </w:r>
    </w:p>
    <w:p w14:paraId="40EB46CA" w14:textId="77777777" w:rsidR="00547D9A" w:rsidRDefault="00547D9A" w:rsidP="00547D9A">
      <w:pPr>
        <w:ind w:firstLine="658"/>
        <w:jc w:val="both"/>
        <w:rPr>
          <w:sz w:val="28"/>
          <w:szCs w:val="28"/>
        </w:rPr>
      </w:pPr>
      <w:r w:rsidRPr="00D229E4">
        <w:rPr>
          <w:sz w:val="28"/>
          <w:szCs w:val="28"/>
        </w:rPr>
        <w:t>Виконання заходів Програми дозволить виконувати завдання та функції управління майном міської комунальної власності, покладених на Корюківську міську раду</w:t>
      </w:r>
      <w:r w:rsidRPr="00D229E4">
        <w:rPr>
          <w:noProof/>
          <w:sz w:val="28"/>
          <w:szCs w:val="28"/>
        </w:rPr>
        <w:t>, забезпечить зростання над</w:t>
      </w:r>
      <w:r w:rsidRPr="00D229E4">
        <w:rPr>
          <w:sz w:val="28"/>
          <w:szCs w:val="28"/>
        </w:rPr>
        <w:t>ходжень коштів до міського бюджету від передачі майна міської комунальної власності в оренду</w:t>
      </w:r>
      <w:r>
        <w:rPr>
          <w:sz w:val="28"/>
          <w:szCs w:val="28"/>
        </w:rPr>
        <w:t xml:space="preserve"> </w:t>
      </w:r>
      <w:r w:rsidRPr="00D229E4">
        <w:rPr>
          <w:sz w:val="28"/>
          <w:szCs w:val="28"/>
        </w:rPr>
        <w:lastRenderedPageBreak/>
        <w:t>та відчуження об’єктів міської комунальної власності Корюківськ</w:t>
      </w:r>
      <w:r>
        <w:rPr>
          <w:sz w:val="28"/>
          <w:szCs w:val="28"/>
        </w:rPr>
        <w:t>о</w:t>
      </w:r>
      <w:r w:rsidRPr="00D229E4">
        <w:rPr>
          <w:sz w:val="28"/>
          <w:szCs w:val="28"/>
        </w:rPr>
        <w:t>ї міської територіальної громади</w:t>
      </w:r>
      <w:r>
        <w:rPr>
          <w:sz w:val="28"/>
          <w:szCs w:val="28"/>
        </w:rPr>
        <w:t>.</w:t>
      </w:r>
    </w:p>
    <w:p w14:paraId="1D079DA2" w14:textId="77777777" w:rsidR="00547D9A" w:rsidRDefault="00547D9A" w:rsidP="00547D9A">
      <w:pPr>
        <w:ind w:firstLine="658"/>
        <w:jc w:val="both"/>
        <w:rPr>
          <w:color w:val="FF0000"/>
          <w:sz w:val="28"/>
          <w:szCs w:val="28"/>
        </w:rPr>
      </w:pPr>
    </w:p>
    <w:p w14:paraId="4837190E" w14:textId="77777777" w:rsidR="00547D9A" w:rsidRPr="00321705" w:rsidRDefault="00547D9A" w:rsidP="00547D9A">
      <w:pPr>
        <w:pStyle w:val="21"/>
        <w:numPr>
          <w:ilvl w:val="0"/>
          <w:numId w:val="43"/>
        </w:numPr>
        <w:spacing w:after="0" w:line="240" w:lineRule="auto"/>
        <w:jc w:val="center"/>
        <w:rPr>
          <w:b/>
          <w:i/>
          <w:sz w:val="28"/>
          <w:szCs w:val="28"/>
          <w:lang w:val="uk-UA"/>
        </w:rPr>
      </w:pPr>
      <w:r w:rsidRPr="00321705">
        <w:rPr>
          <w:b/>
          <w:i/>
          <w:sz w:val="28"/>
          <w:szCs w:val="28"/>
          <w:lang w:val="uk-UA"/>
        </w:rPr>
        <w:t>Координація та</w:t>
      </w:r>
      <w:r w:rsidRPr="00321705">
        <w:rPr>
          <w:b/>
          <w:i/>
          <w:color w:val="FF0000"/>
          <w:sz w:val="28"/>
          <w:szCs w:val="28"/>
          <w:lang w:val="uk-UA"/>
        </w:rPr>
        <w:t xml:space="preserve"> </w:t>
      </w:r>
      <w:r w:rsidRPr="00321705">
        <w:rPr>
          <w:b/>
          <w:i/>
          <w:sz w:val="28"/>
          <w:szCs w:val="28"/>
          <w:lang w:val="uk-UA"/>
        </w:rPr>
        <w:t>контроль за ходом виконання Програми</w:t>
      </w:r>
    </w:p>
    <w:p w14:paraId="04C919B0" w14:textId="77777777" w:rsidR="00547D9A" w:rsidRDefault="00547D9A" w:rsidP="00547D9A">
      <w:pPr>
        <w:pStyle w:val="21"/>
        <w:spacing w:after="0" w:line="240" w:lineRule="auto"/>
        <w:ind w:left="0" w:firstLine="709"/>
        <w:rPr>
          <w:sz w:val="28"/>
          <w:szCs w:val="28"/>
          <w:lang w:val="uk-UA"/>
        </w:rPr>
      </w:pPr>
      <w:r w:rsidRPr="00FD3F05">
        <w:rPr>
          <w:sz w:val="28"/>
          <w:szCs w:val="28"/>
          <w:lang w:val="uk-UA"/>
        </w:rPr>
        <w:t>Координація та контроль за ходом викона</w:t>
      </w:r>
      <w:r>
        <w:rPr>
          <w:sz w:val="28"/>
          <w:szCs w:val="28"/>
          <w:lang w:val="uk-UA"/>
        </w:rPr>
        <w:t>ння Програми здійснює відділ зем</w:t>
      </w:r>
      <w:r w:rsidRPr="00FD3F05">
        <w:rPr>
          <w:sz w:val="28"/>
          <w:szCs w:val="28"/>
          <w:lang w:val="uk-UA"/>
        </w:rPr>
        <w:t>ельних ресурсів та комунального майна в</w:t>
      </w:r>
      <w:r>
        <w:rPr>
          <w:sz w:val="28"/>
          <w:szCs w:val="28"/>
          <w:lang w:val="uk-UA"/>
        </w:rPr>
        <w:t>и</w:t>
      </w:r>
      <w:r w:rsidRPr="00FD3F05">
        <w:rPr>
          <w:sz w:val="28"/>
          <w:szCs w:val="28"/>
          <w:lang w:val="uk-UA"/>
        </w:rPr>
        <w:t>конавчого апарату Корюківської міської ради</w:t>
      </w:r>
      <w:r>
        <w:rPr>
          <w:sz w:val="28"/>
          <w:szCs w:val="28"/>
          <w:lang w:val="uk-UA"/>
        </w:rPr>
        <w:t>.</w:t>
      </w:r>
    </w:p>
    <w:p w14:paraId="31EB221F" w14:textId="77777777" w:rsidR="00547D9A" w:rsidRDefault="00547D9A" w:rsidP="00547D9A">
      <w:pPr>
        <w:spacing w:after="200"/>
        <w:ind w:firstLine="567"/>
        <w:rPr>
          <w:b/>
          <w:sz w:val="28"/>
          <w:szCs w:val="28"/>
        </w:rPr>
      </w:pPr>
    </w:p>
    <w:p w14:paraId="2488C70C" w14:textId="77777777" w:rsidR="00547D9A" w:rsidRDefault="00547D9A" w:rsidP="00547D9A">
      <w:pPr>
        <w:spacing w:after="200"/>
        <w:ind w:firstLine="567"/>
        <w:rPr>
          <w:b/>
          <w:sz w:val="28"/>
          <w:szCs w:val="28"/>
        </w:rPr>
      </w:pPr>
    </w:p>
    <w:p w14:paraId="2E48CB49" w14:textId="77777777" w:rsidR="00547D9A" w:rsidRDefault="00547D9A" w:rsidP="00547D9A">
      <w:pPr>
        <w:spacing w:after="200"/>
        <w:ind w:firstLine="567"/>
        <w:rPr>
          <w:b/>
          <w:sz w:val="28"/>
          <w:szCs w:val="28"/>
        </w:rPr>
      </w:pPr>
    </w:p>
    <w:p w14:paraId="39AB84A4" w14:textId="77777777" w:rsidR="00547D9A" w:rsidRDefault="00547D9A" w:rsidP="00547D9A">
      <w:pPr>
        <w:spacing w:after="200"/>
        <w:ind w:firstLine="567"/>
        <w:rPr>
          <w:b/>
          <w:sz w:val="28"/>
          <w:szCs w:val="28"/>
        </w:rPr>
      </w:pPr>
    </w:p>
    <w:p w14:paraId="040C483F"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663C42FF" w14:textId="77777777" w:rsidR="00547D9A" w:rsidRDefault="00547D9A" w:rsidP="00547D9A">
      <w:pPr>
        <w:spacing w:after="200"/>
        <w:ind w:firstLine="567"/>
        <w:rPr>
          <w:b/>
          <w:sz w:val="28"/>
          <w:szCs w:val="28"/>
        </w:rPr>
      </w:pPr>
    </w:p>
    <w:p w14:paraId="30E30DA0" w14:textId="77777777" w:rsidR="00547D9A" w:rsidRDefault="00547D9A" w:rsidP="00547D9A">
      <w:pPr>
        <w:spacing w:after="200"/>
        <w:ind w:firstLine="567"/>
        <w:rPr>
          <w:b/>
          <w:sz w:val="28"/>
          <w:szCs w:val="28"/>
        </w:rPr>
      </w:pPr>
    </w:p>
    <w:p w14:paraId="118E7690" w14:textId="77777777" w:rsidR="00547D9A" w:rsidRDefault="00547D9A" w:rsidP="00547D9A">
      <w:pPr>
        <w:spacing w:after="200"/>
        <w:ind w:firstLine="567"/>
        <w:rPr>
          <w:b/>
          <w:sz w:val="28"/>
          <w:szCs w:val="28"/>
        </w:rPr>
      </w:pPr>
    </w:p>
    <w:p w14:paraId="21673813" w14:textId="77777777" w:rsidR="00547D9A" w:rsidRDefault="00547D9A" w:rsidP="00547D9A">
      <w:pPr>
        <w:spacing w:after="200"/>
        <w:ind w:firstLine="567"/>
        <w:rPr>
          <w:b/>
          <w:sz w:val="28"/>
          <w:szCs w:val="28"/>
        </w:rPr>
      </w:pPr>
    </w:p>
    <w:p w14:paraId="0FDEE881" w14:textId="77777777" w:rsidR="00547D9A" w:rsidRDefault="00547D9A" w:rsidP="00547D9A">
      <w:pPr>
        <w:spacing w:after="200"/>
        <w:ind w:firstLine="567"/>
        <w:rPr>
          <w:b/>
          <w:sz w:val="28"/>
          <w:szCs w:val="28"/>
        </w:rPr>
      </w:pPr>
    </w:p>
    <w:p w14:paraId="758A47CB" w14:textId="77777777" w:rsidR="00547D9A" w:rsidRDefault="00547D9A" w:rsidP="00547D9A">
      <w:pPr>
        <w:spacing w:after="200"/>
        <w:ind w:firstLine="567"/>
        <w:rPr>
          <w:b/>
          <w:sz w:val="28"/>
          <w:szCs w:val="28"/>
        </w:rPr>
      </w:pPr>
    </w:p>
    <w:p w14:paraId="54F13A05" w14:textId="77777777" w:rsidR="00547D9A" w:rsidRDefault="00547D9A" w:rsidP="00547D9A">
      <w:pPr>
        <w:spacing w:after="200"/>
        <w:ind w:firstLine="567"/>
        <w:rPr>
          <w:b/>
          <w:sz w:val="28"/>
          <w:szCs w:val="28"/>
        </w:rPr>
      </w:pPr>
    </w:p>
    <w:p w14:paraId="454BB4A6" w14:textId="77777777" w:rsidR="00547D9A" w:rsidRDefault="00547D9A" w:rsidP="00547D9A">
      <w:pPr>
        <w:spacing w:after="200"/>
        <w:ind w:firstLine="567"/>
        <w:rPr>
          <w:b/>
          <w:sz w:val="28"/>
          <w:szCs w:val="28"/>
        </w:rPr>
      </w:pPr>
    </w:p>
    <w:p w14:paraId="045E0E30" w14:textId="77777777" w:rsidR="00547D9A" w:rsidRDefault="00547D9A" w:rsidP="00547D9A">
      <w:pPr>
        <w:spacing w:after="200"/>
        <w:ind w:firstLine="567"/>
        <w:rPr>
          <w:b/>
          <w:sz w:val="28"/>
          <w:szCs w:val="28"/>
        </w:rPr>
      </w:pPr>
    </w:p>
    <w:p w14:paraId="2752FEA9" w14:textId="77777777" w:rsidR="00547D9A" w:rsidRDefault="00547D9A" w:rsidP="00547D9A">
      <w:pPr>
        <w:spacing w:after="200"/>
        <w:ind w:firstLine="567"/>
        <w:rPr>
          <w:b/>
          <w:sz w:val="28"/>
          <w:szCs w:val="28"/>
        </w:rPr>
      </w:pPr>
    </w:p>
    <w:p w14:paraId="36006E37" w14:textId="77777777" w:rsidR="00547D9A" w:rsidRDefault="00547D9A" w:rsidP="00547D9A">
      <w:pPr>
        <w:spacing w:after="200"/>
        <w:ind w:firstLine="567"/>
        <w:rPr>
          <w:b/>
          <w:sz w:val="28"/>
          <w:szCs w:val="28"/>
        </w:rPr>
      </w:pPr>
    </w:p>
    <w:p w14:paraId="4990FF22" w14:textId="77777777" w:rsidR="00547D9A" w:rsidRDefault="00547D9A" w:rsidP="00547D9A">
      <w:pPr>
        <w:spacing w:after="200"/>
        <w:ind w:firstLine="567"/>
        <w:rPr>
          <w:b/>
          <w:sz w:val="28"/>
          <w:szCs w:val="28"/>
        </w:rPr>
      </w:pPr>
    </w:p>
    <w:p w14:paraId="5A989C4F" w14:textId="77777777" w:rsidR="00547D9A" w:rsidRDefault="00547D9A" w:rsidP="00547D9A">
      <w:pPr>
        <w:spacing w:after="200"/>
        <w:ind w:firstLine="567"/>
        <w:rPr>
          <w:b/>
          <w:sz w:val="28"/>
          <w:szCs w:val="28"/>
        </w:rPr>
      </w:pPr>
    </w:p>
    <w:p w14:paraId="2BB15E30" w14:textId="77777777" w:rsidR="00547D9A" w:rsidRDefault="00547D9A" w:rsidP="00547D9A">
      <w:pPr>
        <w:spacing w:after="200"/>
        <w:ind w:firstLine="567"/>
        <w:rPr>
          <w:b/>
          <w:sz w:val="28"/>
          <w:szCs w:val="28"/>
        </w:rPr>
      </w:pPr>
    </w:p>
    <w:p w14:paraId="4E7728F5" w14:textId="77777777" w:rsidR="00547D9A" w:rsidRDefault="00547D9A" w:rsidP="00547D9A">
      <w:pPr>
        <w:spacing w:after="200"/>
        <w:ind w:firstLine="567"/>
        <w:rPr>
          <w:b/>
          <w:sz w:val="28"/>
          <w:szCs w:val="28"/>
        </w:rPr>
      </w:pPr>
    </w:p>
    <w:p w14:paraId="4C6B30D2" w14:textId="77777777" w:rsidR="00547D9A" w:rsidRDefault="00547D9A" w:rsidP="00547D9A">
      <w:pPr>
        <w:spacing w:after="200"/>
        <w:ind w:firstLine="567"/>
        <w:rPr>
          <w:b/>
          <w:sz w:val="28"/>
          <w:szCs w:val="28"/>
        </w:rPr>
      </w:pPr>
    </w:p>
    <w:p w14:paraId="473CBEC2" w14:textId="77777777" w:rsidR="00547D9A" w:rsidRDefault="00547D9A" w:rsidP="00547D9A">
      <w:pPr>
        <w:spacing w:after="200"/>
        <w:ind w:firstLine="567"/>
        <w:rPr>
          <w:b/>
          <w:sz w:val="28"/>
          <w:szCs w:val="28"/>
        </w:rPr>
      </w:pPr>
    </w:p>
    <w:p w14:paraId="006EE37C" w14:textId="77777777" w:rsidR="00547D9A" w:rsidRDefault="00547D9A" w:rsidP="00547D9A">
      <w:pPr>
        <w:spacing w:after="200"/>
        <w:ind w:firstLine="567"/>
        <w:rPr>
          <w:b/>
          <w:sz w:val="28"/>
          <w:szCs w:val="28"/>
        </w:rPr>
      </w:pPr>
    </w:p>
    <w:p w14:paraId="3919B8B4" w14:textId="77777777" w:rsidR="00547D9A" w:rsidRDefault="00547D9A" w:rsidP="00547D9A">
      <w:pPr>
        <w:spacing w:after="200"/>
        <w:ind w:firstLine="567"/>
        <w:rPr>
          <w:b/>
          <w:sz w:val="28"/>
          <w:szCs w:val="28"/>
        </w:rPr>
      </w:pPr>
    </w:p>
    <w:p w14:paraId="2ACFB51F" w14:textId="77777777" w:rsidR="00547D9A" w:rsidRDefault="00547D9A" w:rsidP="00547D9A">
      <w:pPr>
        <w:spacing w:after="200"/>
        <w:ind w:firstLine="567"/>
        <w:rPr>
          <w:b/>
          <w:sz w:val="28"/>
          <w:szCs w:val="28"/>
        </w:rPr>
      </w:pPr>
    </w:p>
    <w:p w14:paraId="7D64427F" w14:textId="77777777" w:rsidR="00054C59" w:rsidRDefault="00054C59" w:rsidP="00054C59">
      <w:pPr>
        <w:tabs>
          <w:tab w:val="left" w:pos="540"/>
        </w:tabs>
        <w:ind w:right="-185"/>
        <w:jc w:val="right"/>
        <w:rPr>
          <w:b/>
          <w:sz w:val="28"/>
          <w:szCs w:val="28"/>
          <w:lang w:val="uk-UA"/>
        </w:rPr>
      </w:pPr>
      <w:r>
        <w:rPr>
          <w:b/>
          <w:sz w:val="28"/>
          <w:szCs w:val="28"/>
          <w:lang w:val="uk-UA"/>
        </w:rPr>
        <w:t>ЗАТВЕРДЖЕНО</w:t>
      </w:r>
    </w:p>
    <w:p w14:paraId="0A57F2FB"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6B114FF0"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12349257"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05DED9AB"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5151223A"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309AF23F" w14:textId="77777777" w:rsidR="00547D9A" w:rsidRDefault="00547D9A" w:rsidP="00547D9A">
      <w:pPr>
        <w:spacing w:after="200"/>
        <w:ind w:firstLine="567"/>
        <w:rPr>
          <w:b/>
          <w:sz w:val="28"/>
          <w:szCs w:val="28"/>
        </w:rPr>
      </w:pPr>
    </w:p>
    <w:p w14:paraId="434C394C" w14:textId="77777777" w:rsidR="00547D9A" w:rsidRDefault="00547D9A" w:rsidP="00547D9A">
      <w:pPr>
        <w:spacing w:after="200"/>
        <w:ind w:firstLine="567"/>
        <w:rPr>
          <w:b/>
          <w:sz w:val="28"/>
          <w:szCs w:val="28"/>
        </w:rPr>
      </w:pPr>
    </w:p>
    <w:p w14:paraId="5E3EED5A" w14:textId="77777777" w:rsidR="00547D9A" w:rsidRDefault="00547D9A" w:rsidP="00547D9A">
      <w:pPr>
        <w:spacing w:after="200"/>
        <w:ind w:firstLine="567"/>
        <w:rPr>
          <w:b/>
          <w:sz w:val="28"/>
          <w:szCs w:val="28"/>
        </w:rPr>
      </w:pPr>
    </w:p>
    <w:p w14:paraId="2F24803F" w14:textId="77777777" w:rsidR="00547D9A" w:rsidRDefault="00547D9A" w:rsidP="00547D9A">
      <w:pPr>
        <w:spacing w:after="200"/>
        <w:ind w:firstLine="567"/>
        <w:rPr>
          <w:b/>
          <w:sz w:val="28"/>
          <w:szCs w:val="28"/>
        </w:rPr>
      </w:pPr>
    </w:p>
    <w:p w14:paraId="2658AF9B" w14:textId="77777777" w:rsidR="00547D9A" w:rsidRDefault="00547D9A" w:rsidP="00547D9A">
      <w:pPr>
        <w:spacing w:after="200"/>
        <w:ind w:firstLine="567"/>
        <w:rPr>
          <w:b/>
          <w:sz w:val="28"/>
          <w:szCs w:val="28"/>
        </w:rPr>
      </w:pPr>
    </w:p>
    <w:p w14:paraId="3355820F" w14:textId="77777777" w:rsidR="00547D9A" w:rsidRPr="00AC5D75" w:rsidRDefault="00547D9A" w:rsidP="00547D9A">
      <w:pPr>
        <w:jc w:val="center"/>
        <w:rPr>
          <w:b/>
          <w:sz w:val="36"/>
          <w:szCs w:val="36"/>
        </w:rPr>
      </w:pPr>
      <w:r w:rsidRPr="00AC5D75">
        <w:rPr>
          <w:b/>
          <w:sz w:val="36"/>
          <w:szCs w:val="36"/>
        </w:rPr>
        <w:t xml:space="preserve">Програма </w:t>
      </w:r>
    </w:p>
    <w:p w14:paraId="726B4E7D" w14:textId="77777777" w:rsidR="00547D9A" w:rsidRPr="00AC5D75" w:rsidRDefault="00547D9A" w:rsidP="00547D9A">
      <w:pPr>
        <w:jc w:val="center"/>
        <w:rPr>
          <w:b/>
          <w:sz w:val="36"/>
          <w:szCs w:val="36"/>
        </w:rPr>
      </w:pPr>
      <w:r w:rsidRPr="00AC5D75">
        <w:rPr>
          <w:b/>
          <w:sz w:val="36"/>
          <w:szCs w:val="36"/>
        </w:rPr>
        <w:t xml:space="preserve">приватизації об’єктів міської комунальної власності </w:t>
      </w:r>
    </w:p>
    <w:p w14:paraId="19AF17D6" w14:textId="77777777" w:rsidR="00547D9A" w:rsidRPr="00AC5D75" w:rsidRDefault="00547D9A" w:rsidP="00547D9A">
      <w:pPr>
        <w:jc w:val="center"/>
        <w:rPr>
          <w:b/>
          <w:sz w:val="36"/>
          <w:szCs w:val="36"/>
        </w:rPr>
      </w:pPr>
      <w:r w:rsidRPr="00AC5D75">
        <w:rPr>
          <w:b/>
          <w:sz w:val="36"/>
          <w:szCs w:val="36"/>
        </w:rPr>
        <w:t>Корюківської міської територіальної громади</w:t>
      </w:r>
    </w:p>
    <w:p w14:paraId="6D321B1F" w14:textId="77777777" w:rsidR="00547D9A" w:rsidRPr="00AC5D75" w:rsidRDefault="00547D9A" w:rsidP="00547D9A">
      <w:pPr>
        <w:jc w:val="center"/>
        <w:rPr>
          <w:b/>
          <w:sz w:val="36"/>
          <w:szCs w:val="36"/>
        </w:rPr>
      </w:pPr>
      <w:r w:rsidRPr="00AC5D75">
        <w:rPr>
          <w:b/>
          <w:sz w:val="36"/>
          <w:szCs w:val="36"/>
        </w:rPr>
        <w:t>на 20</w:t>
      </w:r>
      <w:r>
        <w:rPr>
          <w:b/>
          <w:sz w:val="36"/>
          <w:szCs w:val="36"/>
        </w:rPr>
        <w:t>21</w:t>
      </w:r>
      <w:r w:rsidRPr="00AC5D75">
        <w:rPr>
          <w:b/>
          <w:sz w:val="36"/>
          <w:szCs w:val="36"/>
        </w:rPr>
        <w:t>-202</w:t>
      </w:r>
      <w:r>
        <w:rPr>
          <w:b/>
          <w:sz w:val="36"/>
          <w:szCs w:val="36"/>
        </w:rPr>
        <w:t>3</w:t>
      </w:r>
      <w:r w:rsidRPr="00AC5D75">
        <w:rPr>
          <w:b/>
          <w:sz w:val="36"/>
          <w:szCs w:val="36"/>
        </w:rPr>
        <w:t xml:space="preserve"> роки</w:t>
      </w:r>
    </w:p>
    <w:p w14:paraId="36475ED0" w14:textId="77777777" w:rsidR="00547D9A" w:rsidRPr="00AC5D75" w:rsidRDefault="00547D9A" w:rsidP="00547D9A">
      <w:pPr>
        <w:jc w:val="center"/>
        <w:rPr>
          <w:b/>
          <w:sz w:val="36"/>
          <w:szCs w:val="36"/>
        </w:rPr>
      </w:pPr>
    </w:p>
    <w:p w14:paraId="6B0D106D" w14:textId="77777777" w:rsidR="00547D9A" w:rsidRDefault="00547D9A" w:rsidP="00547D9A">
      <w:pPr>
        <w:jc w:val="center"/>
        <w:rPr>
          <w:sz w:val="28"/>
          <w:szCs w:val="28"/>
        </w:rPr>
      </w:pPr>
    </w:p>
    <w:p w14:paraId="6F3C0EA5" w14:textId="77777777" w:rsidR="00547D9A" w:rsidRDefault="00547D9A" w:rsidP="00547D9A">
      <w:pPr>
        <w:jc w:val="center"/>
        <w:rPr>
          <w:sz w:val="28"/>
          <w:szCs w:val="28"/>
        </w:rPr>
      </w:pPr>
    </w:p>
    <w:p w14:paraId="6E0AC341" w14:textId="77777777" w:rsidR="00547D9A" w:rsidRDefault="00547D9A" w:rsidP="00547D9A">
      <w:pPr>
        <w:jc w:val="center"/>
        <w:rPr>
          <w:sz w:val="28"/>
          <w:szCs w:val="28"/>
        </w:rPr>
      </w:pPr>
    </w:p>
    <w:p w14:paraId="2DF1836F" w14:textId="77777777" w:rsidR="00547D9A" w:rsidRDefault="00547D9A" w:rsidP="00547D9A">
      <w:pPr>
        <w:jc w:val="center"/>
        <w:rPr>
          <w:sz w:val="28"/>
          <w:szCs w:val="28"/>
        </w:rPr>
      </w:pPr>
    </w:p>
    <w:p w14:paraId="254C05AE" w14:textId="77777777" w:rsidR="00547D9A" w:rsidRDefault="00547D9A" w:rsidP="00547D9A">
      <w:pPr>
        <w:jc w:val="center"/>
        <w:rPr>
          <w:sz w:val="28"/>
          <w:szCs w:val="28"/>
        </w:rPr>
      </w:pPr>
    </w:p>
    <w:p w14:paraId="70829B35" w14:textId="77777777" w:rsidR="00547D9A" w:rsidRDefault="00547D9A" w:rsidP="00547D9A">
      <w:pPr>
        <w:jc w:val="center"/>
        <w:rPr>
          <w:sz w:val="28"/>
          <w:szCs w:val="28"/>
        </w:rPr>
      </w:pPr>
    </w:p>
    <w:p w14:paraId="5D892688" w14:textId="77777777" w:rsidR="00547D9A" w:rsidRDefault="00547D9A" w:rsidP="00547D9A">
      <w:pPr>
        <w:jc w:val="center"/>
        <w:rPr>
          <w:sz w:val="28"/>
          <w:szCs w:val="28"/>
        </w:rPr>
      </w:pPr>
    </w:p>
    <w:p w14:paraId="719806FF" w14:textId="77777777" w:rsidR="00547D9A" w:rsidRDefault="00547D9A" w:rsidP="00547D9A">
      <w:pPr>
        <w:jc w:val="center"/>
        <w:rPr>
          <w:sz w:val="28"/>
          <w:szCs w:val="28"/>
        </w:rPr>
      </w:pPr>
    </w:p>
    <w:p w14:paraId="70514B70" w14:textId="77777777" w:rsidR="00547D9A" w:rsidRDefault="00547D9A" w:rsidP="00547D9A">
      <w:pPr>
        <w:jc w:val="center"/>
        <w:rPr>
          <w:sz w:val="28"/>
          <w:szCs w:val="28"/>
        </w:rPr>
      </w:pPr>
    </w:p>
    <w:p w14:paraId="79C7E99E" w14:textId="77777777" w:rsidR="00547D9A" w:rsidRDefault="00547D9A" w:rsidP="00547D9A">
      <w:pPr>
        <w:jc w:val="center"/>
        <w:rPr>
          <w:sz w:val="28"/>
          <w:szCs w:val="28"/>
        </w:rPr>
      </w:pPr>
    </w:p>
    <w:p w14:paraId="055A3BD4" w14:textId="77777777" w:rsidR="00547D9A" w:rsidRDefault="00547D9A" w:rsidP="00547D9A">
      <w:pPr>
        <w:jc w:val="center"/>
        <w:rPr>
          <w:sz w:val="28"/>
          <w:szCs w:val="28"/>
        </w:rPr>
      </w:pPr>
    </w:p>
    <w:p w14:paraId="71B5D701" w14:textId="77777777" w:rsidR="00547D9A" w:rsidRDefault="00547D9A" w:rsidP="00547D9A">
      <w:pPr>
        <w:jc w:val="center"/>
        <w:rPr>
          <w:sz w:val="28"/>
          <w:szCs w:val="28"/>
        </w:rPr>
      </w:pPr>
    </w:p>
    <w:p w14:paraId="68063AE5" w14:textId="77777777" w:rsidR="00547D9A" w:rsidRDefault="00547D9A" w:rsidP="00547D9A">
      <w:pPr>
        <w:jc w:val="center"/>
        <w:rPr>
          <w:sz w:val="28"/>
          <w:szCs w:val="28"/>
        </w:rPr>
      </w:pPr>
    </w:p>
    <w:p w14:paraId="520E5502" w14:textId="77777777" w:rsidR="00547D9A" w:rsidRDefault="00547D9A" w:rsidP="00547D9A">
      <w:pPr>
        <w:jc w:val="center"/>
        <w:rPr>
          <w:sz w:val="28"/>
          <w:szCs w:val="28"/>
        </w:rPr>
      </w:pPr>
    </w:p>
    <w:p w14:paraId="0AE00433" w14:textId="77777777" w:rsidR="00547D9A" w:rsidRDefault="00547D9A" w:rsidP="00547D9A">
      <w:pPr>
        <w:jc w:val="center"/>
        <w:rPr>
          <w:sz w:val="28"/>
          <w:szCs w:val="28"/>
        </w:rPr>
      </w:pPr>
    </w:p>
    <w:p w14:paraId="4F0DBD2B" w14:textId="77777777" w:rsidR="00054C59" w:rsidRPr="00054C59" w:rsidRDefault="00054C59" w:rsidP="00547D9A">
      <w:pPr>
        <w:jc w:val="center"/>
        <w:rPr>
          <w:sz w:val="28"/>
          <w:szCs w:val="28"/>
          <w:lang w:val="uk-UA"/>
        </w:rPr>
      </w:pPr>
    </w:p>
    <w:p w14:paraId="5D1EEDA4" w14:textId="77777777" w:rsidR="00547D9A" w:rsidRDefault="00547D9A" w:rsidP="00547D9A">
      <w:pPr>
        <w:jc w:val="center"/>
        <w:rPr>
          <w:sz w:val="28"/>
          <w:szCs w:val="28"/>
        </w:rPr>
      </w:pPr>
    </w:p>
    <w:p w14:paraId="068F9050" w14:textId="77777777" w:rsidR="00547D9A" w:rsidRDefault="00547D9A" w:rsidP="00547D9A">
      <w:pPr>
        <w:jc w:val="center"/>
        <w:rPr>
          <w:sz w:val="28"/>
          <w:szCs w:val="28"/>
        </w:rPr>
      </w:pPr>
    </w:p>
    <w:p w14:paraId="4C9FF779" w14:textId="77777777" w:rsidR="00547D9A" w:rsidRDefault="00547D9A" w:rsidP="00547D9A">
      <w:pPr>
        <w:jc w:val="center"/>
        <w:rPr>
          <w:sz w:val="28"/>
          <w:szCs w:val="28"/>
        </w:rPr>
      </w:pPr>
    </w:p>
    <w:p w14:paraId="2FE5AF74" w14:textId="77777777" w:rsidR="00547D9A" w:rsidRDefault="00547D9A" w:rsidP="00547D9A">
      <w:pPr>
        <w:jc w:val="center"/>
        <w:rPr>
          <w:sz w:val="28"/>
          <w:szCs w:val="28"/>
        </w:rPr>
      </w:pPr>
    </w:p>
    <w:p w14:paraId="1988CE75" w14:textId="77777777" w:rsidR="00547D9A" w:rsidRDefault="00547D9A" w:rsidP="00547D9A">
      <w:pPr>
        <w:jc w:val="center"/>
        <w:rPr>
          <w:sz w:val="28"/>
          <w:szCs w:val="28"/>
        </w:rPr>
      </w:pPr>
    </w:p>
    <w:p w14:paraId="306525C3" w14:textId="77777777" w:rsidR="00547D9A" w:rsidRPr="00EC046C" w:rsidRDefault="00547D9A" w:rsidP="00547D9A">
      <w:pPr>
        <w:jc w:val="center"/>
        <w:rPr>
          <w:b/>
          <w:sz w:val="28"/>
          <w:szCs w:val="28"/>
        </w:rPr>
      </w:pPr>
      <w:r w:rsidRPr="00EC046C">
        <w:rPr>
          <w:b/>
          <w:sz w:val="28"/>
          <w:szCs w:val="28"/>
        </w:rPr>
        <w:t>м.Корюківка</w:t>
      </w:r>
    </w:p>
    <w:p w14:paraId="336679B7" w14:textId="77777777" w:rsidR="00547D9A" w:rsidRPr="00EC046C" w:rsidRDefault="00547D9A" w:rsidP="00547D9A">
      <w:pPr>
        <w:jc w:val="center"/>
        <w:rPr>
          <w:b/>
          <w:sz w:val="28"/>
          <w:szCs w:val="28"/>
        </w:rPr>
      </w:pPr>
      <w:r w:rsidRPr="00EC046C">
        <w:rPr>
          <w:b/>
          <w:sz w:val="28"/>
          <w:szCs w:val="28"/>
        </w:rPr>
        <w:t>2020</w:t>
      </w:r>
      <w:r>
        <w:rPr>
          <w:b/>
          <w:sz w:val="28"/>
          <w:szCs w:val="28"/>
        </w:rPr>
        <w:t xml:space="preserve"> рік</w:t>
      </w:r>
    </w:p>
    <w:p w14:paraId="7D582D14" w14:textId="77777777" w:rsidR="00547D9A" w:rsidRPr="00AC5D75" w:rsidRDefault="00547D9A" w:rsidP="00547D9A">
      <w:pPr>
        <w:pStyle w:val="21"/>
        <w:shd w:val="clear" w:color="auto" w:fill="FFFFFF"/>
        <w:spacing w:after="0" w:line="240" w:lineRule="auto"/>
        <w:ind w:left="0"/>
        <w:jc w:val="center"/>
        <w:rPr>
          <w:b/>
          <w:bCs/>
          <w:i/>
          <w:color w:val="000000"/>
          <w:sz w:val="28"/>
          <w:szCs w:val="28"/>
          <w:lang w:val="uk-UA"/>
        </w:rPr>
      </w:pPr>
      <w:r w:rsidRPr="00AC5D75">
        <w:rPr>
          <w:b/>
          <w:i/>
          <w:color w:val="000000"/>
          <w:sz w:val="28"/>
          <w:szCs w:val="28"/>
          <w:lang w:val="uk-UA"/>
        </w:rPr>
        <w:lastRenderedPageBreak/>
        <w:t>ПАСПОРТ</w:t>
      </w:r>
    </w:p>
    <w:p w14:paraId="3AC66309" w14:textId="77777777" w:rsidR="00547D9A" w:rsidRPr="00AC5D75" w:rsidRDefault="00547D9A" w:rsidP="00547D9A">
      <w:pPr>
        <w:jc w:val="center"/>
        <w:rPr>
          <w:b/>
          <w:i/>
          <w:sz w:val="28"/>
          <w:szCs w:val="28"/>
        </w:rPr>
      </w:pPr>
      <w:r w:rsidRPr="00AC5D75">
        <w:rPr>
          <w:b/>
          <w:i/>
          <w:sz w:val="28"/>
          <w:szCs w:val="28"/>
        </w:rPr>
        <w:t xml:space="preserve">Програми приватизації об’єктів міської комунальної власності </w:t>
      </w:r>
    </w:p>
    <w:p w14:paraId="67D21307" w14:textId="77777777" w:rsidR="00547D9A" w:rsidRPr="00AC5D75" w:rsidRDefault="00547D9A" w:rsidP="00547D9A">
      <w:pPr>
        <w:jc w:val="center"/>
        <w:rPr>
          <w:b/>
          <w:bCs/>
          <w:i/>
          <w:sz w:val="28"/>
          <w:szCs w:val="28"/>
        </w:rPr>
      </w:pPr>
      <w:r w:rsidRPr="00AC5D75">
        <w:rPr>
          <w:b/>
          <w:i/>
          <w:sz w:val="28"/>
          <w:szCs w:val="28"/>
        </w:rPr>
        <w:t>Корюківської міської територіальної громади на 20</w:t>
      </w:r>
      <w:r>
        <w:rPr>
          <w:b/>
          <w:i/>
          <w:sz w:val="28"/>
          <w:szCs w:val="28"/>
        </w:rPr>
        <w:t>2</w:t>
      </w:r>
      <w:r w:rsidRPr="00AC5D75">
        <w:rPr>
          <w:b/>
          <w:i/>
          <w:sz w:val="28"/>
          <w:szCs w:val="28"/>
        </w:rPr>
        <w:t>1-202</w:t>
      </w:r>
      <w:r>
        <w:rPr>
          <w:b/>
          <w:i/>
          <w:sz w:val="28"/>
          <w:szCs w:val="28"/>
        </w:rPr>
        <w:t>3</w:t>
      </w:r>
      <w:r w:rsidRPr="00AC5D75">
        <w:rPr>
          <w:b/>
          <w:i/>
          <w:sz w:val="28"/>
          <w:szCs w:val="28"/>
        </w:rPr>
        <w:t xml:space="preserve"> роки</w:t>
      </w:r>
    </w:p>
    <w:p w14:paraId="0130EDAE" w14:textId="77777777" w:rsidR="00547D9A" w:rsidRPr="00206BC5" w:rsidRDefault="00547D9A" w:rsidP="00547D9A">
      <w:pPr>
        <w:jc w:val="center"/>
      </w:pPr>
    </w:p>
    <w:tbl>
      <w:tblPr>
        <w:tblW w:w="9606" w:type="dxa"/>
        <w:shd w:val="clear" w:color="auto" w:fill="FFFFFF"/>
        <w:tblLayout w:type="fixed"/>
        <w:tblCellMar>
          <w:left w:w="0" w:type="dxa"/>
          <w:right w:w="0" w:type="dxa"/>
        </w:tblCellMar>
        <w:tblLook w:val="0000" w:firstRow="0" w:lastRow="0" w:firstColumn="0" w:lastColumn="0" w:noHBand="0" w:noVBand="0"/>
      </w:tblPr>
      <w:tblGrid>
        <w:gridCol w:w="534"/>
        <w:gridCol w:w="3827"/>
        <w:gridCol w:w="5245"/>
      </w:tblGrid>
      <w:tr w:rsidR="00547D9A" w:rsidRPr="00206BC5" w14:paraId="7390CDF4" w14:textId="77777777" w:rsidTr="007345E8">
        <w:trPr>
          <w:trHeight w:val="346"/>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1AE289" w14:textId="77777777" w:rsidR="00547D9A" w:rsidRPr="00206BC5" w:rsidRDefault="00547D9A" w:rsidP="007345E8">
            <w:pPr>
              <w:pStyle w:val="21"/>
              <w:spacing w:after="0" w:line="240" w:lineRule="auto"/>
              <w:ind w:left="0"/>
              <w:jc w:val="center"/>
              <w:rPr>
                <w:b/>
                <w:bCs/>
                <w:color w:val="000000"/>
                <w:sz w:val="28"/>
                <w:szCs w:val="28"/>
                <w:lang w:val="uk-UA"/>
              </w:rPr>
            </w:pPr>
            <w:r w:rsidRPr="00206BC5">
              <w:rPr>
                <w:color w:val="000000"/>
                <w:sz w:val="28"/>
                <w:szCs w:val="28"/>
                <w:lang w:val="uk-UA"/>
              </w:rPr>
              <w:t>1.</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716FB3"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Ініціатор розроблення Програми</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D6E15E"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Корюківська міська рада</w:t>
            </w:r>
          </w:p>
        </w:tc>
      </w:tr>
      <w:tr w:rsidR="00547D9A" w:rsidRPr="00206BC5" w14:paraId="462A528A" w14:textId="77777777" w:rsidTr="007345E8">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39FEAE" w14:textId="77777777" w:rsidR="00547D9A" w:rsidRPr="00206BC5" w:rsidRDefault="00547D9A" w:rsidP="007345E8">
            <w:pPr>
              <w:pStyle w:val="21"/>
              <w:spacing w:after="0" w:line="240" w:lineRule="auto"/>
              <w:ind w:left="0"/>
              <w:jc w:val="center"/>
              <w:rPr>
                <w:b/>
                <w:bCs/>
                <w:color w:val="000000"/>
                <w:sz w:val="28"/>
                <w:szCs w:val="28"/>
                <w:lang w:val="uk-UA"/>
              </w:rPr>
            </w:pPr>
            <w:r w:rsidRPr="00206BC5">
              <w:rPr>
                <w:color w:val="000000"/>
                <w:sz w:val="28"/>
                <w:szCs w:val="28"/>
                <w:lang w:val="uk-UA"/>
              </w:rPr>
              <w:t>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EC288F"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Дата, номер</w:t>
            </w:r>
            <w:r>
              <w:rPr>
                <w:color w:val="000000"/>
                <w:sz w:val="28"/>
                <w:szCs w:val="28"/>
                <w:lang w:val="uk-UA"/>
              </w:rPr>
              <w:t xml:space="preserve"> </w:t>
            </w:r>
            <w:r w:rsidRPr="00206BC5">
              <w:rPr>
                <w:color w:val="000000"/>
                <w:sz w:val="28"/>
                <w:szCs w:val="28"/>
                <w:lang w:val="uk-UA"/>
              </w:rPr>
              <w:t xml:space="preserve">і назва розпорядчого </w:t>
            </w:r>
            <w:r w:rsidRPr="005C05E2">
              <w:rPr>
                <w:sz w:val="28"/>
                <w:szCs w:val="28"/>
                <w:lang w:val="uk-UA"/>
              </w:rPr>
              <w:t xml:space="preserve">документу органу </w:t>
            </w:r>
            <w:r>
              <w:rPr>
                <w:sz w:val="28"/>
                <w:szCs w:val="28"/>
                <w:lang w:val="uk-UA"/>
              </w:rPr>
              <w:t>виконавчої влади</w:t>
            </w:r>
            <w:r w:rsidRPr="005C05E2">
              <w:rPr>
                <w:sz w:val="28"/>
                <w:szCs w:val="28"/>
                <w:lang w:val="uk-UA"/>
              </w:rPr>
              <w:t xml:space="preserve"> </w:t>
            </w:r>
            <w:r w:rsidRPr="00206BC5">
              <w:rPr>
                <w:color w:val="000000"/>
                <w:sz w:val="28"/>
                <w:szCs w:val="28"/>
                <w:lang w:val="uk-UA"/>
              </w:rPr>
              <w:t>на основі яких розроблена Програма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DCDD80" w14:textId="77777777" w:rsidR="00547D9A" w:rsidRPr="00DE3916" w:rsidRDefault="00547D9A" w:rsidP="007345E8">
            <w:pPr>
              <w:jc w:val="both"/>
              <w:rPr>
                <w:bCs/>
                <w:color w:val="000000"/>
                <w:sz w:val="28"/>
                <w:szCs w:val="28"/>
              </w:rPr>
            </w:pPr>
            <w:r>
              <w:rPr>
                <w:sz w:val="28"/>
                <w:szCs w:val="28"/>
              </w:rPr>
              <w:t>Закони</w:t>
            </w:r>
            <w:r w:rsidRPr="00F24022">
              <w:rPr>
                <w:sz w:val="28"/>
                <w:szCs w:val="28"/>
              </w:rPr>
              <w:t xml:space="preserve"> України </w:t>
            </w:r>
            <w:r>
              <w:rPr>
                <w:sz w:val="28"/>
                <w:szCs w:val="28"/>
              </w:rPr>
              <w:t xml:space="preserve">«Про місцеве самоврядування в Україні», </w:t>
            </w:r>
            <w:r w:rsidRPr="00F24022">
              <w:rPr>
                <w:sz w:val="28"/>
                <w:szCs w:val="28"/>
              </w:rPr>
              <w:t xml:space="preserve">«Про приватизацію державного </w:t>
            </w:r>
            <w:r>
              <w:rPr>
                <w:sz w:val="28"/>
                <w:szCs w:val="28"/>
              </w:rPr>
              <w:t xml:space="preserve">та комунального </w:t>
            </w:r>
            <w:r w:rsidRPr="00F24022">
              <w:rPr>
                <w:sz w:val="28"/>
                <w:szCs w:val="28"/>
              </w:rPr>
              <w:t>майна»</w:t>
            </w:r>
            <w:r>
              <w:rPr>
                <w:sz w:val="28"/>
                <w:szCs w:val="28"/>
              </w:rPr>
              <w:t>,</w:t>
            </w:r>
            <w:r w:rsidRPr="00F24022">
              <w:rPr>
                <w:sz w:val="28"/>
                <w:szCs w:val="28"/>
              </w:rPr>
              <w:t xml:space="preserve"> «Про оцінку майна, майнових прав та професійну оціночну діяльність в Україні»; Указ Президента України "Про заходи щодо прискорення процесу малої </w:t>
            </w:r>
            <w:r>
              <w:rPr>
                <w:sz w:val="28"/>
                <w:szCs w:val="28"/>
              </w:rPr>
              <w:t>п</w:t>
            </w:r>
            <w:r w:rsidRPr="00F24022">
              <w:rPr>
                <w:sz w:val="28"/>
                <w:szCs w:val="28"/>
              </w:rPr>
              <w:t xml:space="preserve">риватизації" №827/94; </w:t>
            </w:r>
            <w:r>
              <w:rPr>
                <w:sz w:val="28"/>
                <w:szCs w:val="28"/>
              </w:rPr>
              <w:t>Постанови КМУ №432 «Про затвердження Порядку проведення електронних аукціонів для продажу об’єктів малої приватизації»</w:t>
            </w:r>
          </w:p>
        </w:tc>
      </w:tr>
      <w:tr w:rsidR="00547D9A" w:rsidRPr="00C705D9" w14:paraId="58082DA1" w14:textId="77777777" w:rsidTr="007345E8">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AD4635" w14:textId="77777777" w:rsidR="00547D9A" w:rsidRPr="00206BC5" w:rsidRDefault="00547D9A" w:rsidP="007345E8">
            <w:pPr>
              <w:pStyle w:val="21"/>
              <w:spacing w:after="0" w:line="240" w:lineRule="auto"/>
              <w:ind w:left="0"/>
              <w:jc w:val="center"/>
              <w:rPr>
                <w:color w:val="000000"/>
                <w:sz w:val="28"/>
                <w:szCs w:val="28"/>
                <w:lang w:val="uk-UA"/>
              </w:rPr>
            </w:pPr>
            <w:r w:rsidRPr="00206BC5">
              <w:rPr>
                <w:color w:val="000000"/>
                <w:sz w:val="28"/>
                <w:szCs w:val="28"/>
                <w:lang w:val="uk-UA"/>
              </w:rPr>
              <w:t>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6B436E" w14:textId="77777777" w:rsidR="00547D9A" w:rsidRPr="00206BC5" w:rsidRDefault="00547D9A" w:rsidP="007345E8">
            <w:pPr>
              <w:pStyle w:val="21"/>
              <w:spacing w:after="0" w:line="240" w:lineRule="auto"/>
              <w:ind w:left="0"/>
              <w:rPr>
                <w:color w:val="000000"/>
                <w:sz w:val="28"/>
                <w:szCs w:val="28"/>
                <w:lang w:val="uk-UA"/>
              </w:rPr>
            </w:pPr>
            <w:r w:rsidRPr="00206BC5">
              <w:rPr>
                <w:color w:val="000000"/>
                <w:sz w:val="28"/>
                <w:szCs w:val="28"/>
                <w:lang w:val="uk-UA"/>
              </w:rPr>
              <w:t>Розробник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06CD8C" w14:textId="77777777" w:rsidR="00547D9A" w:rsidRPr="00206BC5" w:rsidRDefault="00547D9A" w:rsidP="007345E8">
            <w:pPr>
              <w:pStyle w:val="21"/>
              <w:spacing w:after="0" w:line="240" w:lineRule="auto"/>
              <w:ind w:left="0"/>
              <w:rPr>
                <w:b/>
                <w:bCs/>
                <w:color w:val="000000"/>
                <w:sz w:val="28"/>
                <w:szCs w:val="28"/>
                <w:lang w:val="uk-UA"/>
              </w:rPr>
            </w:pPr>
            <w:r>
              <w:rPr>
                <w:color w:val="000000"/>
                <w:sz w:val="28"/>
                <w:szCs w:val="28"/>
                <w:lang w:val="uk-UA"/>
              </w:rPr>
              <w:t xml:space="preserve">Виконавчий апарат </w:t>
            </w:r>
            <w:r w:rsidRPr="00206BC5">
              <w:rPr>
                <w:color w:val="000000"/>
                <w:sz w:val="28"/>
                <w:szCs w:val="28"/>
                <w:lang w:val="uk-UA"/>
              </w:rPr>
              <w:t>Корюківськ</w:t>
            </w:r>
            <w:r>
              <w:rPr>
                <w:color w:val="000000"/>
                <w:sz w:val="28"/>
                <w:szCs w:val="28"/>
                <w:lang w:val="uk-UA"/>
              </w:rPr>
              <w:t>ої</w:t>
            </w:r>
            <w:r w:rsidRPr="00206BC5">
              <w:rPr>
                <w:color w:val="000000"/>
                <w:sz w:val="28"/>
                <w:szCs w:val="28"/>
                <w:lang w:val="uk-UA"/>
              </w:rPr>
              <w:t xml:space="preserve"> міськ</w:t>
            </w:r>
            <w:r>
              <w:rPr>
                <w:color w:val="000000"/>
                <w:sz w:val="28"/>
                <w:szCs w:val="28"/>
                <w:lang w:val="uk-UA"/>
              </w:rPr>
              <w:t>ої</w:t>
            </w:r>
            <w:r w:rsidRPr="00206BC5">
              <w:rPr>
                <w:color w:val="000000"/>
                <w:sz w:val="28"/>
                <w:szCs w:val="28"/>
                <w:lang w:val="uk-UA"/>
              </w:rPr>
              <w:t xml:space="preserve"> рад</w:t>
            </w:r>
            <w:r>
              <w:rPr>
                <w:color w:val="000000"/>
                <w:sz w:val="28"/>
                <w:szCs w:val="28"/>
                <w:lang w:val="uk-UA"/>
              </w:rPr>
              <w:t>и та її виконкому</w:t>
            </w:r>
          </w:p>
        </w:tc>
      </w:tr>
      <w:tr w:rsidR="00547D9A" w:rsidRPr="00206BC5" w14:paraId="1956B0E8" w14:textId="77777777" w:rsidTr="007345E8">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CB550D" w14:textId="77777777" w:rsidR="00547D9A" w:rsidRPr="00206BC5" w:rsidRDefault="00547D9A" w:rsidP="007345E8">
            <w:pPr>
              <w:pStyle w:val="21"/>
              <w:spacing w:after="0" w:line="240" w:lineRule="auto"/>
              <w:ind w:left="0"/>
              <w:jc w:val="center"/>
              <w:rPr>
                <w:color w:val="000000"/>
                <w:sz w:val="28"/>
                <w:szCs w:val="28"/>
                <w:lang w:val="uk-UA"/>
              </w:rPr>
            </w:pPr>
            <w:r>
              <w:rPr>
                <w:color w:val="000000"/>
                <w:sz w:val="28"/>
                <w:szCs w:val="28"/>
                <w:lang w:val="uk-UA"/>
              </w:rPr>
              <w:t>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8AAC37" w14:textId="77777777" w:rsidR="00547D9A" w:rsidRPr="00206BC5" w:rsidRDefault="00547D9A" w:rsidP="007345E8">
            <w:pPr>
              <w:pStyle w:val="21"/>
              <w:spacing w:after="0" w:line="240" w:lineRule="auto"/>
              <w:ind w:left="0"/>
              <w:rPr>
                <w:color w:val="000000"/>
                <w:sz w:val="28"/>
                <w:szCs w:val="28"/>
                <w:lang w:val="uk-UA"/>
              </w:rPr>
            </w:pPr>
            <w:r>
              <w:rPr>
                <w:color w:val="000000"/>
                <w:sz w:val="28"/>
                <w:szCs w:val="28"/>
                <w:lang w:val="uk-UA"/>
              </w:rPr>
              <w:t>Співрозробники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FD814F" w14:textId="77777777" w:rsidR="00547D9A" w:rsidRDefault="00547D9A" w:rsidP="007345E8">
            <w:pPr>
              <w:pStyle w:val="21"/>
              <w:spacing w:after="0" w:line="240" w:lineRule="auto"/>
              <w:ind w:left="0"/>
              <w:rPr>
                <w:color w:val="000000"/>
                <w:sz w:val="28"/>
                <w:szCs w:val="28"/>
                <w:lang w:val="uk-UA"/>
              </w:rPr>
            </w:pPr>
            <w:r>
              <w:rPr>
                <w:color w:val="000000"/>
                <w:sz w:val="28"/>
                <w:szCs w:val="28"/>
                <w:lang w:val="uk-UA"/>
              </w:rPr>
              <w:t>-</w:t>
            </w:r>
          </w:p>
        </w:tc>
      </w:tr>
      <w:tr w:rsidR="00547D9A" w:rsidRPr="00206BC5" w14:paraId="4509C8BB" w14:textId="77777777" w:rsidTr="007345E8">
        <w:trPr>
          <w:trHeight w:val="323"/>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D7BD7" w14:textId="77777777" w:rsidR="00547D9A" w:rsidRPr="00206BC5" w:rsidRDefault="00547D9A" w:rsidP="007345E8">
            <w:pPr>
              <w:pStyle w:val="21"/>
              <w:spacing w:after="0" w:line="240" w:lineRule="auto"/>
              <w:ind w:left="0"/>
              <w:jc w:val="center"/>
              <w:rPr>
                <w:b/>
                <w:bCs/>
                <w:color w:val="000000"/>
                <w:sz w:val="28"/>
                <w:szCs w:val="28"/>
                <w:lang w:val="uk-UA"/>
              </w:rPr>
            </w:pPr>
            <w:r>
              <w:rPr>
                <w:color w:val="000000"/>
                <w:sz w:val="28"/>
                <w:szCs w:val="28"/>
                <w:lang w:val="uk-UA"/>
              </w:rPr>
              <w:t>5</w:t>
            </w:r>
            <w:r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14AC7D"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Відповідальний виконавець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2A18E5"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Виконавчий комітет Корюківської міської ради</w:t>
            </w:r>
          </w:p>
        </w:tc>
      </w:tr>
      <w:tr w:rsidR="00547D9A" w:rsidRPr="00206BC5" w14:paraId="063795B7" w14:textId="77777777" w:rsidTr="007345E8">
        <w:trPr>
          <w:trHeight w:val="296"/>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6688F9" w14:textId="77777777" w:rsidR="00547D9A" w:rsidRPr="00206BC5" w:rsidRDefault="00547D9A" w:rsidP="007345E8">
            <w:pPr>
              <w:pStyle w:val="21"/>
              <w:spacing w:after="0" w:line="240" w:lineRule="auto"/>
              <w:ind w:left="0"/>
              <w:jc w:val="center"/>
              <w:rPr>
                <w:b/>
                <w:bCs/>
                <w:color w:val="000000"/>
                <w:sz w:val="28"/>
                <w:szCs w:val="28"/>
                <w:lang w:val="uk-UA"/>
              </w:rPr>
            </w:pPr>
            <w:r>
              <w:rPr>
                <w:color w:val="000000"/>
                <w:sz w:val="28"/>
                <w:szCs w:val="28"/>
                <w:lang w:val="uk-UA"/>
              </w:rPr>
              <w:t>6</w:t>
            </w:r>
            <w:r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A18689"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Учасники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B2F395" w14:textId="77777777" w:rsidR="00547D9A" w:rsidRPr="00694151" w:rsidRDefault="00547D9A" w:rsidP="007345E8">
            <w:pPr>
              <w:pStyle w:val="21"/>
              <w:spacing w:after="0" w:line="240" w:lineRule="auto"/>
              <w:ind w:left="0"/>
              <w:rPr>
                <w:color w:val="000000"/>
                <w:sz w:val="28"/>
                <w:szCs w:val="28"/>
                <w:lang w:val="uk-UA"/>
              </w:rPr>
            </w:pPr>
            <w:r w:rsidRPr="00206BC5">
              <w:rPr>
                <w:color w:val="000000"/>
                <w:sz w:val="28"/>
                <w:szCs w:val="28"/>
                <w:lang w:val="uk-UA"/>
              </w:rPr>
              <w:t>Корюківська міська рада</w:t>
            </w:r>
          </w:p>
        </w:tc>
      </w:tr>
      <w:tr w:rsidR="00547D9A" w:rsidRPr="00206BC5" w14:paraId="2F3A396B" w14:textId="77777777" w:rsidTr="007345E8">
        <w:trPr>
          <w:trHeight w:val="344"/>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774741" w14:textId="77777777" w:rsidR="00547D9A" w:rsidRPr="00206BC5" w:rsidRDefault="00547D9A" w:rsidP="007345E8">
            <w:pPr>
              <w:pStyle w:val="21"/>
              <w:spacing w:after="0" w:line="240" w:lineRule="auto"/>
              <w:ind w:left="0"/>
              <w:jc w:val="center"/>
              <w:rPr>
                <w:b/>
                <w:bCs/>
                <w:color w:val="000000"/>
                <w:sz w:val="28"/>
                <w:szCs w:val="28"/>
                <w:lang w:val="uk-UA"/>
              </w:rPr>
            </w:pPr>
            <w:r>
              <w:rPr>
                <w:color w:val="000000"/>
                <w:sz w:val="28"/>
                <w:szCs w:val="28"/>
                <w:lang w:val="uk-UA"/>
              </w:rPr>
              <w:t>7</w:t>
            </w:r>
            <w:r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F53DD1" w14:textId="77777777" w:rsidR="00547D9A" w:rsidRPr="00206BC5" w:rsidRDefault="00547D9A" w:rsidP="007345E8">
            <w:pPr>
              <w:pStyle w:val="21"/>
              <w:spacing w:after="0" w:line="240" w:lineRule="auto"/>
              <w:ind w:left="0"/>
              <w:rPr>
                <w:b/>
                <w:bCs/>
                <w:color w:val="000000"/>
                <w:sz w:val="28"/>
                <w:szCs w:val="28"/>
                <w:lang w:val="uk-UA"/>
              </w:rPr>
            </w:pPr>
            <w:r w:rsidRPr="00206BC5">
              <w:rPr>
                <w:color w:val="000000"/>
                <w:sz w:val="28"/>
                <w:szCs w:val="28"/>
                <w:lang w:val="uk-UA"/>
              </w:rPr>
              <w:t>Термін реалізації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512D0D" w14:textId="77777777" w:rsidR="00547D9A" w:rsidRPr="00206BC5" w:rsidRDefault="00547D9A" w:rsidP="007345E8">
            <w:pPr>
              <w:pStyle w:val="21"/>
              <w:spacing w:after="0" w:line="240" w:lineRule="auto"/>
              <w:ind w:left="0"/>
              <w:rPr>
                <w:bCs/>
                <w:color w:val="000000"/>
                <w:sz w:val="28"/>
                <w:szCs w:val="28"/>
                <w:lang w:val="uk-UA"/>
              </w:rPr>
            </w:pPr>
            <w:r>
              <w:rPr>
                <w:bCs/>
                <w:color w:val="000000"/>
                <w:sz w:val="28"/>
                <w:szCs w:val="28"/>
                <w:lang w:val="uk-UA"/>
              </w:rPr>
              <w:t>2021</w:t>
            </w:r>
            <w:r w:rsidRPr="00206BC5">
              <w:rPr>
                <w:bCs/>
                <w:color w:val="000000"/>
                <w:sz w:val="28"/>
                <w:szCs w:val="28"/>
                <w:lang w:val="uk-UA"/>
              </w:rPr>
              <w:t xml:space="preserve"> - 202</w:t>
            </w:r>
            <w:r>
              <w:rPr>
                <w:bCs/>
                <w:color w:val="000000"/>
                <w:sz w:val="28"/>
                <w:szCs w:val="28"/>
                <w:lang w:val="uk-UA"/>
              </w:rPr>
              <w:t>3</w:t>
            </w:r>
            <w:r w:rsidRPr="00206BC5">
              <w:rPr>
                <w:bCs/>
                <w:color w:val="000000"/>
                <w:sz w:val="28"/>
                <w:szCs w:val="28"/>
                <w:lang w:val="uk-UA"/>
              </w:rPr>
              <w:t xml:space="preserve"> роки</w:t>
            </w:r>
          </w:p>
        </w:tc>
      </w:tr>
      <w:tr w:rsidR="00547D9A" w:rsidRPr="00206BC5" w14:paraId="6A68DA0B" w14:textId="77777777" w:rsidTr="007345E8">
        <w:trPr>
          <w:trHeight w:val="972"/>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B994B6" w14:textId="77777777" w:rsidR="00547D9A" w:rsidRPr="00206BC5" w:rsidRDefault="00547D9A" w:rsidP="007345E8">
            <w:pPr>
              <w:pStyle w:val="21"/>
              <w:spacing w:after="0" w:line="240" w:lineRule="auto"/>
              <w:ind w:left="0"/>
              <w:jc w:val="center"/>
              <w:rPr>
                <w:b/>
                <w:bCs/>
                <w:color w:val="000000"/>
                <w:sz w:val="28"/>
                <w:szCs w:val="28"/>
                <w:lang w:val="uk-UA"/>
              </w:rPr>
            </w:pPr>
            <w:r>
              <w:rPr>
                <w:color w:val="000000"/>
                <w:sz w:val="28"/>
                <w:szCs w:val="28"/>
                <w:lang w:val="uk-UA"/>
              </w:rPr>
              <w:t>8</w:t>
            </w:r>
            <w:r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8AF7F6" w14:textId="77777777" w:rsidR="00547D9A" w:rsidRPr="00206BC5" w:rsidRDefault="00547D9A" w:rsidP="007345E8">
            <w:pPr>
              <w:pStyle w:val="21"/>
              <w:spacing w:after="0" w:line="240" w:lineRule="auto"/>
              <w:ind w:left="0"/>
              <w:rPr>
                <w:b/>
                <w:bCs/>
                <w:sz w:val="28"/>
                <w:szCs w:val="28"/>
                <w:lang w:val="uk-UA"/>
              </w:rPr>
            </w:pPr>
            <w:r w:rsidRPr="00206BC5">
              <w:rPr>
                <w:sz w:val="28"/>
                <w:szCs w:val="28"/>
                <w:lang w:val="uk-UA"/>
              </w:rPr>
              <w:t>Загальний орієнтовний обсяг фінансових ресурсів, необхідних для реалізації Програми, всього</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577D25" w14:textId="77777777" w:rsidR="00547D9A" w:rsidRPr="00276523" w:rsidRDefault="00547D9A" w:rsidP="007345E8">
            <w:pPr>
              <w:rPr>
                <w:sz w:val="28"/>
                <w:szCs w:val="28"/>
              </w:rPr>
            </w:pPr>
            <w:r>
              <w:rPr>
                <w:sz w:val="28"/>
                <w:szCs w:val="28"/>
              </w:rPr>
              <w:t>В межах наявних фінансових ресурсів</w:t>
            </w:r>
          </w:p>
        </w:tc>
      </w:tr>
    </w:tbl>
    <w:p w14:paraId="5381BD86" w14:textId="77777777" w:rsidR="00547D9A" w:rsidRPr="00694151" w:rsidRDefault="00547D9A" w:rsidP="00547D9A">
      <w:pPr>
        <w:rPr>
          <w:sz w:val="16"/>
          <w:szCs w:val="16"/>
        </w:rPr>
      </w:pPr>
    </w:p>
    <w:p w14:paraId="33509C3E" w14:textId="77777777" w:rsidR="00547D9A" w:rsidRDefault="00547D9A" w:rsidP="00547D9A">
      <w:pPr>
        <w:jc w:val="center"/>
        <w:rPr>
          <w:b/>
          <w:sz w:val="28"/>
          <w:szCs w:val="28"/>
        </w:rPr>
      </w:pPr>
    </w:p>
    <w:p w14:paraId="3686B2D7" w14:textId="77777777" w:rsidR="00547D9A" w:rsidRDefault="00547D9A" w:rsidP="00547D9A">
      <w:pPr>
        <w:jc w:val="center"/>
        <w:rPr>
          <w:b/>
          <w:sz w:val="28"/>
          <w:szCs w:val="28"/>
        </w:rPr>
      </w:pPr>
    </w:p>
    <w:p w14:paraId="6887C469" w14:textId="77777777" w:rsidR="00547D9A" w:rsidRDefault="00547D9A" w:rsidP="00547D9A">
      <w:pPr>
        <w:jc w:val="center"/>
        <w:rPr>
          <w:b/>
          <w:sz w:val="28"/>
          <w:szCs w:val="28"/>
        </w:rPr>
      </w:pPr>
    </w:p>
    <w:p w14:paraId="3B86D5F9" w14:textId="77777777" w:rsidR="00547D9A" w:rsidRDefault="00547D9A" w:rsidP="00547D9A">
      <w:pPr>
        <w:jc w:val="center"/>
        <w:rPr>
          <w:b/>
          <w:sz w:val="28"/>
          <w:szCs w:val="28"/>
        </w:rPr>
      </w:pPr>
    </w:p>
    <w:p w14:paraId="3ECB8587" w14:textId="77777777" w:rsidR="00547D9A" w:rsidRDefault="00547D9A" w:rsidP="00547D9A">
      <w:pPr>
        <w:jc w:val="center"/>
        <w:rPr>
          <w:b/>
          <w:sz w:val="28"/>
          <w:szCs w:val="28"/>
        </w:rPr>
      </w:pPr>
    </w:p>
    <w:p w14:paraId="20CE5E3E" w14:textId="77777777" w:rsidR="00547D9A" w:rsidRDefault="00547D9A" w:rsidP="00547D9A">
      <w:pPr>
        <w:jc w:val="center"/>
        <w:rPr>
          <w:b/>
          <w:sz w:val="28"/>
          <w:szCs w:val="28"/>
        </w:rPr>
      </w:pPr>
    </w:p>
    <w:p w14:paraId="28022DF7" w14:textId="77777777" w:rsidR="00547D9A" w:rsidRDefault="00547D9A" w:rsidP="00547D9A">
      <w:pPr>
        <w:jc w:val="center"/>
        <w:rPr>
          <w:b/>
          <w:sz w:val="28"/>
          <w:szCs w:val="28"/>
        </w:rPr>
      </w:pPr>
    </w:p>
    <w:p w14:paraId="76AA3478" w14:textId="77777777" w:rsidR="00547D9A" w:rsidRDefault="00547D9A" w:rsidP="00547D9A">
      <w:pPr>
        <w:jc w:val="center"/>
        <w:rPr>
          <w:b/>
          <w:sz w:val="28"/>
          <w:szCs w:val="28"/>
        </w:rPr>
      </w:pPr>
    </w:p>
    <w:p w14:paraId="7AABD454" w14:textId="77777777" w:rsidR="00547D9A" w:rsidRDefault="00547D9A" w:rsidP="00547D9A">
      <w:pPr>
        <w:jc w:val="center"/>
        <w:rPr>
          <w:b/>
          <w:sz w:val="28"/>
          <w:szCs w:val="28"/>
        </w:rPr>
      </w:pPr>
    </w:p>
    <w:p w14:paraId="2CFD9AB8" w14:textId="77777777" w:rsidR="00547D9A" w:rsidRDefault="00547D9A" w:rsidP="00547D9A">
      <w:pPr>
        <w:jc w:val="center"/>
        <w:rPr>
          <w:b/>
          <w:sz w:val="28"/>
          <w:szCs w:val="28"/>
        </w:rPr>
      </w:pPr>
    </w:p>
    <w:p w14:paraId="18255698" w14:textId="77777777" w:rsidR="00547D9A" w:rsidRDefault="00547D9A" w:rsidP="00547D9A">
      <w:pPr>
        <w:jc w:val="center"/>
        <w:rPr>
          <w:b/>
          <w:sz w:val="28"/>
          <w:szCs w:val="28"/>
        </w:rPr>
      </w:pPr>
    </w:p>
    <w:p w14:paraId="6B77BF36" w14:textId="77777777" w:rsidR="00547D9A" w:rsidRDefault="00547D9A" w:rsidP="00547D9A">
      <w:pPr>
        <w:jc w:val="center"/>
        <w:rPr>
          <w:b/>
          <w:sz w:val="28"/>
          <w:szCs w:val="28"/>
        </w:rPr>
      </w:pPr>
    </w:p>
    <w:p w14:paraId="6BEF6B15" w14:textId="77777777" w:rsidR="00547D9A" w:rsidRDefault="00547D9A" w:rsidP="00547D9A">
      <w:pPr>
        <w:jc w:val="center"/>
        <w:rPr>
          <w:b/>
          <w:sz w:val="28"/>
          <w:szCs w:val="28"/>
        </w:rPr>
      </w:pPr>
    </w:p>
    <w:p w14:paraId="5AEBF731" w14:textId="77777777" w:rsidR="00547D9A" w:rsidRDefault="00547D9A" w:rsidP="00547D9A">
      <w:pPr>
        <w:jc w:val="center"/>
        <w:rPr>
          <w:b/>
          <w:sz w:val="28"/>
          <w:szCs w:val="28"/>
        </w:rPr>
      </w:pPr>
    </w:p>
    <w:p w14:paraId="297708AA" w14:textId="77777777" w:rsidR="00547D9A" w:rsidRDefault="00547D9A" w:rsidP="00547D9A">
      <w:pPr>
        <w:jc w:val="center"/>
        <w:rPr>
          <w:b/>
          <w:sz w:val="28"/>
          <w:szCs w:val="28"/>
        </w:rPr>
      </w:pPr>
    </w:p>
    <w:p w14:paraId="569430E2" w14:textId="77777777" w:rsidR="00547D9A" w:rsidRDefault="00547D9A" w:rsidP="00547D9A">
      <w:pPr>
        <w:jc w:val="center"/>
        <w:rPr>
          <w:b/>
          <w:sz w:val="28"/>
          <w:szCs w:val="28"/>
        </w:rPr>
      </w:pPr>
    </w:p>
    <w:p w14:paraId="0E2420C0" w14:textId="77777777" w:rsidR="00547D9A" w:rsidRDefault="00547D9A" w:rsidP="00547D9A">
      <w:pPr>
        <w:jc w:val="center"/>
        <w:rPr>
          <w:b/>
          <w:sz w:val="28"/>
          <w:szCs w:val="28"/>
          <w:lang w:val="uk-UA"/>
        </w:rPr>
      </w:pPr>
      <w:r w:rsidRPr="00AC5D75">
        <w:rPr>
          <w:b/>
          <w:sz w:val="28"/>
          <w:szCs w:val="28"/>
        </w:rPr>
        <w:lastRenderedPageBreak/>
        <w:t>Розділ I. Загальні положення</w:t>
      </w:r>
    </w:p>
    <w:p w14:paraId="1B0926A4" w14:textId="77777777" w:rsidR="00BC6743" w:rsidRPr="00BC6743" w:rsidRDefault="00BC6743" w:rsidP="00547D9A">
      <w:pPr>
        <w:jc w:val="center"/>
        <w:rPr>
          <w:b/>
          <w:sz w:val="28"/>
          <w:szCs w:val="28"/>
          <w:lang w:val="uk-UA"/>
        </w:rPr>
      </w:pPr>
    </w:p>
    <w:p w14:paraId="491C2098" w14:textId="77777777" w:rsidR="00547D9A" w:rsidRPr="00892F7E" w:rsidRDefault="00547D9A" w:rsidP="00547D9A">
      <w:pPr>
        <w:numPr>
          <w:ilvl w:val="0"/>
          <w:numId w:val="46"/>
        </w:numPr>
        <w:tabs>
          <w:tab w:val="left" w:pos="0"/>
          <w:tab w:val="num" w:pos="114"/>
        </w:tabs>
        <w:ind w:left="0" w:firstLine="360"/>
        <w:jc w:val="both"/>
        <w:rPr>
          <w:sz w:val="28"/>
          <w:szCs w:val="28"/>
        </w:rPr>
      </w:pPr>
      <w:r w:rsidRPr="00892F7E">
        <w:rPr>
          <w:sz w:val="28"/>
          <w:szCs w:val="28"/>
        </w:rPr>
        <w:t xml:space="preserve">Програма приватизації об’єктів </w:t>
      </w:r>
      <w:r>
        <w:rPr>
          <w:sz w:val="28"/>
          <w:szCs w:val="28"/>
        </w:rPr>
        <w:t>міської</w:t>
      </w:r>
      <w:r w:rsidRPr="00892F7E">
        <w:rPr>
          <w:sz w:val="28"/>
          <w:szCs w:val="28"/>
        </w:rPr>
        <w:t xml:space="preserve"> комунальної власності </w:t>
      </w:r>
      <w:r>
        <w:rPr>
          <w:sz w:val="28"/>
          <w:szCs w:val="28"/>
        </w:rPr>
        <w:t>Корюківської міської територіальної громади</w:t>
      </w:r>
      <w:r w:rsidRPr="00892F7E">
        <w:rPr>
          <w:sz w:val="28"/>
          <w:szCs w:val="28"/>
        </w:rPr>
        <w:t xml:space="preserve"> на 20</w:t>
      </w:r>
      <w:r>
        <w:rPr>
          <w:sz w:val="28"/>
          <w:szCs w:val="28"/>
        </w:rPr>
        <w:t>2</w:t>
      </w:r>
      <w:r w:rsidRPr="00892F7E">
        <w:rPr>
          <w:sz w:val="28"/>
          <w:szCs w:val="28"/>
        </w:rPr>
        <w:t>1-20</w:t>
      </w:r>
      <w:r>
        <w:rPr>
          <w:sz w:val="28"/>
          <w:szCs w:val="28"/>
        </w:rPr>
        <w:t>23</w:t>
      </w:r>
      <w:r w:rsidRPr="00892F7E">
        <w:rPr>
          <w:sz w:val="28"/>
          <w:szCs w:val="28"/>
        </w:rPr>
        <w:t xml:space="preserve"> роки (далі - Програма) розроблена відповідно до діючого законодавства України. Всі відно</w:t>
      </w:r>
      <w:r>
        <w:rPr>
          <w:sz w:val="28"/>
          <w:szCs w:val="28"/>
        </w:rPr>
        <w:t>сини</w:t>
      </w:r>
      <w:r w:rsidRPr="00892F7E">
        <w:rPr>
          <w:sz w:val="28"/>
          <w:szCs w:val="28"/>
        </w:rPr>
        <w:t>, що виникають у процесі приватизації не регламентовані цією Програмою, регулюються Законом України «Про місцеве самоврядування в Україні»,  іншими Законами та нормативно-правовими актами Кабінету Міністрів України, Фонду державного майна України, рішеннями міської ради.</w:t>
      </w:r>
    </w:p>
    <w:p w14:paraId="571B37D7" w14:textId="77777777" w:rsidR="00547D9A" w:rsidRDefault="00547D9A" w:rsidP="00547D9A">
      <w:pPr>
        <w:ind w:firstLine="399"/>
        <w:jc w:val="both"/>
        <w:rPr>
          <w:sz w:val="28"/>
          <w:szCs w:val="28"/>
        </w:rPr>
      </w:pPr>
      <w:r w:rsidRPr="00892F7E">
        <w:rPr>
          <w:sz w:val="28"/>
          <w:szCs w:val="28"/>
        </w:rPr>
        <w:t>2.</w:t>
      </w:r>
      <w:r w:rsidRPr="00892F7E">
        <w:rPr>
          <w:sz w:val="28"/>
          <w:szCs w:val="28"/>
        </w:rPr>
        <w:tab/>
        <w:t xml:space="preserve">Програма визначає мету, шляхи, способи, заходи і завдання приватизації </w:t>
      </w:r>
      <w:r>
        <w:rPr>
          <w:sz w:val="28"/>
          <w:szCs w:val="28"/>
        </w:rPr>
        <w:t>майна міської комунальної власності Корюківської міської територіальної громади.</w:t>
      </w:r>
    </w:p>
    <w:p w14:paraId="4A3A1E07" w14:textId="77777777" w:rsidR="00547D9A" w:rsidRPr="00892F7E" w:rsidRDefault="00547D9A" w:rsidP="00547D9A">
      <w:pPr>
        <w:ind w:firstLine="399"/>
        <w:jc w:val="both"/>
        <w:rPr>
          <w:sz w:val="28"/>
          <w:szCs w:val="28"/>
        </w:rPr>
      </w:pPr>
    </w:p>
    <w:p w14:paraId="329ED41A" w14:textId="77777777" w:rsidR="00547D9A" w:rsidRDefault="00547D9A" w:rsidP="00547D9A">
      <w:pPr>
        <w:jc w:val="center"/>
        <w:rPr>
          <w:b/>
          <w:sz w:val="28"/>
          <w:szCs w:val="28"/>
          <w:lang w:val="uk-UA"/>
        </w:rPr>
      </w:pPr>
      <w:r w:rsidRPr="00AC5D75">
        <w:rPr>
          <w:b/>
          <w:sz w:val="28"/>
          <w:szCs w:val="28"/>
        </w:rPr>
        <w:t>Розділ II. Мета програми та шляхи її досягнення</w:t>
      </w:r>
    </w:p>
    <w:p w14:paraId="123BAFF5" w14:textId="77777777" w:rsidR="00BC6743" w:rsidRPr="00BC6743" w:rsidRDefault="00BC6743" w:rsidP="00547D9A">
      <w:pPr>
        <w:jc w:val="center"/>
        <w:rPr>
          <w:b/>
          <w:sz w:val="28"/>
          <w:szCs w:val="28"/>
          <w:lang w:val="uk-UA"/>
        </w:rPr>
      </w:pPr>
    </w:p>
    <w:p w14:paraId="16D9FA8F" w14:textId="77777777" w:rsidR="00547D9A" w:rsidRPr="00892F7E" w:rsidRDefault="00547D9A" w:rsidP="00547D9A">
      <w:pPr>
        <w:ind w:firstLine="342"/>
        <w:jc w:val="both"/>
        <w:rPr>
          <w:sz w:val="28"/>
          <w:szCs w:val="28"/>
        </w:rPr>
      </w:pPr>
      <w:r w:rsidRPr="00CC47AE">
        <w:rPr>
          <w:sz w:val="28"/>
          <w:szCs w:val="28"/>
          <w:lang w:val="uk-UA"/>
        </w:rPr>
        <w:t xml:space="preserve">3. Метою Програми є підвищення ефективності економіки громади та посилення її конкурентоспроможності, збільшення надходження до міського бюджету коштів, одержаних від приватизації, шляхом підвищення конкурентності та прозорості продажу об’єктів приватизації. </w:t>
      </w:r>
      <w:r w:rsidRPr="00892F7E">
        <w:rPr>
          <w:sz w:val="28"/>
          <w:szCs w:val="28"/>
        </w:rPr>
        <w:t>Програма виконується шляхом:</w:t>
      </w:r>
    </w:p>
    <w:p w14:paraId="436E0E66" w14:textId="77777777" w:rsidR="00547D9A" w:rsidRPr="00892F7E" w:rsidRDefault="00547D9A" w:rsidP="00547D9A">
      <w:pPr>
        <w:ind w:firstLine="399"/>
        <w:jc w:val="both"/>
        <w:rPr>
          <w:sz w:val="28"/>
          <w:szCs w:val="28"/>
        </w:rPr>
      </w:pPr>
      <w:r w:rsidRPr="00892F7E">
        <w:rPr>
          <w:sz w:val="28"/>
          <w:szCs w:val="28"/>
        </w:rPr>
        <w:t>1) активізації процесів приватизації</w:t>
      </w:r>
      <w:r>
        <w:rPr>
          <w:sz w:val="28"/>
          <w:szCs w:val="28"/>
        </w:rPr>
        <w:t xml:space="preserve"> майна міської комунальної власності</w:t>
      </w:r>
      <w:r w:rsidRPr="00892F7E">
        <w:rPr>
          <w:sz w:val="28"/>
          <w:szCs w:val="28"/>
        </w:rPr>
        <w:t>;</w:t>
      </w:r>
    </w:p>
    <w:p w14:paraId="702B3FB6" w14:textId="77777777" w:rsidR="00547D9A" w:rsidRPr="00892F7E" w:rsidRDefault="00547D9A" w:rsidP="00547D9A">
      <w:pPr>
        <w:ind w:firstLine="399"/>
        <w:jc w:val="both"/>
        <w:rPr>
          <w:sz w:val="28"/>
          <w:szCs w:val="28"/>
        </w:rPr>
      </w:pPr>
      <w:r w:rsidRPr="00892F7E">
        <w:rPr>
          <w:sz w:val="28"/>
          <w:szCs w:val="28"/>
        </w:rPr>
        <w:t>2) сприяння технологічному та управлінському оновленню підприємств</w:t>
      </w:r>
      <w:r>
        <w:rPr>
          <w:sz w:val="28"/>
          <w:szCs w:val="28"/>
        </w:rPr>
        <w:t xml:space="preserve"> всіх форм власності</w:t>
      </w:r>
      <w:r w:rsidRPr="00892F7E">
        <w:rPr>
          <w:sz w:val="28"/>
          <w:szCs w:val="28"/>
        </w:rPr>
        <w:t>;</w:t>
      </w:r>
    </w:p>
    <w:p w14:paraId="46380F18" w14:textId="77777777" w:rsidR="00547D9A" w:rsidRPr="00892F7E" w:rsidRDefault="00547D9A" w:rsidP="00547D9A">
      <w:pPr>
        <w:ind w:firstLine="399"/>
        <w:jc w:val="both"/>
        <w:rPr>
          <w:sz w:val="28"/>
          <w:szCs w:val="28"/>
        </w:rPr>
      </w:pPr>
      <w:r w:rsidRPr="00892F7E">
        <w:rPr>
          <w:sz w:val="28"/>
          <w:szCs w:val="28"/>
        </w:rPr>
        <w:t xml:space="preserve">3) сприяння залученню до приватизації земельних ділянок, на яких розташовані об’єкти </w:t>
      </w:r>
      <w:r>
        <w:rPr>
          <w:sz w:val="28"/>
          <w:szCs w:val="28"/>
        </w:rPr>
        <w:t xml:space="preserve">міської </w:t>
      </w:r>
      <w:r w:rsidRPr="00892F7E">
        <w:rPr>
          <w:sz w:val="28"/>
          <w:szCs w:val="28"/>
        </w:rPr>
        <w:t xml:space="preserve">комунальної власності </w:t>
      </w:r>
      <w:r>
        <w:rPr>
          <w:sz w:val="28"/>
          <w:szCs w:val="28"/>
        </w:rPr>
        <w:t xml:space="preserve">Корюківської міської </w:t>
      </w:r>
      <w:r w:rsidRPr="00892F7E">
        <w:rPr>
          <w:sz w:val="28"/>
          <w:szCs w:val="28"/>
        </w:rPr>
        <w:t>територіальної г</w:t>
      </w:r>
      <w:r>
        <w:rPr>
          <w:sz w:val="28"/>
          <w:szCs w:val="28"/>
        </w:rPr>
        <w:t>ромади</w:t>
      </w:r>
      <w:r w:rsidRPr="00892F7E">
        <w:rPr>
          <w:sz w:val="28"/>
          <w:szCs w:val="28"/>
        </w:rPr>
        <w:t>, що підлягають приватизації;</w:t>
      </w:r>
    </w:p>
    <w:p w14:paraId="6FA7EDCC" w14:textId="77777777" w:rsidR="00547D9A" w:rsidRPr="00892F7E" w:rsidRDefault="00547D9A" w:rsidP="00547D9A">
      <w:pPr>
        <w:ind w:firstLine="399"/>
        <w:jc w:val="both"/>
        <w:rPr>
          <w:sz w:val="28"/>
          <w:szCs w:val="28"/>
        </w:rPr>
      </w:pPr>
      <w:r w:rsidRPr="00892F7E">
        <w:rPr>
          <w:sz w:val="28"/>
          <w:szCs w:val="28"/>
        </w:rPr>
        <w:t>4) залучення до приватизації інвесторів, заінтересованих у довгостроковому розвитку підприємств після приватизації;</w:t>
      </w:r>
    </w:p>
    <w:p w14:paraId="185AA266" w14:textId="77777777" w:rsidR="00547D9A" w:rsidRDefault="00547D9A" w:rsidP="00547D9A">
      <w:pPr>
        <w:ind w:firstLine="399"/>
        <w:jc w:val="both"/>
        <w:rPr>
          <w:sz w:val="28"/>
          <w:szCs w:val="28"/>
        </w:rPr>
      </w:pPr>
      <w:r w:rsidRPr="00892F7E">
        <w:rPr>
          <w:sz w:val="28"/>
          <w:szCs w:val="28"/>
        </w:rPr>
        <w:t xml:space="preserve">5) підвищення рівня привабливості приватизації для інвесторів, формування позитивного іміджу приватизації в </w:t>
      </w:r>
      <w:r>
        <w:rPr>
          <w:sz w:val="28"/>
          <w:szCs w:val="28"/>
        </w:rPr>
        <w:t>громаді</w:t>
      </w:r>
      <w:r w:rsidRPr="00892F7E">
        <w:rPr>
          <w:sz w:val="28"/>
          <w:szCs w:val="28"/>
        </w:rPr>
        <w:t>.</w:t>
      </w:r>
    </w:p>
    <w:p w14:paraId="6814DD1F" w14:textId="77777777" w:rsidR="00547D9A" w:rsidRPr="00694151" w:rsidRDefault="00547D9A" w:rsidP="00547D9A">
      <w:pPr>
        <w:ind w:firstLine="399"/>
        <w:jc w:val="both"/>
        <w:rPr>
          <w:sz w:val="16"/>
          <w:szCs w:val="16"/>
        </w:rPr>
      </w:pPr>
    </w:p>
    <w:p w14:paraId="0373E5B4" w14:textId="77777777" w:rsidR="00547D9A" w:rsidRDefault="00547D9A" w:rsidP="00547D9A">
      <w:pPr>
        <w:jc w:val="center"/>
        <w:rPr>
          <w:b/>
          <w:sz w:val="28"/>
          <w:szCs w:val="28"/>
          <w:lang w:val="uk-UA"/>
        </w:rPr>
      </w:pPr>
      <w:r w:rsidRPr="00AC5D75">
        <w:rPr>
          <w:b/>
          <w:sz w:val="28"/>
          <w:szCs w:val="28"/>
        </w:rPr>
        <w:t>Розділ III. Способи досягнення мети</w:t>
      </w:r>
    </w:p>
    <w:p w14:paraId="103FCC09" w14:textId="77777777" w:rsidR="00BC6743" w:rsidRPr="00BC6743" w:rsidRDefault="00BC6743" w:rsidP="00547D9A">
      <w:pPr>
        <w:jc w:val="center"/>
        <w:rPr>
          <w:b/>
          <w:sz w:val="28"/>
          <w:szCs w:val="28"/>
          <w:lang w:val="uk-UA"/>
        </w:rPr>
      </w:pPr>
    </w:p>
    <w:p w14:paraId="7A833E19" w14:textId="77777777" w:rsidR="00547D9A" w:rsidRPr="00BC6743" w:rsidRDefault="00547D9A" w:rsidP="00547D9A">
      <w:pPr>
        <w:ind w:firstLine="570"/>
        <w:jc w:val="both"/>
        <w:rPr>
          <w:sz w:val="28"/>
          <w:szCs w:val="28"/>
          <w:lang w:val="uk-UA"/>
        </w:rPr>
      </w:pPr>
      <w:r w:rsidRPr="00BC6743">
        <w:rPr>
          <w:sz w:val="28"/>
          <w:szCs w:val="28"/>
          <w:lang w:val="uk-UA"/>
        </w:rPr>
        <w:t>4. Активізація процесу приватизації об’єктів міської комунальної власності Корюківської міської територіальної громади передбачає забезпечити в результаті:</w:t>
      </w:r>
    </w:p>
    <w:p w14:paraId="17F23434" w14:textId="77777777" w:rsidR="00547D9A" w:rsidRPr="00CC47AE" w:rsidRDefault="00547D9A" w:rsidP="00547D9A">
      <w:pPr>
        <w:ind w:firstLine="399"/>
        <w:jc w:val="both"/>
        <w:rPr>
          <w:sz w:val="28"/>
          <w:szCs w:val="28"/>
          <w:lang w:val="uk-UA"/>
        </w:rPr>
      </w:pPr>
      <w:r w:rsidRPr="00CC47AE">
        <w:rPr>
          <w:sz w:val="28"/>
          <w:szCs w:val="28"/>
          <w:lang w:val="uk-UA"/>
        </w:rPr>
        <w:t>1) залучення до приватизації більш широкого кола об’єктів міської комунальної власності Корюківської міської територіальної громади;</w:t>
      </w:r>
    </w:p>
    <w:p w14:paraId="41C970C1" w14:textId="77777777" w:rsidR="00547D9A" w:rsidRPr="00CC47AE" w:rsidRDefault="00547D9A" w:rsidP="00547D9A">
      <w:pPr>
        <w:ind w:firstLine="399"/>
        <w:jc w:val="both"/>
        <w:rPr>
          <w:sz w:val="28"/>
          <w:szCs w:val="28"/>
          <w:lang w:val="uk-UA"/>
        </w:rPr>
      </w:pPr>
      <w:r w:rsidRPr="00CC47AE">
        <w:rPr>
          <w:sz w:val="28"/>
          <w:szCs w:val="28"/>
          <w:lang w:val="uk-UA"/>
        </w:rPr>
        <w:t>2) розширення кола потенційних покупців шляхом підвищення рівня їх поінформованості;</w:t>
      </w:r>
    </w:p>
    <w:p w14:paraId="67F768FD" w14:textId="77777777" w:rsidR="00547D9A" w:rsidRPr="00892F7E" w:rsidRDefault="00547D9A" w:rsidP="00547D9A">
      <w:pPr>
        <w:ind w:firstLine="399"/>
        <w:jc w:val="both"/>
        <w:rPr>
          <w:sz w:val="28"/>
          <w:szCs w:val="28"/>
        </w:rPr>
      </w:pPr>
      <w:r w:rsidRPr="00892F7E">
        <w:rPr>
          <w:sz w:val="28"/>
          <w:szCs w:val="28"/>
        </w:rPr>
        <w:t xml:space="preserve">3) спрощення процедур підготовки до приватизації об’єктів з метою скорочення </w:t>
      </w:r>
      <w:r>
        <w:rPr>
          <w:sz w:val="28"/>
          <w:szCs w:val="28"/>
        </w:rPr>
        <w:t>тривалості</w:t>
      </w:r>
      <w:r w:rsidRPr="00892F7E">
        <w:rPr>
          <w:sz w:val="28"/>
          <w:szCs w:val="28"/>
        </w:rPr>
        <w:t xml:space="preserve"> часу;</w:t>
      </w:r>
    </w:p>
    <w:p w14:paraId="198399B0" w14:textId="77777777" w:rsidR="00547D9A" w:rsidRPr="00892F7E" w:rsidRDefault="00547D9A" w:rsidP="00547D9A">
      <w:pPr>
        <w:ind w:firstLine="399"/>
        <w:jc w:val="both"/>
        <w:rPr>
          <w:sz w:val="28"/>
          <w:szCs w:val="28"/>
        </w:rPr>
      </w:pPr>
      <w:r w:rsidRPr="00892F7E">
        <w:rPr>
          <w:sz w:val="28"/>
          <w:szCs w:val="28"/>
        </w:rPr>
        <w:t xml:space="preserve">4) запровадження спрощених способів продажу об’єктів </w:t>
      </w:r>
      <w:r>
        <w:rPr>
          <w:sz w:val="28"/>
          <w:szCs w:val="28"/>
        </w:rPr>
        <w:t xml:space="preserve">міської </w:t>
      </w:r>
      <w:r w:rsidRPr="00892F7E">
        <w:rPr>
          <w:sz w:val="28"/>
          <w:szCs w:val="28"/>
        </w:rPr>
        <w:t xml:space="preserve">комунальної власності </w:t>
      </w:r>
      <w:r>
        <w:rPr>
          <w:sz w:val="28"/>
          <w:szCs w:val="28"/>
        </w:rPr>
        <w:t xml:space="preserve">Корюківської міської </w:t>
      </w:r>
      <w:r w:rsidRPr="00892F7E">
        <w:rPr>
          <w:sz w:val="28"/>
          <w:szCs w:val="28"/>
        </w:rPr>
        <w:t xml:space="preserve">територіальної громади, що не </w:t>
      </w:r>
      <w:r w:rsidRPr="00892F7E">
        <w:rPr>
          <w:sz w:val="28"/>
          <w:szCs w:val="28"/>
        </w:rPr>
        <w:lastRenderedPageBreak/>
        <w:t>користуються попитом у потенційних покупців (у разі коли об’єкти не продані із застосуванням інших конкурентних способів), зокрема способу:</w:t>
      </w:r>
    </w:p>
    <w:p w14:paraId="68ABBE5D" w14:textId="77777777" w:rsidR="00547D9A" w:rsidRPr="00892F7E" w:rsidRDefault="00547D9A" w:rsidP="00547D9A">
      <w:pPr>
        <w:ind w:firstLine="399"/>
        <w:jc w:val="both"/>
        <w:rPr>
          <w:sz w:val="28"/>
          <w:szCs w:val="28"/>
        </w:rPr>
      </w:pPr>
      <w:r w:rsidRPr="00892F7E">
        <w:rPr>
          <w:sz w:val="28"/>
          <w:szCs w:val="28"/>
        </w:rPr>
        <w:t xml:space="preserve"> продажу за методом зниження ціни до рівня фактичного попиту без обм</w:t>
      </w:r>
      <w:r>
        <w:rPr>
          <w:sz w:val="28"/>
          <w:szCs w:val="28"/>
        </w:rPr>
        <w:t>еження мінімальної ціни продажу,</w:t>
      </w:r>
    </w:p>
    <w:p w14:paraId="1FB2F64A" w14:textId="77777777" w:rsidR="00547D9A" w:rsidRPr="00892F7E" w:rsidRDefault="00547D9A" w:rsidP="00547D9A">
      <w:pPr>
        <w:ind w:firstLine="399"/>
        <w:jc w:val="both"/>
        <w:rPr>
          <w:sz w:val="28"/>
          <w:szCs w:val="28"/>
        </w:rPr>
      </w:pPr>
      <w:r w:rsidRPr="00892F7E">
        <w:rPr>
          <w:sz w:val="28"/>
          <w:szCs w:val="28"/>
        </w:rPr>
        <w:t xml:space="preserve"> продажу без оголошення ціни;</w:t>
      </w:r>
    </w:p>
    <w:p w14:paraId="2F9F3C11" w14:textId="77777777" w:rsidR="00547D9A" w:rsidRPr="00892F7E" w:rsidRDefault="00547D9A" w:rsidP="00547D9A">
      <w:pPr>
        <w:ind w:firstLine="399"/>
        <w:jc w:val="both"/>
        <w:rPr>
          <w:sz w:val="28"/>
          <w:szCs w:val="28"/>
        </w:rPr>
      </w:pPr>
      <w:r w:rsidRPr="00892F7E">
        <w:rPr>
          <w:sz w:val="28"/>
          <w:szCs w:val="28"/>
        </w:rPr>
        <w:t xml:space="preserve">5) встановлення конкретних строків приватизації об’єктів </w:t>
      </w:r>
      <w:r>
        <w:rPr>
          <w:sz w:val="28"/>
          <w:szCs w:val="28"/>
        </w:rPr>
        <w:t xml:space="preserve">міської </w:t>
      </w:r>
      <w:r w:rsidRPr="00892F7E">
        <w:rPr>
          <w:sz w:val="28"/>
          <w:szCs w:val="28"/>
        </w:rPr>
        <w:t xml:space="preserve">комунальної власності </w:t>
      </w:r>
      <w:r>
        <w:rPr>
          <w:sz w:val="28"/>
          <w:szCs w:val="28"/>
        </w:rPr>
        <w:t xml:space="preserve">Корюківської міської </w:t>
      </w:r>
      <w:r w:rsidRPr="00892F7E">
        <w:rPr>
          <w:sz w:val="28"/>
          <w:szCs w:val="28"/>
        </w:rPr>
        <w:t>територіальної громади - до двох років з моменту прийняття рішення про приватизацію.</w:t>
      </w:r>
    </w:p>
    <w:p w14:paraId="0AD02116" w14:textId="77777777" w:rsidR="00547D9A" w:rsidRPr="00892F7E" w:rsidRDefault="00547D9A" w:rsidP="00547D9A">
      <w:pPr>
        <w:ind w:firstLine="627"/>
        <w:jc w:val="both"/>
        <w:rPr>
          <w:sz w:val="28"/>
          <w:szCs w:val="28"/>
        </w:rPr>
      </w:pPr>
      <w:r>
        <w:rPr>
          <w:sz w:val="28"/>
          <w:szCs w:val="28"/>
        </w:rPr>
        <w:t>5</w:t>
      </w:r>
      <w:r w:rsidRPr="00892F7E">
        <w:rPr>
          <w:sz w:val="28"/>
          <w:szCs w:val="28"/>
        </w:rPr>
        <w:t>. Залучення до приватизації інвесторів, за</w:t>
      </w:r>
      <w:r>
        <w:rPr>
          <w:sz w:val="28"/>
          <w:szCs w:val="28"/>
        </w:rPr>
        <w:t>цікавле</w:t>
      </w:r>
      <w:r w:rsidRPr="00892F7E">
        <w:rPr>
          <w:sz w:val="28"/>
          <w:szCs w:val="28"/>
        </w:rPr>
        <w:t>них у довгостроковому розвитку об’єкта</w:t>
      </w:r>
      <w:r>
        <w:rPr>
          <w:sz w:val="28"/>
          <w:szCs w:val="28"/>
        </w:rPr>
        <w:t xml:space="preserve"> міської</w:t>
      </w:r>
      <w:r w:rsidRPr="00892F7E">
        <w:rPr>
          <w:sz w:val="28"/>
          <w:szCs w:val="28"/>
        </w:rPr>
        <w:t xml:space="preserve"> комунальної власності </w:t>
      </w:r>
      <w:r>
        <w:rPr>
          <w:sz w:val="28"/>
          <w:szCs w:val="28"/>
        </w:rPr>
        <w:t xml:space="preserve">Корюківської міської </w:t>
      </w:r>
      <w:r w:rsidRPr="00892F7E">
        <w:rPr>
          <w:sz w:val="28"/>
          <w:szCs w:val="28"/>
        </w:rPr>
        <w:t>територі</w:t>
      </w:r>
      <w:r>
        <w:rPr>
          <w:sz w:val="28"/>
          <w:szCs w:val="28"/>
        </w:rPr>
        <w:t>альної громади, здійснюється шляхом</w:t>
      </w:r>
      <w:r w:rsidRPr="00892F7E">
        <w:rPr>
          <w:sz w:val="28"/>
          <w:szCs w:val="28"/>
        </w:rPr>
        <w:t xml:space="preserve"> вивчення кон’юнктури ринку приватизаційних продажів, попиту на об’єкти приватизації, залучення до приватизації інвесторів шляхом підвищення рівня поінфо</w:t>
      </w:r>
      <w:r>
        <w:rPr>
          <w:sz w:val="28"/>
          <w:szCs w:val="28"/>
        </w:rPr>
        <w:t>рмованості потенційних покупців.</w:t>
      </w:r>
    </w:p>
    <w:p w14:paraId="6D91F25A" w14:textId="77777777" w:rsidR="00547D9A" w:rsidRPr="00892F7E" w:rsidRDefault="00547D9A" w:rsidP="00547D9A">
      <w:pPr>
        <w:ind w:firstLine="627"/>
        <w:jc w:val="both"/>
        <w:rPr>
          <w:sz w:val="28"/>
          <w:szCs w:val="28"/>
        </w:rPr>
      </w:pPr>
      <w:r>
        <w:rPr>
          <w:sz w:val="28"/>
          <w:szCs w:val="28"/>
        </w:rPr>
        <w:t>6</w:t>
      </w:r>
      <w:r w:rsidRPr="00892F7E">
        <w:rPr>
          <w:sz w:val="28"/>
          <w:szCs w:val="28"/>
        </w:rPr>
        <w:t xml:space="preserve">. Для підвищення рівня привабливості приватизації для інвесторів і створення позитивного іміджу приватизації в </w:t>
      </w:r>
      <w:r>
        <w:rPr>
          <w:sz w:val="28"/>
          <w:szCs w:val="28"/>
        </w:rPr>
        <w:t xml:space="preserve">громаді </w:t>
      </w:r>
      <w:r w:rsidRPr="00892F7E">
        <w:rPr>
          <w:sz w:val="28"/>
          <w:szCs w:val="28"/>
        </w:rPr>
        <w:t>передбачається забезпечити:</w:t>
      </w:r>
    </w:p>
    <w:p w14:paraId="130B4ABA" w14:textId="77777777" w:rsidR="00547D9A" w:rsidRPr="00892F7E" w:rsidRDefault="00547D9A" w:rsidP="00547D9A">
      <w:pPr>
        <w:ind w:firstLine="573"/>
        <w:jc w:val="both"/>
        <w:rPr>
          <w:sz w:val="28"/>
          <w:szCs w:val="28"/>
        </w:rPr>
      </w:pPr>
      <w:r w:rsidRPr="00892F7E">
        <w:rPr>
          <w:sz w:val="28"/>
          <w:szCs w:val="28"/>
        </w:rPr>
        <w:t>прозорість і публічність прийняття рішень, визначення способу та умов приватизації, а також усіх процедур з підготовки та продажу об’єктів;</w:t>
      </w:r>
    </w:p>
    <w:p w14:paraId="333E87EE" w14:textId="77777777" w:rsidR="00547D9A" w:rsidRDefault="00547D9A" w:rsidP="00547D9A">
      <w:pPr>
        <w:ind w:firstLine="573"/>
        <w:jc w:val="both"/>
        <w:rPr>
          <w:sz w:val="28"/>
          <w:szCs w:val="28"/>
        </w:rPr>
      </w:pPr>
      <w:r w:rsidRPr="00892F7E">
        <w:rPr>
          <w:sz w:val="28"/>
          <w:szCs w:val="28"/>
        </w:rPr>
        <w:t>висвітлення приватизаційних процесів шляхом оприлю</w:t>
      </w:r>
      <w:r>
        <w:rPr>
          <w:sz w:val="28"/>
          <w:szCs w:val="28"/>
        </w:rPr>
        <w:t xml:space="preserve">днення відповідних відомостей в </w:t>
      </w:r>
      <w:r w:rsidRPr="00892F7E">
        <w:rPr>
          <w:sz w:val="28"/>
          <w:szCs w:val="28"/>
        </w:rPr>
        <w:t>засобах масової інформації.</w:t>
      </w:r>
    </w:p>
    <w:p w14:paraId="00F17E72" w14:textId="77777777" w:rsidR="00547D9A" w:rsidRPr="00694151" w:rsidRDefault="00547D9A" w:rsidP="00547D9A">
      <w:pPr>
        <w:ind w:firstLine="573"/>
        <w:jc w:val="both"/>
        <w:rPr>
          <w:sz w:val="16"/>
          <w:szCs w:val="16"/>
        </w:rPr>
      </w:pPr>
    </w:p>
    <w:p w14:paraId="4B8C8BBE" w14:textId="77777777" w:rsidR="00547D9A" w:rsidRDefault="00547D9A" w:rsidP="00547D9A">
      <w:pPr>
        <w:jc w:val="center"/>
        <w:rPr>
          <w:b/>
          <w:sz w:val="28"/>
          <w:szCs w:val="28"/>
          <w:lang w:val="uk-UA"/>
        </w:rPr>
      </w:pPr>
      <w:r w:rsidRPr="00AC5D75">
        <w:rPr>
          <w:b/>
          <w:sz w:val="28"/>
          <w:szCs w:val="28"/>
        </w:rPr>
        <w:t>Розділ IV. Заходи з реалізації мети</w:t>
      </w:r>
    </w:p>
    <w:p w14:paraId="69D9D7EE" w14:textId="77777777" w:rsidR="00BC6743" w:rsidRPr="00BC6743" w:rsidRDefault="00BC6743" w:rsidP="00547D9A">
      <w:pPr>
        <w:jc w:val="center"/>
        <w:rPr>
          <w:b/>
          <w:sz w:val="28"/>
          <w:szCs w:val="28"/>
          <w:lang w:val="uk-UA"/>
        </w:rPr>
      </w:pPr>
    </w:p>
    <w:p w14:paraId="653DBDF2" w14:textId="77777777" w:rsidR="00547D9A" w:rsidRPr="00892F7E" w:rsidRDefault="00547D9A" w:rsidP="00547D9A">
      <w:pPr>
        <w:ind w:firstLine="629"/>
        <w:jc w:val="both"/>
        <w:rPr>
          <w:sz w:val="28"/>
          <w:szCs w:val="28"/>
        </w:rPr>
      </w:pPr>
      <w:r w:rsidRPr="00892F7E">
        <w:rPr>
          <w:sz w:val="28"/>
          <w:szCs w:val="28"/>
        </w:rPr>
        <w:t>8. Заходи з виконання Програми включають:</w:t>
      </w:r>
    </w:p>
    <w:p w14:paraId="0CACC9C1" w14:textId="77777777" w:rsidR="00547D9A" w:rsidRPr="00892F7E" w:rsidRDefault="00547D9A" w:rsidP="00547D9A">
      <w:pPr>
        <w:ind w:firstLine="629"/>
        <w:jc w:val="both"/>
        <w:rPr>
          <w:sz w:val="28"/>
          <w:szCs w:val="28"/>
        </w:rPr>
      </w:pPr>
      <w:r w:rsidRPr="00892F7E">
        <w:rPr>
          <w:sz w:val="28"/>
          <w:szCs w:val="28"/>
        </w:rPr>
        <w:t xml:space="preserve">формування переліку об’єктів </w:t>
      </w:r>
      <w:r>
        <w:rPr>
          <w:sz w:val="28"/>
          <w:szCs w:val="28"/>
        </w:rPr>
        <w:t xml:space="preserve">міської </w:t>
      </w:r>
      <w:r w:rsidRPr="00892F7E">
        <w:rPr>
          <w:sz w:val="28"/>
          <w:szCs w:val="28"/>
        </w:rPr>
        <w:t xml:space="preserve">комунальної власності </w:t>
      </w:r>
      <w:r>
        <w:rPr>
          <w:sz w:val="28"/>
          <w:szCs w:val="28"/>
        </w:rPr>
        <w:t xml:space="preserve">Корюківської міської </w:t>
      </w:r>
      <w:r w:rsidRPr="00892F7E">
        <w:rPr>
          <w:sz w:val="28"/>
          <w:szCs w:val="28"/>
        </w:rPr>
        <w:t>територіальної громади, що підлягають приватизації;</w:t>
      </w:r>
    </w:p>
    <w:p w14:paraId="5BC4A69C" w14:textId="77777777" w:rsidR="00547D9A" w:rsidRDefault="00547D9A" w:rsidP="00547D9A">
      <w:pPr>
        <w:rPr>
          <w:sz w:val="28"/>
          <w:szCs w:val="28"/>
        </w:rPr>
      </w:pPr>
      <w:r>
        <w:rPr>
          <w:sz w:val="16"/>
          <w:szCs w:val="16"/>
        </w:rPr>
        <w:t xml:space="preserve">                </w:t>
      </w:r>
      <w:r>
        <w:rPr>
          <w:sz w:val="28"/>
          <w:szCs w:val="28"/>
        </w:rPr>
        <w:t>підготовка об’єктів до приватизації.</w:t>
      </w:r>
    </w:p>
    <w:p w14:paraId="2238A30A" w14:textId="77777777" w:rsidR="00547D9A" w:rsidRPr="00C92D94" w:rsidRDefault="00547D9A" w:rsidP="00547D9A">
      <w:pPr>
        <w:rPr>
          <w:sz w:val="28"/>
          <w:szCs w:val="28"/>
        </w:rPr>
      </w:pPr>
    </w:p>
    <w:p w14:paraId="71D36D7A" w14:textId="77777777" w:rsidR="00547D9A" w:rsidRDefault="00547D9A" w:rsidP="00547D9A">
      <w:pPr>
        <w:jc w:val="center"/>
        <w:rPr>
          <w:b/>
          <w:sz w:val="28"/>
          <w:szCs w:val="28"/>
          <w:lang w:val="uk-UA"/>
        </w:rPr>
      </w:pPr>
      <w:r w:rsidRPr="00AC5D75">
        <w:rPr>
          <w:b/>
          <w:sz w:val="28"/>
          <w:szCs w:val="28"/>
        </w:rPr>
        <w:t>Розділ V. Очікувані результати</w:t>
      </w:r>
    </w:p>
    <w:p w14:paraId="571BE006" w14:textId="77777777" w:rsidR="00BC6743" w:rsidRPr="00BC6743" w:rsidRDefault="00BC6743" w:rsidP="00547D9A">
      <w:pPr>
        <w:jc w:val="center"/>
        <w:rPr>
          <w:b/>
          <w:sz w:val="28"/>
          <w:szCs w:val="28"/>
          <w:lang w:val="uk-UA"/>
        </w:rPr>
      </w:pPr>
    </w:p>
    <w:p w14:paraId="636E2603" w14:textId="77777777" w:rsidR="00547D9A" w:rsidRPr="00CC47AE" w:rsidRDefault="00547D9A" w:rsidP="00547D9A">
      <w:pPr>
        <w:ind w:firstLine="627"/>
        <w:jc w:val="both"/>
        <w:rPr>
          <w:sz w:val="28"/>
          <w:szCs w:val="28"/>
          <w:lang w:val="uk-UA"/>
        </w:rPr>
      </w:pPr>
      <w:r w:rsidRPr="00CC47AE">
        <w:rPr>
          <w:sz w:val="28"/>
          <w:szCs w:val="28"/>
          <w:lang w:val="uk-UA"/>
        </w:rPr>
        <w:t>9. Виконання Програми дасть змогу:</w:t>
      </w:r>
    </w:p>
    <w:p w14:paraId="13B52725" w14:textId="77777777" w:rsidR="00547D9A" w:rsidRPr="00CC47AE" w:rsidRDefault="00547D9A" w:rsidP="00547D9A">
      <w:pPr>
        <w:ind w:firstLine="570"/>
        <w:jc w:val="both"/>
        <w:rPr>
          <w:sz w:val="28"/>
          <w:szCs w:val="28"/>
          <w:lang w:val="uk-UA"/>
        </w:rPr>
      </w:pPr>
      <w:r w:rsidRPr="00CC47AE">
        <w:rPr>
          <w:sz w:val="28"/>
          <w:szCs w:val="28"/>
          <w:lang w:val="uk-UA"/>
        </w:rPr>
        <w:t>створити умови для приватизації об’єктів міської комунальної власності Корюківської міської територіальної громади, подальше перебування яких у міській комунальній власності Корюківської міської територіальної громади є економічно недоцільним;</w:t>
      </w:r>
    </w:p>
    <w:p w14:paraId="27AB790E" w14:textId="77777777" w:rsidR="00547D9A" w:rsidRPr="00892F7E" w:rsidRDefault="00547D9A" w:rsidP="00547D9A">
      <w:pPr>
        <w:ind w:firstLine="513"/>
        <w:jc w:val="both"/>
        <w:rPr>
          <w:sz w:val="28"/>
          <w:szCs w:val="28"/>
        </w:rPr>
      </w:pPr>
      <w:r w:rsidRPr="00892F7E">
        <w:rPr>
          <w:sz w:val="28"/>
          <w:szCs w:val="28"/>
        </w:rPr>
        <w:t>створити базу для розвитку суб’єктів малого і середнього підприємництва та адаптації його до ринкових умов.</w:t>
      </w:r>
    </w:p>
    <w:p w14:paraId="784FD3EA" w14:textId="77777777" w:rsidR="00547D9A" w:rsidRPr="00694151" w:rsidRDefault="00547D9A" w:rsidP="00547D9A">
      <w:pPr>
        <w:rPr>
          <w:sz w:val="16"/>
          <w:szCs w:val="16"/>
        </w:rPr>
      </w:pPr>
    </w:p>
    <w:p w14:paraId="2981C34D" w14:textId="77777777" w:rsidR="00547D9A" w:rsidRDefault="00547D9A" w:rsidP="00547D9A">
      <w:pPr>
        <w:jc w:val="center"/>
        <w:rPr>
          <w:b/>
          <w:sz w:val="28"/>
          <w:szCs w:val="28"/>
          <w:lang w:val="uk-UA"/>
        </w:rPr>
      </w:pPr>
      <w:r w:rsidRPr="00AC5D75">
        <w:rPr>
          <w:b/>
          <w:sz w:val="28"/>
          <w:szCs w:val="28"/>
        </w:rPr>
        <w:t>Розділ VI. Фінансові результати виконання програми</w:t>
      </w:r>
    </w:p>
    <w:p w14:paraId="722E2E39" w14:textId="77777777" w:rsidR="00BC6743" w:rsidRPr="00BC6743" w:rsidRDefault="00BC6743" w:rsidP="00547D9A">
      <w:pPr>
        <w:jc w:val="center"/>
        <w:rPr>
          <w:b/>
          <w:sz w:val="28"/>
          <w:szCs w:val="28"/>
          <w:lang w:val="uk-UA"/>
        </w:rPr>
      </w:pPr>
    </w:p>
    <w:p w14:paraId="70B024F5" w14:textId="77777777" w:rsidR="00547D9A" w:rsidRPr="00BC6743" w:rsidRDefault="00547D9A" w:rsidP="00547D9A">
      <w:pPr>
        <w:ind w:firstLine="570"/>
        <w:jc w:val="both"/>
        <w:rPr>
          <w:sz w:val="28"/>
          <w:szCs w:val="28"/>
          <w:lang w:val="uk-UA"/>
        </w:rPr>
      </w:pPr>
      <w:r w:rsidRPr="00BC6743">
        <w:rPr>
          <w:sz w:val="28"/>
          <w:szCs w:val="28"/>
          <w:lang w:val="uk-UA"/>
        </w:rPr>
        <w:t xml:space="preserve">10. Кошти, одержані від продажу об’єктів міської комунальної власності Корюківської міської територіальної громади, у тому числі земельних ділянок, на яких розташовані об’єкти, що підлягають приватизації, інші надходження, безпосередньо пов’язані з процесом приватизації, </w:t>
      </w:r>
      <w:r w:rsidRPr="00BC6743">
        <w:rPr>
          <w:sz w:val="28"/>
          <w:szCs w:val="28"/>
          <w:lang w:val="uk-UA"/>
        </w:rPr>
        <w:lastRenderedPageBreak/>
        <w:t>зараховуються в повному обсязі до бюджету розвитку Корюківської міської ради.</w:t>
      </w:r>
    </w:p>
    <w:p w14:paraId="3086CCB5" w14:textId="77777777" w:rsidR="00547D9A" w:rsidRPr="00CC47AE" w:rsidRDefault="00547D9A" w:rsidP="00547D9A">
      <w:pPr>
        <w:ind w:firstLine="627"/>
        <w:jc w:val="both"/>
        <w:rPr>
          <w:sz w:val="28"/>
          <w:szCs w:val="28"/>
          <w:lang w:val="uk-UA"/>
        </w:rPr>
      </w:pPr>
      <w:r w:rsidRPr="00CC47AE">
        <w:rPr>
          <w:sz w:val="28"/>
          <w:szCs w:val="28"/>
          <w:lang w:val="uk-UA"/>
        </w:rPr>
        <w:t>11. Прогнозний обсяг надходжень до бюджету розвитку Корюківської міської ради коштів від приватизації об’єктів Корюківської міської територіальної громади визначається міським бюджетом на відповідний рік.</w:t>
      </w:r>
    </w:p>
    <w:p w14:paraId="3E67FF6A" w14:textId="77777777" w:rsidR="00547D9A" w:rsidRDefault="00547D9A" w:rsidP="00547D9A">
      <w:pPr>
        <w:tabs>
          <w:tab w:val="left" w:pos="1083"/>
        </w:tabs>
        <w:ind w:firstLine="627"/>
        <w:jc w:val="both"/>
        <w:rPr>
          <w:sz w:val="28"/>
          <w:szCs w:val="28"/>
        </w:rPr>
      </w:pPr>
      <w:r w:rsidRPr="00892F7E">
        <w:rPr>
          <w:sz w:val="28"/>
          <w:szCs w:val="28"/>
        </w:rPr>
        <w:t>12.</w:t>
      </w:r>
      <w:r w:rsidRPr="00892F7E">
        <w:rPr>
          <w:sz w:val="28"/>
          <w:szCs w:val="28"/>
        </w:rPr>
        <w:tab/>
      </w:r>
      <w:r>
        <w:rPr>
          <w:sz w:val="28"/>
          <w:szCs w:val="28"/>
        </w:rPr>
        <w:t>Фінансув</w:t>
      </w:r>
      <w:r w:rsidRPr="00892F7E">
        <w:rPr>
          <w:sz w:val="28"/>
          <w:szCs w:val="28"/>
        </w:rPr>
        <w:t xml:space="preserve">ання Програми здійснюється </w:t>
      </w:r>
      <w:r>
        <w:rPr>
          <w:sz w:val="28"/>
          <w:szCs w:val="28"/>
        </w:rPr>
        <w:t xml:space="preserve">за рахунок міського бюджету та інших джерел, не заборонених чинним законодавством України.  </w:t>
      </w:r>
    </w:p>
    <w:p w14:paraId="36BE602C" w14:textId="77777777" w:rsidR="00547D9A" w:rsidRPr="00892F7E" w:rsidRDefault="00547D9A" w:rsidP="00547D9A">
      <w:pPr>
        <w:tabs>
          <w:tab w:val="left" w:pos="1083"/>
        </w:tabs>
        <w:ind w:firstLine="627"/>
        <w:jc w:val="both"/>
        <w:rPr>
          <w:sz w:val="28"/>
          <w:szCs w:val="28"/>
        </w:rPr>
      </w:pPr>
      <w:r>
        <w:rPr>
          <w:sz w:val="28"/>
          <w:szCs w:val="28"/>
        </w:rPr>
        <w:t xml:space="preserve">Обсяг фінансових ресурсів та заходи Програми </w:t>
      </w:r>
      <w:r w:rsidRPr="00AC5D75">
        <w:rPr>
          <w:sz w:val="28"/>
          <w:szCs w:val="28"/>
        </w:rPr>
        <w:t xml:space="preserve">уточняються </w:t>
      </w:r>
      <w:r>
        <w:rPr>
          <w:sz w:val="28"/>
          <w:szCs w:val="28"/>
        </w:rPr>
        <w:t>щороку під час складання проекту міського бюджету на відповідний рік.</w:t>
      </w:r>
      <w:r w:rsidRPr="00892F7E">
        <w:rPr>
          <w:sz w:val="28"/>
          <w:szCs w:val="28"/>
        </w:rPr>
        <w:t xml:space="preserve"> Зазначені кошти використовуються органом приватизації за напрямами :</w:t>
      </w:r>
    </w:p>
    <w:p w14:paraId="407C4995" w14:textId="77777777" w:rsidR="00547D9A" w:rsidRPr="00892F7E" w:rsidRDefault="00547D9A" w:rsidP="00547D9A">
      <w:pPr>
        <w:jc w:val="both"/>
        <w:rPr>
          <w:sz w:val="28"/>
          <w:szCs w:val="28"/>
        </w:rPr>
      </w:pPr>
      <w:r>
        <w:rPr>
          <w:sz w:val="28"/>
          <w:szCs w:val="28"/>
        </w:rPr>
        <w:t xml:space="preserve">          </w:t>
      </w:r>
      <w:r w:rsidRPr="00892F7E">
        <w:rPr>
          <w:sz w:val="28"/>
          <w:szCs w:val="28"/>
        </w:rPr>
        <w:t>- висвітлення процесів приватизації в засобах масової інформації;</w:t>
      </w:r>
    </w:p>
    <w:p w14:paraId="7B1FAB8C" w14:textId="77777777" w:rsidR="00547D9A" w:rsidRPr="00892F7E" w:rsidRDefault="00547D9A" w:rsidP="00547D9A">
      <w:pPr>
        <w:tabs>
          <w:tab w:val="left" w:pos="1026"/>
        </w:tabs>
        <w:jc w:val="both"/>
        <w:rPr>
          <w:sz w:val="28"/>
          <w:szCs w:val="28"/>
        </w:rPr>
      </w:pPr>
      <w:r>
        <w:rPr>
          <w:sz w:val="28"/>
          <w:szCs w:val="28"/>
        </w:rPr>
        <w:t xml:space="preserve">          </w:t>
      </w:r>
      <w:r w:rsidRPr="00892F7E">
        <w:rPr>
          <w:sz w:val="28"/>
          <w:szCs w:val="28"/>
        </w:rPr>
        <w:t>-  оплата послуг пов’язаних з проведенням аукціонів;</w:t>
      </w:r>
    </w:p>
    <w:p w14:paraId="09051293" w14:textId="77777777" w:rsidR="00547D9A" w:rsidRPr="00892F7E" w:rsidRDefault="00547D9A" w:rsidP="00547D9A">
      <w:pPr>
        <w:ind w:firstLine="684"/>
        <w:jc w:val="both"/>
        <w:rPr>
          <w:sz w:val="28"/>
          <w:szCs w:val="28"/>
        </w:rPr>
      </w:pPr>
      <w:r w:rsidRPr="00892F7E">
        <w:rPr>
          <w:sz w:val="28"/>
          <w:szCs w:val="28"/>
        </w:rPr>
        <w:t>- оплату послуг пов’язаних з підготовкою об’єктів до приватизації (оплата послуг суб’єктів оціночної діяльності по проведенню незалежної оцінки, виготовлення технічної документації та правовстановлюючих документів);</w:t>
      </w:r>
    </w:p>
    <w:p w14:paraId="22A6367E" w14:textId="77777777" w:rsidR="00547D9A" w:rsidRPr="00892F7E" w:rsidRDefault="00547D9A" w:rsidP="00547D9A">
      <w:pPr>
        <w:ind w:firstLine="684"/>
        <w:jc w:val="both"/>
        <w:rPr>
          <w:sz w:val="28"/>
          <w:szCs w:val="28"/>
        </w:rPr>
      </w:pPr>
      <w:r w:rsidRPr="00892F7E">
        <w:rPr>
          <w:sz w:val="28"/>
          <w:szCs w:val="28"/>
        </w:rPr>
        <w:t>- оплата витрат, пов’язаних з розглядом у суді справ з питань приватизації.</w:t>
      </w:r>
    </w:p>
    <w:p w14:paraId="5D85563D" w14:textId="77777777" w:rsidR="00547D9A" w:rsidRPr="00694151" w:rsidRDefault="00547D9A" w:rsidP="00547D9A">
      <w:pPr>
        <w:ind w:firstLine="684"/>
        <w:jc w:val="both"/>
        <w:rPr>
          <w:sz w:val="16"/>
          <w:szCs w:val="16"/>
        </w:rPr>
      </w:pPr>
    </w:p>
    <w:p w14:paraId="5F4A5386" w14:textId="77777777" w:rsidR="00547D9A" w:rsidRDefault="00547D9A" w:rsidP="00547D9A">
      <w:pPr>
        <w:jc w:val="center"/>
        <w:rPr>
          <w:b/>
          <w:sz w:val="28"/>
          <w:szCs w:val="28"/>
          <w:lang w:val="uk-UA"/>
        </w:rPr>
      </w:pPr>
      <w:r w:rsidRPr="00AC5D75">
        <w:rPr>
          <w:b/>
          <w:sz w:val="28"/>
          <w:szCs w:val="28"/>
        </w:rPr>
        <w:t>Розділ VI</w:t>
      </w:r>
      <w:r w:rsidRPr="00AC5D75">
        <w:rPr>
          <w:b/>
          <w:sz w:val="28"/>
          <w:szCs w:val="28"/>
          <w:lang w:val="en-US"/>
        </w:rPr>
        <w:t>I</w:t>
      </w:r>
      <w:r w:rsidRPr="00AC5D75">
        <w:rPr>
          <w:b/>
          <w:sz w:val="28"/>
          <w:szCs w:val="28"/>
        </w:rPr>
        <w:t>. Організаційні заходи виконання програми</w:t>
      </w:r>
    </w:p>
    <w:p w14:paraId="41733510" w14:textId="77777777" w:rsidR="00BC6743" w:rsidRPr="00BC6743" w:rsidRDefault="00BC6743" w:rsidP="00547D9A">
      <w:pPr>
        <w:jc w:val="center"/>
        <w:rPr>
          <w:b/>
          <w:sz w:val="28"/>
          <w:szCs w:val="28"/>
          <w:lang w:val="uk-UA"/>
        </w:rPr>
      </w:pPr>
    </w:p>
    <w:p w14:paraId="7BC78A8A" w14:textId="77777777" w:rsidR="00547D9A" w:rsidRPr="00BC6743" w:rsidRDefault="00547D9A" w:rsidP="00547D9A">
      <w:pPr>
        <w:ind w:firstLine="684"/>
        <w:jc w:val="both"/>
        <w:rPr>
          <w:sz w:val="28"/>
          <w:szCs w:val="28"/>
          <w:lang w:val="uk-UA"/>
        </w:rPr>
      </w:pPr>
      <w:r w:rsidRPr="00BC6743">
        <w:rPr>
          <w:sz w:val="28"/>
          <w:szCs w:val="28"/>
          <w:lang w:val="uk-UA"/>
        </w:rPr>
        <w:t>13. Орган приватизації майна міської комунальної власності та аукціонна комісія, разом з відділом земельних ресурсів та комунального майна міської ради організовують роботу щодо виконання Програми приватизації шляхом формування переліків об’єктів, що підлягають приватизації, готує внесення зміни до переліків та здійснює інші заходи у відповідності з діючим законодавством та своїми повноваженнями.</w:t>
      </w:r>
    </w:p>
    <w:p w14:paraId="311AC745" w14:textId="77777777" w:rsidR="00547D9A" w:rsidRDefault="00547D9A" w:rsidP="00547D9A">
      <w:pPr>
        <w:ind w:firstLine="686"/>
        <w:jc w:val="both"/>
        <w:rPr>
          <w:sz w:val="28"/>
          <w:szCs w:val="28"/>
        </w:rPr>
      </w:pPr>
      <w:r>
        <w:rPr>
          <w:sz w:val="28"/>
          <w:szCs w:val="28"/>
        </w:rPr>
        <w:t>14. Об’єкти приватизації продаються на аукціонах в електронній торговій системі «Прозоро.Продажі» у способи передбачені Законом України «Про приватизацію державного та комунального майна» і визначені рішеннями Корюківської міської ради.</w:t>
      </w:r>
    </w:p>
    <w:p w14:paraId="6B5B74B6" w14:textId="77777777" w:rsidR="00547D9A" w:rsidRPr="00892F7E" w:rsidRDefault="00547D9A" w:rsidP="00547D9A">
      <w:pPr>
        <w:ind w:firstLine="686"/>
        <w:jc w:val="both"/>
        <w:rPr>
          <w:sz w:val="28"/>
          <w:szCs w:val="28"/>
        </w:rPr>
      </w:pPr>
      <w:r>
        <w:rPr>
          <w:sz w:val="28"/>
          <w:szCs w:val="28"/>
        </w:rPr>
        <w:t xml:space="preserve">15. Продаж об’єктів приватизації здійснюється на умовах розроблених аукціонною комісією, які затверджуються органом приватизації.  </w:t>
      </w:r>
    </w:p>
    <w:p w14:paraId="2E99515F" w14:textId="77777777" w:rsidR="00547D9A" w:rsidRPr="00694151" w:rsidRDefault="00547D9A" w:rsidP="00547D9A">
      <w:pPr>
        <w:ind w:firstLine="686"/>
        <w:jc w:val="both"/>
        <w:rPr>
          <w:sz w:val="16"/>
          <w:szCs w:val="16"/>
        </w:rPr>
      </w:pPr>
    </w:p>
    <w:p w14:paraId="4AD368AD" w14:textId="77777777" w:rsidR="00547D9A" w:rsidRDefault="00547D9A" w:rsidP="00547D9A">
      <w:pPr>
        <w:jc w:val="center"/>
        <w:rPr>
          <w:b/>
          <w:sz w:val="28"/>
          <w:szCs w:val="28"/>
          <w:lang w:val="uk-UA"/>
        </w:rPr>
      </w:pPr>
      <w:r w:rsidRPr="00AC5D75">
        <w:rPr>
          <w:b/>
          <w:sz w:val="28"/>
          <w:szCs w:val="28"/>
        </w:rPr>
        <w:t>Розділ VI</w:t>
      </w:r>
      <w:r w:rsidRPr="00AC5D75">
        <w:rPr>
          <w:b/>
          <w:sz w:val="28"/>
          <w:szCs w:val="28"/>
          <w:lang w:val="en-US"/>
        </w:rPr>
        <w:t>II</w:t>
      </w:r>
      <w:r w:rsidRPr="00AC5D75">
        <w:rPr>
          <w:b/>
          <w:sz w:val="28"/>
          <w:szCs w:val="28"/>
        </w:rPr>
        <w:t>. Інформаційне забезпечення процесу приватизації</w:t>
      </w:r>
    </w:p>
    <w:p w14:paraId="2B639369" w14:textId="77777777" w:rsidR="00BC6743" w:rsidRPr="00BC6743" w:rsidRDefault="00BC6743" w:rsidP="00547D9A">
      <w:pPr>
        <w:jc w:val="center"/>
        <w:rPr>
          <w:b/>
          <w:sz w:val="28"/>
          <w:szCs w:val="28"/>
          <w:lang w:val="uk-UA"/>
        </w:rPr>
      </w:pPr>
    </w:p>
    <w:p w14:paraId="261ADF77" w14:textId="77777777" w:rsidR="00547D9A" w:rsidRPr="00BC6743" w:rsidRDefault="00547D9A" w:rsidP="00547D9A">
      <w:pPr>
        <w:ind w:firstLine="684"/>
        <w:jc w:val="both"/>
        <w:rPr>
          <w:sz w:val="28"/>
          <w:szCs w:val="28"/>
          <w:lang w:val="uk-UA"/>
        </w:rPr>
      </w:pPr>
      <w:r w:rsidRPr="00BC6743">
        <w:rPr>
          <w:sz w:val="28"/>
          <w:szCs w:val="28"/>
          <w:lang w:val="uk-UA"/>
        </w:rPr>
        <w:t>16. Виконавчий апарат Корюківської міської ради та її виконкому забезпечує систематичне інформування населення Корюківської міської територіальної громади через засоби масової інформації про хід приватизації.</w:t>
      </w:r>
    </w:p>
    <w:p w14:paraId="6FFB942C" w14:textId="77777777" w:rsidR="00547D9A" w:rsidRDefault="00547D9A" w:rsidP="00547D9A">
      <w:pPr>
        <w:ind w:firstLine="686"/>
        <w:jc w:val="both"/>
        <w:rPr>
          <w:sz w:val="28"/>
          <w:szCs w:val="28"/>
          <w:lang w:val="uk-UA"/>
        </w:rPr>
      </w:pPr>
      <w:r w:rsidRPr="00CC47AE">
        <w:rPr>
          <w:sz w:val="28"/>
          <w:szCs w:val="28"/>
          <w:lang w:val="uk-UA"/>
        </w:rPr>
        <w:t>17. Відомості про приватизацію об’єктів міської комунальної власності Корюківської міської територіальної громади публікується в друкованих засобах масової інформації.</w:t>
      </w:r>
    </w:p>
    <w:p w14:paraId="217041D0" w14:textId="77777777" w:rsidR="00BC6743" w:rsidRDefault="00BC6743" w:rsidP="00547D9A">
      <w:pPr>
        <w:ind w:firstLine="686"/>
        <w:jc w:val="both"/>
        <w:rPr>
          <w:sz w:val="28"/>
          <w:szCs w:val="28"/>
          <w:lang w:val="uk-UA"/>
        </w:rPr>
      </w:pPr>
    </w:p>
    <w:p w14:paraId="6A999CB4" w14:textId="77777777" w:rsidR="00BC6743" w:rsidRDefault="00BC6743" w:rsidP="00547D9A">
      <w:pPr>
        <w:ind w:firstLine="686"/>
        <w:jc w:val="both"/>
        <w:rPr>
          <w:sz w:val="28"/>
          <w:szCs w:val="28"/>
          <w:lang w:val="uk-UA"/>
        </w:rPr>
      </w:pPr>
    </w:p>
    <w:p w14:paraId="221DA4EC" w14:textId="77777777" w:rsidR="00BC6743" w:rsidRDefault="00BC6743" w:rsidP="00547D9A">
      <w:pPr>
        <w:ind w:firstLine="686"/>
        <w:jc w:val="both"/>
        <w:rPr>
          <w:sz w:val="28"/>
          <w:szCs w:val="28"/>
          <w:lang w:val="uk-UA"/>
        </w:rPr>
      </w:pPr>
    </w:p>
    <w:p w14:paraId="664CAB0D" w14:textId="77777777" w:rsidR="00BC6743" w:rsidRPr="00BC6743" w:rsidRDefault="00BC6743" w:rsidP="00547D9A">
      <w:pPr>
        <w:ind w:firstLine="686"/>
        <w:jc w:val="both"/>
        <w:rPr>
          <w:sz w:val="28"/>
          <w:szCs w:val="28"/>
          <w:lang w:val="uk-UA"/>
        </w:rPr>
      </w:pPr>
    </w:p>
    <w:p w14:paraId="264B1034" w14:textId="77777777" w:rsidR="00547D9A" w:rsidRPr="00CC47AE" w:rsidRDefault="00547D9A" w:rsidP="00547D9A">
      <w:pPr>
        <w:jc w:val="center"/>
        <w:rPr>
          <w:sz w:val="16"/>
          <w:szCs w:val="16"/>
          <w:lang w:val="uk-UA"/>
        </w:rPr>
      </w:pPr>
    </w:p>
    <w:p w14:paraId="28B965BF" w14:textId="77777777" w:rsidR="00547D9A" w:rsidRDefault="00547D9A" w:rsidP="00547D9A">
      <w:pPr>
        <w:jc w:val="center"/>
        <w:rPr>
          <w:b/>
          <w:sz w:val="28"/>
          <w:szCs w:val="28"/>
          <w:lang w:val="uk-UA"/>
        </w:rPr>
      </w:pPr>
      <w:r w:rsidRPr="00AC5D75">
        <w:rPr>
          <w:b/>
          <w:sz w:val="28"/>
          <w:szCs w:val="28"/>
        </w:rPr>
        <w:lastRenderedPageBreak/>
        <w:t>Розділ I</w:t>
      </w:r>
      <w:r w:rsidRPr="00AC5D75">
        <w:rPr>
          <w:b/>
          <w:sz w:val="28"/>
          <w:szCs w:val="28"/>
          <w:lang w:val="en-US"/>
        </w:rPr>
        <w:t>X</w:t>
      </w:r>
      <w:r w:rsidRPr="00AC5D75">
        <w:rPr>
          <w:b/>
          <w:sz w:val="28"/>
          <w:szCs w:val="28"/>
        </w:rPr>
        <w:t>. Контроль за виконанням програми</w:t>
      </w:r>
    </w:p>
    <w:p w14:paraId="6B811578" w14:textId="77777777" w:rsidR="00BC6743" w:rsidRPr="00BC6743" w:rsidRDefault="00BC6743" w:rsidP="00547D9A">
      <w:pPr>
        <w:jc w:val="center"/>
        <w:rPr>
          <w:b/>
          <w:sz w:val="28"/>
          <w:szCs w:val="28"/>
          <w:lang w:val="uk-UA"/>
        </w:rPr>
      </w:pPr>
    </w:p>
    <w:p w14:paraId="52218891" w14:textId="77777777" w:rsidR="00547D9A" w:rsidRPr="00892F7E" w:rsidRDefault="00547D9A" w:rsidP="00547D9A">
      <w:pPr>
        <w:ind w:firstLine="627"/>
        <w:jc w:val="both"/>
        <w:rPr>
          <w:sz w:val="28"/>
          <w:szCs w:val="28"/>
        </w:rPr>
      </w:pPr>
      <w:r w:rsidRPr="00892F7E">
        <w:rPr>
          <w:sz w:val="28"/>
          <w:szCs w:val="28"/>
        </w:rPr>
        <w:t>18. Контроль за виконанням Програми здійснюють:</w:t>
      </w:r>
    </w:p>
    <w:p w14:paraId="6B80F2C6" w14:textId="77777777" w:rsidR="00547D9A" w:rsidRPr="00892F7E" w:rsidRDefault="00547D9A" w:rsidP="00547D9A">
      <w:pPr>
        <w:ind w:firstLine="684"/>
        <w:jc w:val="both"/>
        <w:rPr>
          <w:sz w:val="28"/>
          <w:szCs w:val="28"/>
        </w:rPr>
      </w:pPr>
      <w:r w:rsidRPr="00892F7E">
        <w:rPr>
          <w:sz w:val="28"/>
          <w:szCs w:val="28"/>
        </w:rPr>
        <w:t>-</w:t>
      </w:r>
      <w:r>
        <w:rPr>
          <w:sz w:val="28"/>
          <w:szCs w:val="28"/>
        </w:rPr>
        <w:t xml:space="preserve"> виконавчий комітет Корюківської</w:t>
      </w:r>
      <w:r w:rsidRPr="00892F7E">
        <w:rPr>
          <w:sz w:val="28"/>
          <w:szCs w:val="28"/>
        </w:rPr>
        <w:t xml:space="preserve"> міськ</w:t>
      </w:r>
      <w:r>
        <w:rPr>
          <w:sz w:val="28"/>
          <w:szCs w:val="28"/>
        </w:rPr>
        <w:t>ої</w:t>
      </w:r>
      <w:r w:rsidRPr="00892F7E">
        <w:rPr>
          <w:sz w:val="28"/>
          <w:szCs w:val="28"/>
        </w:rPr>
        <w:t xml:space="preserve"> рад</w:t>
      </w:r>
      <w:r>
        <w:rPr>
          <w:sz w:val="28"/>
          <w:szCs w:val="28"/>
        </w:rPr>
        <w:t>и</w:t>
      </w:r>
      <w:r w:rsidRPr="00892F7E">
        <w:rPr>
          <w:sz w:val="28"/>
          <w:szCs w:val="28"/>
        </w:rPr>
        <w:t xml:space="preserve"> – шляхом заслуховування на засіданні щорічного звіту </w:t>
      </w:r>
      <w:r w:rsidRPr="007B1F51">
        <w:rPr>
          <w:sz w:val="28"/>
          <w:szCs w:val="28"/>
        </w:rPr>
        <w:t xml:space="preserve">відділу земельних ресурсів та комунального майна міської ради </w:t>
      </w:r>
      <w:r w:rsidRPr="00892F7E">
        <w:rPr>
          <w:sz w:val="28"/>
          <w:szCs w:val="28"/>
        </w:rPr>
        <w:t>про хід та результати відчуження комунального майна</w:t>
      </w:r>
      <w:r w:rsidRPr="007B1F51">
        <w:rPr>
          <w:sz w:val="28"/>
          <w:szCs w:val="28"/>
        </w:rPr>
        <w:t xml:space="preserve"> Корюківської міської</w:t>
      </w:r>
      <w:r w:rsidRPr="00892F7E">
        <w:rPr>
          <w:sz w:val="28"/>
          <w:szCs w:val="28"/>
        </w:rPr>
        <w:t xml:space="preserve"> територіальної гром</w:t>
      </w:r>
      <w:r w:rsidRPr="007B1F51">
        <w:rPr>
          <w:sz w:val="28"/>
          <w:szCs w:val="28"/>
        </w:rPr>
        <w:t>ади</w:t>
      </w:r>
      <w:r w:rsidRPr="00892F7E">
        <w:rPr>
          <w:sz w:val="28"/>
          <w:szCs w:val="28"/>
        </w:rPr>
        <w:t>;</w:t>
      </w:r>
    </w:p>
    <w:p w14:paraId="4CEE7670" w14:textId="77777777" w:rsidR="00547D9A" w:rsidRPr="00892F7E" w:rsidRDefault="00547D9A" w:rsidP="00547D9A">
      <w:pPr>
        <w:ind w:firstLine="627"/>
        <w:jc w:val="both"/>
        <w:rPr>
          <w:sz w:val="28"/>
          <w:szCs w:val="28"/>
        </w:rPr>
      </w:pPr>
      <w:r w:rsidRPr="00892F7E">
        <w:rPr>
          <w:sz w:val="28"/>
          <w:szCs w:val="28"/>
        </w:rPr>
        <w:t xml:space="preserve">- </w:t>
      </w:r>
      <w:r w:rsidRPr="007B1F51">
        <w:rPr>
          <w:sz w:val="28"/>
          <w:szCs w:val="28"/>
        </w:rPr>
        <w:t xml:space="preserve">відділ земельних ресурсів та комунального майна </w:t>
      </w:r>
      <w:r w:rsidRPr="00892F7E">
        <w:rPr>
          <w:sz w:val="28"/>
          <w:szCs w:val="28"/>
        </w:rPr>
        <w:t>міської ради – шляхом поточного контролю за дотриманням суб’єктами приватизації вимог законодавства з питань приватизації.</w:t>
      </w:r>
    </w:p>
    <w:p w14:paraId="73427EBA" w14:textId="77777777" w:rsidR="00547D9A" w:rsidRDefault="00547D9A" w:rsidP="00547D9A">
      <w:pPr>
        <w:ind w:firstLine="684"/>
        <w:jc w:val="both"/>
        <w:rPr>
          <w:sz w:val="28"/>
          <w:szCs w:val="28"/>
          <w:lang w:val="uk-UA"/>
        </w:rPr>
      </w:pPr>
      <w:r w:rsidRPr="00694151">
        <w:rPr>
          <w:sz w:val="28"/>
          <w:szCs w:val="28"/>
        </w:rPr>
        <w:t>19</w:t>
      </w:r>
      <w:r w:rsidRPr="00892F7E">
        <w:rPr>
          <w:sz w:val="28"/>
          <w:szCs w:val="28"/>
        </w:rPr>
        <w:t xml:space="preserve">. </w:t>
      </w:r>
      <w:r w:rsidRPr="007B1F51">
        <w:rPr>
          <w:sz w:val="28"/>
          <w:szCs w:val="28"/>
        </w:rPr>
        <w:t xml:space="preserve">Відділ земельних ресурсів та комунального майна </w:t>
      </w:r>
      <w:r w:rsidRPr="00892F7E">
        <w:rPr>
          <w:sz w:val="28"/>
          <w:szCs w:val="28"/>
        </w:rPr>
        <w:t>міської ради</w:t>
      </w:r>
      <w:r>
        <w:rPr>
          <w:sz w:val="28"/>
          <w:szCs w:val="28"/>
        </w:rPr>
        <w:t xml:space="preserve"> </w:t>
      </w:r>
      <w:r w:rsidRPr="00892F7E">
        <w:rPr>
          <w:sz w:val="28"/>
          <w:szCs w:val="28"/>
        </w:rPr>
        <w:t xml:space="preserve">в робочому порядку  інформує постійну комісію міської ради з питань </w:t>
      </w:r>
      <w:r>
        <w:rPr>
          <w:rFonts w:eastAsia="MS Mincho"/>
          <w:sz w:val="28"/>
          <w:szCs w:val="28"/>
        </w:rPr>
        <w:t>власності, бюджету, соціально – економічного та культурного розвитку міста</w:t>
      </w:r>
      <w:r w:rsidRPr="00892F7E">
        <w:rPr>
          <w:sz w:val="28"/>
          <w:szCs w:val="28"/>
        </w:rPr>
        <w:t xml:space="preserve"> про виконання цієї Програми.</w:t>
      </w:r>
    </w:p>
    <w:p w14:paraId="59048FD1" w14:textId="77777777" w:rsidR="00BC6743" w:rsidRDefault="00BC6743" w:rsidP="00547D9A">
      <w:pPr>
        <w:ind w:firstLine="684"/>
        <w:jc w:val="both"/>
        <w:rPr>
          <w:sz w:val="28"/>
          <w:szCs w:val="28"/>
          <w:lang w:val="uk-UA"/>
        </w:rPr>
      </w:pPr>
    </w:p>
    <w:p w14:paraId="1F0E34A5" w14:textId="77777777" w:rsidR="00BC6743" w:rsidRDefault="00BC6743" w:rsidP="00547D9A">
      <w:pPr>
        <w:ind w:firstLine="684"/>
        <w:jc w:val="both"/>
        <w:rPr>
          <w:sz w:val="28"/>
          <w:szCs w:val="28"/>
          <w:lang w:val="uk-UA"/>
        </w:rPr>
      </w:pPr>
    </w:p>
    <w:p w14:paraId="7F06711C" w14:textId="77777777" w:rsidR="00BC6743" w:rsidRDefault="00BC6743" w:rsidP="00547D9A">
      <w:pPr>
        <w:ind w:firstLine="684"/>
        <w:jc w:val="both"/>
        <w:rPr>
          <w:sz w:val="28"/>
          <w:szCs w:val="28"/>
          <w:lang w:val="uk-UA"/>
        </w:rPr>
      </w:pPr>
    </w:p>
    <w:p w14:paraId="352E30D7" w14:textId="77777777" w:rsidR="00BC6743" w:rsidRDefault="00BC6743" w:rsidP="00547D9A">
      <w:pPr>
        <w:ind w:firstLine="684"/>
        <w:jc w:val="both"/>
        <w:rPr>
          <w:sz w:val="28"/>
          <w:szCs w:val="28"/>
          <w:lang w:val="uk-UA"/>
        </w:rPr>
      </w:pPr>
    </w:p>
    <w:p w14:paraId="481470B6" w14:textId="77777777" w:rsidR="00BC6743" w:rsidRPr="00A121CD" w:rsidRDefault="00BC6743" w:rsidP="00BC6743">
      <w:pPr>
        <w:jc w:val="both"/>
        <w:rPr>
          <w:b/>
          <w:sz w:val="28"/>
          <w:szCs w:val="28"/>
          <w:lang w:val="uk-UA"/>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5334D054" w14:textId="77777777" w:rsidR="00BC6743" w:rsidRDefault="00BC6743" w:rsidP="00547D9A">
      <w:pPr>
        <w:ind w:firstLine="684"/>
        <w:jc w:val="both"/>
        <w:rPr>
          <w:sz w:val="28"/>
          <w:szCs w:val="28"/>
          <w:lang w:val="uk-UA"/>
        </w:rPr>
      </w:pPr>
    </w:p>
    <w:p w14:paraId="2C291B08" w14:textId="77777777" w:rsidR="00BC6743" w:rsidRDefault="00BC6743" w:rsidP="00547D9A">
      <w:pPr>
        <w:ind w:firstLine="684"/>
        <w:jc w:val="both"/>
        <w:rPr>
          <w:sz w:val="28"/>
          <w:szCs w:val="28"/>
          <w:lang w:val="uk-UA"/>
        </w:rPr>
      </w:pPr>
    </w:p>
    <w:p w14:paraId="3FFEC6B1" w14:textId="77777777" w:rsidR="00BC6743" w:rsidRDefault="00BC6743" w:rsidP="00547D9A">
      <w:pPr>
        <w:ind w:firstLine="684"/>
        <w:jc w:val="both"/>
        <w:rPr>
          <w:sz w:val="28"/>
          <w:szCs w:val="28"/>
          <w:lang w:val="uk-UA"/>
        </w:rPr>
      </w:pPr>
    </w:p>
    <w:p w14:paraId="2C194467" w14:textId="77777777" w:rsidR="00BC6743" w:rsidRDefault="00BC6743" w:rsidP="00547D9A">
      <w:pPr>
        <w:ind w:firstLine="684"/>
        <w:jc w:val="both"/>
        <w:rPr>
          <w:sz w:val="28"/>
          <w:szCs w:val="28"/>
          <w:lang w:val="uk-UA"/>
        </w:rPr>
      </w:pPr>
    </w:p>
    <w:p w14:paraId="6061DD90" w14:textId="77777777" w:rsidR="00BC6743" w:rsidRDefault="00BC6743" w:rsidP="00547D9A">
      <w:pPr>
        <w:ind w:firstLine="684"/>
        <w:jc w:val="both"/>
        <w:rPr>
          <w:sz w:val="28"/>
          <w:szCs w:val="28"/>
          <w:lang w:val="uk-UA"/>
        </w:rPr>
      </w:pPr>
    </w:p>
    <w:p w14:paraId="257DB55B" w14:textId="77777777" w:rsidR="00BC6743" w:rsidRDefault="00BC6743" w:rsidP="00547D9A">
      <w:pPr>
        <w:ind w:firstLine="684"/>
        <w:jc w:val="both"/>
        <w:rPr>
          <w:sz w:val="28"/>
          <w:szCs w:val="28"/>
          <w:lang w:val="uk-UA"/>
        </w:rPr>
      </w:pPr>
    </w:p>
    <w:p w14:paraId="62A327F1" w14:textId="77777777" w:rsidR="00BC6743" w:rsidRDefault="00BC6743" w:rsidP="00547D9A">
      <w:pPr>
        <w:ind w:firstLine="684"/>
        <w:jc w:val="both"/>
        <w:rPr>
          <w:sz w:val="28"/>
          <w:szCs w:val="28"/>
          <w:lang w:val="uk-UA"/>
        </w:rPr>
      </w:pPr>
    </w:p>
    <w:p w14:paraId="2840381F" w14:textId="77777777" w:rsidR="00BC6743" w:rsidRDefault="00BC6743" w:rsidP="00547D9A">
      <w:pPr>
        <w:ind w:firstLine="684"/>
        <w:jc w:val="both"/>
        <w:rPr>
          <w:sz w:val="28"/>
          <w:szCs w:val="28"/>
          <w:lang w:val="uk-UA"/>
        </w:rPr>
      </w:pPr>
    </w:p>
    <w:p w14:paraId="42B5C27F" w14:textId="77777777" w:rsidR="00BC6743" w:rsidRDefault="00BC6743" w:rsidP="00547D9A">
      <w:pPr>
        <w:ind w:firstLine="684"/>
        <w:jc w:val="both"/>
        <w:rPr>
          <w:sz w:val="28"/>
          <w:szCs w:val="28"/>
          <w:lang w:val="uk-UA"/>
        </w:rPr>
      </w:pPr>
    </w:p>
    <w:p w14:paraId="51F355AE" w14:textId="77777777" w:rsidR="00BC6743" w:rsidRDefault="00BC6743" w:rsidP="00547D9A">
      <w:pPr>
        <w:ind w:firstLine="684"/>
        <w:jc w:val="both"/>
        <w:rPr>
          <w:sz w:val="28"/>
          <w:szCs w:val="28"/>
          <w:lang w:val="uk-UA"/>
        </w:rPr>
      </w:pPr>
    </w:p>
    <w:p w14:paraId="7F2AE25A" w14:textId="77777777" w:rsidR="00BC6743" w:rsidRDefault="00BC6743" w:rsidP="00547D9A">
      <w:pPr>
        <w:ind w:firstLine="684"/>
        <w:jc w:val="both"/>
        <w:rPr>
          <w:sz w:val="28"/>
          <w:szCs w:val="28"/>
          <w:lang w:val="uk-UA"/>
        </w:rPr>
      </w:pPr>
    </w:p>
    <w:p w14:paraId="2B3A9759" w14:textId="77777777" w:rsidR="00BC6743" w:rsidRDefault="00BC6743" w:rsidP="00547D9A">
      <w:pPr>
        <w:ind w:firstLine="684"/>
        <w:jc w:val="both"/>
        <w:rPr>
          <w:sz w:val="28"/>
          <w:szCs w:val="28"/>
          <w:lang w:val="uk-UA"/>
        </w:rPr>
      </w:pPr>
    </w:p>
    <w:p w14:paraId="01CD0688" w14:textId="77777777" w:rsidR="00BC6743" w:rsidRDefault="00BC6743" w:rsidP="00547D9A">
      <w:pPr>
        <w:ind w:firstLine="684"/>
        <w:jc w:val="both"/>
        <w:rPr>
          <w:sz w:val="28"/>
          <w:szCs w:val="28"/>
          <w:lang w:val="uk-UA"/>
        </w:rPr>
      </w:pPr>
    </w:p>
    <w:p w14:paraId="318030AD" w14:textId="77777777" w:rsidR="00BC6743" w:rsidRDefault="00BC6743" w:rsidP="00547D9A">
      <w:pPr>
        <w:ind w:firstLine="684"/>
        <w:jc w:val="both"/>
        <w:rPr>
          <w:sz w:val="28"/>
          <w:szCs w:val="28"/>
          <w:lang w:val="uk-UA"/>
        </w:rPr>
      </w:pPr>
    </w:p>
    <w:p w14:paraId="1DD82934" w14:textId="77777777" w:rsidR="00BC6743" w:rsidRDefault="00BC6743" w:rsidP="00547D9A">
      <w:pPr>
        <w:ind w:firstLine="684"/>
        <w:jc w:val="both"/>
        <w:rPr>
          <w:sz w:val="28"/>
          <w:szCs w:val="28"/>
          <w:lang w:val="uk-UA"/>
        </w:rPr>
      </w:pPr>
    </w:p>
    <w:p w14:paraId="08B17DE5" w14:textId="77777777" w:rsidR="00BC6743" w:rsidRDefault="00BC6743" w:rsidP="00547D9A">
      <w:pPr>
        <w:ind w:firstLine="684"/>
        <w:jc w:val="both"/>
        <w:rPr>
          <w:sz w:val="28"/>
          <w:szCs w:val="28"/>
          <w:lang w:val="uk-UA"/>
        </w:rPr>
      </w:pPr>
    </w:p>
    <w:p w14:paraId="1C37710B" w14:textId="77777777" w:rsidR="00BC6743" w:rsidRDefault="00BC6743" w:rsidP="00547D9A">
      <w:pPr>
        <w:ind w:firstLine="684"/>
        <w:jc w:val="both"/>
        <w:rPr>
          <w:sz w:val="28"/>
          <w:szCs w:val="28"/>
          <w:lang w:val="uk-UA"/>
        </w:rPr>
      </w:pPr>
    </w:p>
    <w:p w14:paraId="15F864FA" w14:textId="77777777" w:rsidR="00BC6743" w:rsidRDefault="00BC6743" w:rsidP="00547D9A">
      <w:pPr>
        <w:ind w:firstLine="684"/>
        <w:jc w:val="both"/>
        <w:rPr>
          <w:sz w:val="28"/>
          <w:szCs w:val="28"/>
          <w:lang w:val="uk-UA"/>
        </w:rPr>
      </w:pPr>
    </w:p>
    <w:p w14:paraId="75468436" w14:textId="77777777" w:rsidR="00BC6743" w:rsidRDefault="00BC6743" w:rsidP="00547D9A">
      <w:pPr>
        <w:ind w:firstLine="684"/>
        <w:jc w:val="both"/>
        <w:rPr>
          <w:sz w:val="28"/>
          <w:szCs w:val="28"/>
          <w:lang w:val="uk-UA"/>
        </w:rPr>
      </w:pPr>
    </w:p>
    <w:p w14:paraId="2D4B1111" w14:textId="77777777" w:rsidR="00BC6743" w:rsidRDefault="00BC6743" w:rsidP="00547D9A">
      <w:pPr>
        <w:ind w:firstLine="684"/>
        <w:jc w:val="both"/>
        <w:rPr>
          <w:sz w:val="28"/>
          <w:szCs w:val="28"/>
          <w:lang w:val="uk-UA"/>
        </w:rPr>
      </w:pPr>
    </w:p>
    <w:p w14:paraId="33DA7FFC" w14:textId="77777777" w:rsidR="00BC6743" w:rsidRDefault="00BC6743" w:rsidP="00547D9A">
      <w:pPr>
        <w:ind w:firstLine="684"/>
        <w:jc w:val="both"/>
        <w:rPr>
          <w:sz w:val="28"/>
          <w:szCs w:val="28"/>
          <w:lang w:val="uk-UA"/>
        </w:rPr>
      </w:pPr>
    </w:p>
    <w:p w14:paraId="606CB2F9" w14:textId="77777777" w:rsidR="00BC6743" w:rsidRDefault="00BC6743" w:rsidP="00547D9A">
      <w:pPr>
        <w:ind w:firstLine="684"/>
        <w:jc w:val="both"/>
        <w:rPr>
          <w:sz w:val="28"/>
          <w:szCs w:val="28"/>
          <w:lang w:val="uk-UA"/>
        </w:rPr>
      </w:pPr>
    </w:p>
    <w:p w14:paraId="451ADEC9" w14:textId="77777777" w:rsidR="00BC6743" w:rsidRDefault="00BC6743" w:rsidP="00547D9A">
      <w:pPr>
        <w:ind w:firstLine="684"/>
        <w:jc w:val="both"/>
        <w:rPr>
          <w:sz w:val="28"/>
          <w:szCs w:val="28"/>
          <w:lang w:val="uk-UA"/>
        </w:rPr>
      </w:pPr>
    </w:p>
    <w:p w14:paraId="32E1A72D" w14:textId="77777777" w:rsidR="00BC6743" w:rsidRDefault="00BC6743" w:rsidP="00547D9A">
      <w:pPr>
        <w:ind w:firstLine="684"/>
        <w:jc w:val="both"/>
        <w:rPr>
          <w:sz w:val="28"/>
          <w:szCs w:val="28"/>
          <w:lang w:val="uk-UA"/>
        </w:rPr>
      </w:pPr>
    </w:p>
    <w:p w14:paraId="15D7413E" w14:textId="77777777" w:rsidR="00BC6743" w:rsidRDefault="00BC6743" w:rsidP="00547D9A">
      <w:pPr>
        <w:ind w:firstLine="684"/>
        <w:jc w:val="both"/>
        <w:rPr>
          <w:sz w:val="28"/>
          <w:szCs w:val="28"/>
          <w:lang w:val="uk-UA"/>
        </w:rPr>
      </w:pPr>
    </w:p>
    <w:p w14:paraId="7DEE9D78" w14:textId="77777777" w:rsidR="00BC6743" w:rsidRDefault="00BC6743" w:rsidP="00547D9A">
      <w:pPr>
        <w:ind w:firstLine="684"/>
        <w:jc w:val="both"/>
        <w:rPr>
          <w:sz w:val="28"/>
          <w:szCs w:val="28"/>
          <w:lang w:val="uk-UA"/>
        </w:rPr>
      </w:pPr>
    </w:p>
    <w:p w14:paraId="461BFC67" w14:textId="77777777" w:rsidR="00BC6743" w:rsidRDefault="00BC6743" w:rsidP="00547D9A">
      <w:pPr>
        <w:ind w:firstLine="684"/>
        <w:jc w:val="both"/>
        <w:rPr>
          <w:sz w:val="28"/>
          <w:szCs w:val="28"/>
          <w:lang w:val="uk-UA"/>
        </w:rPr>
      </w:pPr>
    </w:p>
    <w:p w14:paraId="3AAEE657" w14:textId="77777777" w:rsidR="00054C59" w:rsidRDefault="00054C59" w:rsidP="00054C59">
      <w:pPr>
        <w:tabs>
          <w:tab w:val="left" w:pos="540"/>
        </w:tabs>
        <w:ind w:right="-185"/>
        <w:jc w:val="right"/>
        <w:rPr>
          <w:b/>
          <w:sz w:val="28"/>
          <w:szCs w:val="28"/>
          <w:lang w:val="uk-UA"/>
        </w:rPr>
      </w:pPr>
      <w:r>
        <w:rPr>
          <w:b/>
          <w:sz w:val="28"/>
          <w:szCs w:val="28"/>
          <w:lang w:val="uk-UA"/>
        </w:rPr>
        <w:lastRenderedPageBreak/>
        <w:t>ЗАТВЕРДЖЕНО</w:t>
      </w:r>
    </w:p>
    <w:p w14:paraId="62C77929" w14:textId="77777777" w:rsidR="00054C59" w:rsidRDefault="00054C59" w:rsidP="00054C59">
      <w:pPr>
        <w:tabs>
          <w:tab w:val="left" w:pos="540"/>
        </w:tabs>
        <w:ind w:right="-185"/>
        <w:jc w:val="right"/>
        <w:rPr>
          <w:b/>
          <w:i/>
          <w:sz w:val="28"/>
          <w:szCs w:val="28"/>
          <w:lang w:val="uk-UA"/>
        </w:rPr>
      </w:pPr>
      <w:r>
        <w:rPr>
          <w:b/>
          <w:i/>
          <w:sz w:val="28"/>
          <w:szCs w:val="28"/>
          <w:lang w:val="uk-UA"/>
        </w:rPr>
        <w:t>рішенням _____сесії</w:t>
      </w:r>
    </w:p>
    <w:p w14:paraId="198006C5" w14:textId="77777777" w:rsidR="00054C59" w:rsidRDefault="00054C59" w:rsidP="00054C59">
      <w:pPr>
        <w:tabs>
          <w:tab w:val="left" w:pos="540"/>
        </w:tabs>
        <w:ind w:right="-185"/>
        <w:jc w:val="right"/>
        <w:rPr>
          <w:b/>
          <w:i/>
          <w:sz w:val="28"/>
          <w:szCs w:val="28"/>
          <w:lang w:val="uk-UA"/>
        </w:rPr>
      </w:pPr>
      <w:r>
        <w:rPr>
          <w:b/>
          <w:i/>
          <w:sz w:val="28"/>
          <w:szCs w:val="28"/>
          <w:lang w:val="uk-UA"/>
        </w:rPr>
        <w:t>Корюківської міської ради</w:t>
      </w:r>
    </w:p>
    <w:p w14:paraId="5F90641E" w14:textId="77777777" w:rsidR="00054C59" w:rsidRDefault="00054C59" w:rsidP="00054C59">
      <w:pPr>
        <w:tabs>
          <w:tab w:val="left" w:pos="540"/>
        </w:tabs>
        <w:ind w:right="-185"/>
        <w:jc w:val="right"/>
        <w:rPr>
          <w:b/>
          <w:i/>
          <w:sz w:val="28"/>
          <w:szCs w:val="28"/>
          <w:lang w:val="uk-UA"/>
        </w:rPr>
      </w:pPr>
      <w:r>
        <w:rPr>
          <w:b/>
          <w:i/>
          <w:sz w:val="28"/>
          <w:szCs w:val="28"/>
          <w:lang w:val="uk-UA"/>
        </w:rPr>
        <w:t>восьмого скликання</w:t>
      </w:r>
    </w:p>
    <w:p w14:paraId="415DC7B6" w14:textId="77777777" w:rsidR="00054C59" w:rsidRDefault="00054C59" w:rsidP="00054C59">
      <w:pPr>
        <w:tabs>
          <w:tab w:val="left" w:pos="540"/>
        </w:tabs>
        <w:ind w:right="-185"/>
        <w:jc w:val="right"/>
        <w:rPr>
          <w:b/>
          <w:i/>
          <w:sz w:val="28"/>
          <w:szCs w:val="28"/>
          <w:lang w:val="uk-UA"/>
        </w:rPr>
      </w:pPr>
      <w:r>
        <w:rPr>
          <w:b/>
          <w:i/>
          <w:sz w:val="28"/>
          <w:szCs w:val="28"/>
          <w:lang w:val="uk-UA"/>
        </w:rPr>
        <w:t>від ____________ 2020 року</w:t>
      </w:r>
    </w:p>
    <w:p w14:paraId="45C371C6" w14:textId="77777777" w:rsidR="00054C59" w:rsidRPr="00A121CD" w:rsidRDefault="00054C59" w:rsidP="00054C59">
      <w:pPr>
        <w:tabs>
          <w:tab w:val="left" w:pos="540"/>
        </w:tabs>
        <w:ind w:right="-185"/>
        <w:jc w:val="right"/>
        <w:rPr>
          <w:b/>
          <w:i/>
          <w:sz w:val="28"/>
          <w:szCs w:val="28"/>
          <w:lang w:val="uk-UA"/>
        </w:rPr>
      </w:pPr>
      <w:r>
        <w:rPr>
          <w:b/>
          <w:i/>
          <w:sz w:val="28"/>
          <w:szCs w:val="28"/>
          <w:lang w:val="uk-UA"/>
        </w:rPr>
        <w:t xml:space="preserve">№ ____ </w:t>
      </w:r>
    </w:p>
    <w:p w14:paraId="75F09EE7" w14:textId="77777777" w:rsidR="00547D9A" w:rsidRDefault="00547D9A" w:rsidP="00547D9A"/>
    <w:p w14:paraId="2B0D0C4A" w14:textId="77777777" w:rsidR="00547D9A" w:rsidRDefault="00547D9A" w:rsidP="00547D9A">
      <w:pPr>
        <w:pStyle w:val="11"/>
        <w:tabs>
          <w:tab w:val="left" w:pos="0"/>
        </w:tabs>
        <w:jc w:val="center"/>
        <w:rPr>
          <w:b/>
          <w:sz w:val="56"/>
          <w:szCs w:val="56"/>
          <w:lang w:val="uk-UA"/>
        </w:rPr>
      </w:pPr>
    </w:p>
    <w:p w14:paraId="2E9D3CD7" w14:textId="77777777" w:rsidR="00547D9A" w:rsidRDefault="00547D9A" w:rsidP="00547D9A">
      <w:pPr>
        <w:pStyle w:val="11"/>
        <w:tabs>
          <w:tab w:val="left" w:pos="0"/>
        </w:tabs>
        <w:jc w:val="center"/>
        <w:rPr>
          <w:b/>
          <w:sz w:val="56"/>
          <w:szCs w:val="56"/>
          <w:lang w:val="uk-UA"/>
        </w:rPr>
      </w:pPr>
    </w:p>
    <w:p w14:paraId="6133C24B" w14:textId="77777777" w:rsidR="00547D9A" w:rsidRPr="003546BC" w:rsidRDefault="00547D9A" w:rsidP="00547D9A">
      <w:pPr>
        <w:pStyle w:val="11"/>
        <w:numPr>
          <w:ilvl w:val="0"/>
          <w:numId w:val="10"/>
        </w:numPr>
        <w:tabs>
          <w:tab w:val="left" w:pos="0"/>
        </w:tabs>
        <w:suppressAutoHyphens/>
        <w:jc w:val="center"/>
        <w:rPr>
          <w:b/>
          <w:sz w:val="56"/>
          <w:szCs w:val="56"/>
          <w:lang w:val="uk-UA"/>
        </w:rPr>
      </w:pPr>
    </w:p>
    <w:p w14:paraId="19B1AE4F" w14:textId="77777777" w:rsidR="00547D9A" w:rsidRPr="003546BC" w:rsidRDefault="00547D9A" w:rsidP="00547D9A">
      <w:pPr>
        <w:pStyle w:val="11"/>
        <w:numPr>
          <w:ilvl w:val="0"/>
          <w:numId w:val="10"/>
        </w:numPr>
        <w:tabs>
          <w:tab w:val="left" w:pos="0"/>
        </w:tabs>
        <w:suppressAutoHyphens/>
        <w:jc w:val="center"/>
        <w:rPr>
          <w:b/>
          <w:sz w:val="56"/>
          <w:szCs w:val="56"/>
          <w:lang w:val="uk-UA"/>
        </w:rPr>
      </w:pPr>
    </w:p>
    <w:p w14:paraId="5078D83A" w14:textId="77777777" w:rsidR="00547D9A" w:rsidRPr="003546BC" w:rsidRDefault="00547D9A" w:rsidP="00547D9A">
      <w:pPr>
        <w:pStyle w:val="11"/>
        <w:numPr>
          <w:ilvl w:val="0"/>
          <w:numId w:val="10"/>
        </w:numPr>
        <w:tabs>
          <w:tab w:val="left" w:pos="0"/>
        </w:tabs>
        <w:suppressAutoHyphens/>
        <w:jc w:val="center"/>
        <w:rPr>
          <w:b/>
          <w:sz w:val="56"/>
          <w:szCs w:val="56"/>
          <w:lang w:val="uk-UA"/>
        </w:rPr>
      </w:pPr>
    </w:p>
    <w:p w14:paraId="470C0681" w14:textId="77777777" w:rsidR="00547D9A" w:rsidRDefault="00547D9A" w:rsidP="00547D9A">
      <w:pPr>
        <w:pStyle w:val="11"/>
        <w:numPr>
          <w:ilvl w:val="0"/>
          <w:numId w:val="10"/>
        </w:numPr>
        <w:tabs>
          <w:tab w:val="left" w:pos="0"/>
        </w:tabs>
        <w:suppressAutoHyphens/>
        <w:jc w:val="center"/>
        <w:rPr>
          <w:b/>
          <w:sz w:val="56"/>
          <w:szCs w:val="56"/>
          <w:lang w:val="uk-UA"/>
        </w:rPr>
      </w:pPr>
      <w:r>
        <w:rPr>
          <w:b/>
          <w:bCs/>
          <w:kern w:val="32"/>
          <w:sz w:val="56"/>
          <w:szCs w:val="56"/>
          <w:lang w:val="uk-UA"/>
        </w:rPr>
        <w:t xml:space="preserve">Міська цільова програма </w:t>
      </w:r>
    </w:p>
    <w:p w14:paraId="3362701C" w14:textId="77777777" w:rsidR="00547D9A" w:rsidRDefault="00547D9A" w:rsidP="00547D9A">
      <w:pPr>
        <w:pStyle w:val="11"/>
        <w:numPr>
          <w:ilvl w:val="0"/>
          <w:numId w:val="10"/>
        </w:numPr>
        <w:tabs>
          <w:tab w:val="left" w:pos="0"/>
        </w:tabs>
        <w:suppressAutoHyphens/>
        <w:jc w:val="center"/>
        <w:rPr>
          <w:b/>
          <w:sz w:val="56"/>
          <w:szCs w:val="56"/>
          <w:lang w:val="uk-UA"/>
        </w:rPr>
      </w:pPr>
      <w:r>
        <w:rPr>
          <w:b/>
          <w:bCs/>
          <w:iCs/>
          <w:sz w:val="56"/>
          <w:szCs w:val="56"/>
          <w:lang w:val="uk-UA"/>
        </w:rPr>
        <w:t>«Громадське</w:t>
      </w:r>
      <w:r>
        <w:rPr>
          <w:b/>
          <w:sz w:val="56"/>
          <w:szCs w:val="56"/>
          <w:lang w:val="uk-UA"/>
        </w:rPr>
        <w:t xml:space="preserve"> бюджетування </w:t>
      </w:r>
    </w:p>
    <w:p w14:paraId="6273B591" w14:textId="77777777" w:rsidR="00547D9A" w:rsidRDefault="00547D9A" w:rsidP="00547D9A">
      <w:pPr>
        <w:pStyle w:val="11"/>
        <w:numPr>
          <w:ilvl w:val="0"/>
          <w:numId w:val="10"/>
        </w:numPr>
        <w:tabs>
          <w:tab w:val="left" w:pos="0"/>
        </w:tabs>
        <w:suppressAutoHyphens/>
        <w:jc w:val="center"/>
        <w:rPr>
          <w:b/>
          <w:sz w:val="56"/>
          <w:szCs w:val="56"/>
          <w:lang w:val="uk-UA"/>
        </w:rPr>
      </w:pPr>
      <w:r>
        <w:rPr>
          <w:b/>
          <w:sz w:val="56"/>
          <w:szCs w:val="56"/>
          <w:lang w:val="uk-UA"/>
        </w:rPr>
        <w:t xml:space="preserve">(бюджет участі) в Корюківській міській територіальній громаді </w:t>
      </w:r>
    </w:p>
    <w:p w14:paraId="0C095BE3" w14:textId="77777777" w:rsidR="00547D9A" w:rsidRDefault="00547D9A" w:rsidP="00547D9A">
      <w:pPr>
        <w:pStyle w:val="11"/>
        <w:numPr>
          <w:ilvl w:val="0"/>
          <w:numId w:val="10"/>
        </w:numPr>
        <w:tabs>
          <w:tab w:val="left" w:pos="0"/>
        </w:tabs>
        <w:suppressAutoHyphens/>
        <w:jc w:val="center"/>
        <w:rPr>
          <w:b/>
          <w:sz w:val="56"/>
          <w:szCs w:val="56"/>
          <w:lang w:val="uk-UA"/>
        </w:rPr>
      </w:pPr>
      <w:r>
        <w:rPr>
          <w:b/>
          <w:sz w:val="56"/>
          <w:szCs w:val="56"/>
          <w:lang w:val="uk-UA"/>
        </w:rPr>
        <w:t xml:space="preserve">на 2022-2025 роки» </w:t>
      </w:r>
    </w:p>
    <w:p w14:paraId="5E16CFA1" w14:textId="77777777" w:rsidR="00547D9A" w:rsidRDefault="00547D9A" w:rsidP="00547D9A">
      <w:pPr>
        <w:pStyle w:val="11"/>
        <w:numPr>
          <w:ilvl w:val="0"/>
          <w:numId w:val="10"/>
        </w:numPr>
        <w:tabs>
          <w:tab w:val="left" w:pos="1410"/>
        </w:tabs>
        <w:suppressAutoHyphens/>
        <w:jc w:val="center"/>
        <w:rPr>
          <w:b/>
          <w:sz w:val="28"/>
          <w:szCs w:val="28"/>
          <w:lang w:val="uk-UA"/>
        </w:rPr>
      </w:pPr>
    </w:p>
    <w:p w14:paraId="2C284E39" w14:textId="77777777" w:rsidR="00547D9A" w:rsidRDefault="00547D9A" w:rsidP="00547D9A">
      <w:pPr>
        <w:pStyle w:val="11"/>
        <w:numPr>
          <w:ilvl w:val="0"/>
          <w:numId w:val="10"/>
        </w:numPr>
        <w:tabs>
          <w:tab w:val="left" w:pos="1410"/>
        </w:tabs>
        <w:suppressAutoHyphens/>
        <w:jc w:val="center"/>
        <w:rPr>
          <w:b/>
          <w:sz w:val="28"/>
          <w:szCs w:val="28"/>
          <w:lang w:val="uk-UA"/>
        </w:rPr>
      </w:pPr>
    </w:p>
    <w:p w14:paraId="214DA86A" w14:textId="77777777" w:rsidR="00547D9A" w:rsidRDefault="00547D9A" w:rsidP="00547D9A">
      <w:pPr>
        <w:pStyle w:val="11"/>
        <w:numPr>
          <w:ilvl w:val="0"/>
          <w:numId w:val="10"/>
        </w:numPr>
        <w:tabs>
          <w:tab w:val="left" w:pos="1410"/>
        </w:tabs>
        <w:suppressAutoHyphens/>
        <w:jc w:val="center"/>
        <w:rPr>
          <w:b/>
          <w:sz w:val="28"/>
          <w:szCs w:val="28"/>
          <w:lang w:val="uk-UA"/>
        </w:rPr>
      </w:pPr>
    </w:p>
    <w:p w14:paraId="3B42BDD4" w14:textId="77777777" w:rsidR="00547D9A" w:rsidRDefault="00547D9A" w:rsidP="00547D9A">
      <w:pPr>
        <w:pStyle w:val="11"/>
        <w:numPr>
          <w:ilvl w:val="0"/>
          <w:numId w:val="10"/>
        </w:numPr>
        <w:tabs>
          <w:tab w:val="left" w:pos="1410"/>
        </w:tabs>
        <w:suppressAutoHyphens/>
        <w:jc w:val="center"/>
        <w:rPr>
          <w:b/>
          <w:sz w:val="28"/>
          <w:szCs w:val="28"/>
          <w:lang w:val="uk-UA"/>
        </w:rPr>
      </w:pPr>
    </w:p>
    <w:p w14:paraId="0A794742" w14:textId="77777777" w:rsidR="00547D9A" w:rsidRDefault="00547D9A" w:rsidP="00547D9A">
      <w:pPr>
        <w:pStyle w:val="11"/>
        <w:numPr>
          <w:ilvl w:val="0"/>
          <w:numId w:val="10"/>
        </w:numPr>
        <w:tabs>
          <w:tab w:val="left" w:pos="1410"/>
        </w:tabs>
        <w:suppressAutoHyphens/>
        <w:jc w:val="center"/>
        <w:rPr>
          <w:b/>
          <w:sz w:val="28"/>
          <w:szCs w:val="28"/>
          <w:lang w:val="uk-UA"/>
        </w:rPr>
      </w:pPr>
    </w:p>
    <w:p w14:paraId="69AF6F43" w14:textId="77777777" w:rsidR="00547D9A" w:rsidRDefault="00547D9A" w:rsidP="00547D9A">
      <w:pPr>
        <w:pStyle w:val="11"/>
        <w:numPr>
          <w:ilvl w:val="0"/>
          <w:numId w:val="10"/>
        </w:numPr>
        <w:tabs>
          <w:tab w:val="left" w:pos="1410"/>
        </w:tabs>
        <w:suppressAutoHyphens/>
        <w:jc w:val="center"/>
        <w:rPr>
          <w:b/>
          <w:sz w:val="28"/>
          <w:szCs w:val="28"/>
          <w:lang w:val="uk-UA"/>
        </w:rPr>
      </w:pPr>
    </w:p>
    <w:p w14:paraId="0A4C57B4" w14:textId="77777777" w:rsidR="00547D9A" w:rsidRDefault="00547D9A" w:rsidP="00547D9A">
      <w:pPr>
        <w:pStyle w:val="11"/>
        <w:numPr>
          <w:ilvl w:val="0"/>
          <w:numId w:val="10"/>
        </w:numPr>
        <w:tabs>
          <w:tab w:val="left" w:pos="1410"/>
        </w:tabs>
        <w:suppressAutoHyphens/>
        <w:jc w:val="center"/>
        <w:rPr>
          <w:b/>
          <w:sz w:val="28"/>
          <w:szCs w:val="28"/>
          <w:lang w:val="uk-UA"/>
        </w:rPr>
      </w:pPr>
    </w:p>
    <w:p w14:paraId="2DCD3942" w14:textId="77777777" w:rsidR="00547D9A" w:rsidRDefault="00547D9A" w:rsidP="00547D9A">
      <w:pPr>
        <w:pStyle w:val="11"/>
        <w:numPr>
          <w:ilvl w:val="0"/>
          <w:numId w:val="10"/>
        </w:numPr>
        <w:tabs>
          <w:tab w:val="left" w:pos="1410"/>
        </w:tabs>
        <w:suppressAutoHyphens/>
        <w:jc w:val="center"/>
        <w:rPr>
          <w:b/>
          <w:sz w:val="28"/>
          <w:szCs w:val="28"/>
          <w:lang w:val="uk-UA"/>
        </w:rPr>
      </w:pPr>
    </w:p>
    <w:p w14:paraId="351A5A8A" w14:textId="77777777" w:rsidR="00547D9A" w:rsidRDefault="00547D9A" w:rsidP="00547D9A">
      <w:pPr>
        <w:pStyle w:val="11"/>
        <w:tabs>
          <w:tab w:val="left" w:pos="1410"/>
        </w:tabs>
        <w:jc w:val="center"/>
        <w:rPr>
          <w:b/>
          <w:sz w:val="28"/>
          <w:szCs w:val="28"/>
          <w:lang w:val="uk-UA"/>
        </w:rPr>
      </w:pPr>
    </w:p>
    <w:p w14:paraId="4F103780" w14:textId="77777777" w:rsidR="00547D9A" w:rsidRDefault="00547D9A" w:rsidP="00547D9A">
      <w:pPr>
        <w:pStyle w:val="11"/>
        <w:tabs>
          <w:tab w:val="left" w:pos="1410"/>
        </w:tabs>
        <w:jc w:val="center"/>
        <w:rPr>
          <w:b/>
          <w:sz w:val="28"/>
          <w:szCs w:val="28"/>
          <w:lang w:val="uk-UA"/>
        </w:rPr>
      </w:pPr>
    </w:p>
    <w:p w14:paraId="3C2DFB66" w14:textId="77777777" w:rsidR="00547D9A" w:rsidRDefault="00547D9A" w:rsidP="00547D9A">
      <w:pPr>
        <w:pStyle w:val="11"/>
        <w:tabs>
          <w:tab w:val="left" w:pos="1410"/>
        </w:tabs>
        <w:jc w:val="center"/>
        <w:rPr>
          <w:b/>
          <w:sz w:val="28"/>
          <w:szCs w:val="28"/>
          <w:lang w:val="uk-UA"/>
        </w:rPr>
      </w:pPr>
    </w:p>
    <w:p w14:paraId="4B123FFC" w14:textId="77777777" w:rsidR="00547D9A" w:rsidRDefault="00547D9A" w:rsidP="00547D9A">
      <w:pPr>
        <w:pStyle w:val="11"/>
        <w:tabs>
          <w:tab w:val="left" w:pos="1410"/>
        </w:tabs>
        <w:jc w:val="center"/>
        <w:rPr>
          <w:b/>
          <w:sz w:val="28"/>
          <w:szCs w:val="28"/>
          <w:lang w:val="uk-UA"/>
        </w:rPr>
      </w:pPr>
    </w:p>
    <w:p w14:paraId="162D8EC6" w14:textId="77777777" w:rsidR="00547D9A" w:rsidRDefault="00547D9A" w:rsidP="00547D9A">
      <w:pPr>
        <w:pStyle w:val="11"/>
        <w:tabs>
          <w:tab w:val="left" w:pos="1410"/>
        </w:tabs>
        <w:jc w:val="center"/>
        <w:rPr>
          <w:b/>
          <w:sz w:val="28"/>
          <w:szCs w:val="28"/>
          <w:lang w:val="uk-UA"/>
        </w:rPr>
      </w:pPr>
    </w:p>
    <w:p w14:paraId="6CCB0ECE" w14:textId="77777777" w:rsidR="00547D9A" w:rsidRDefault="00547D9A" w:rsidP="00547D9A">
      <w:pPr>
        <w:pStyle w:val="11"/>
        <w:tabs>
          <w:tab w:val="left" w:pos="1410"/>
        </w:tabs>
        <w:jc w:val="center"/>
        <w:rPr>
          <w:b/>
          <w:sz w:val="28"/>
          <w:szCs w:val="28"/>
          <w:lang w:val="uk-UA"/>
        </w:rPr>
      </w:pPr>
    </w:p>
    <w:p w14:paraId="4503DC9D" w14:textId="77777777" w:rsidR="00547D9A" w:rsidRDefault="00547D9A" w:rsidP="00547D9A">
      <w:pPr>
        <w:pStyle w:val="11"/>
        <w:tabs>
          <w:tab w:val="left" w:pos="1410"/>
        </w:tabs>
        <w:jc w:val="center"/>
        <w:rPr>
          <w:b/>
          <w:sz w:val="28"/>
          <w:szCs w:val="28"/>
          <w:lang w:val="uk-UA"/>
        </w:rPr>
      </w:pPr>
    </w:p>
    <w:p w14:paraId="40333C8A" w14:textId="77777777" w:rsidR="00547D9A" w:rsidRDefault="00547D9A" w:rsidP="00547D9A">
      <w:pPr>
        <w:pStyle w:val="11"/>
        <w:tabs>
          <w:tab w:val="left" w:pos="1410"/>
        </w:tabs>
        <w:jc w:val="center"/>
        <w:rPr>
          <w:b/>
          <w:sz w:val="28"/>
          <w:szCs w:val="28"/>
          <w:lang w:val="uk-UA"/>
        </w:rPr>
      </w:pPr>
    </w:p>
    <w:p w14:paraId="08A65B3E" w14:textId="77777777" w:rsidR="00547D9A" w:rsidRDefault="00547D9A" w:rsidP="00547D9A">
      <w:pPr>
        <w:pStyle w:val="11"/>
        <w:numPr>
          <w:ilvl w:val="0"/>
          <w:numId w:val="10"/>
        </w:numPr>
        <w:tabs>
          <w:tab w:val="left" w:pos="1410"/>
        </w:tabs>
        <w:suppressAutoHyphens/>
        <w:jc w:val="center"/>
        <w:rPr>
          <w:lang w:val="uk-UA"/>
        </w:rPr>
      </w:pPr>
    </w:p>
    <w:p w14:paraId="71071C95" w14:textId="77777777" w:rsidR="00547D9A" w:rsidRDefault="00547D9A" w:rsidP="00547D9A">
      <w:pPr>
        <w:pStyle w:val="11"/>
        <w:numPr>
          <w:ilvl w:val="0"/>
          <w:numId w:val="10"/>
        </w:numPr>
        <w:tabs>
          <w:tab w:val="left" w:pos="0"/>
        </w:tabs>
        <w:suppressAutoHyphens/>
        <w:jc w:val="center"/>
        <w:rPr>
          <w:b/>
          <w:sz w:val="28"/>
          <w:szCs w:val="28"/>
          <w:lang w:val="uk-UA"/>
        </w:rPr>
      </w:pPr>
      <w:r>
        <w:rPr>
          <w:b/>
          <w:sz w:val="28"/>
          <w:szCs w:val="28"/>
          <w:lang w:val="uk-UA"/>
        </w:rPr>
        <w:t xml:space="preserve">м. Корюківка </w:t>
      </w:r>
    </w:p>
    <w:p w14:paraId="38E06FC6" w14:textId="77777777" w:rsidR="00547D9A" w:rsidRDefault="00547D9A" w:rsidP="00547D9A">
      <w:pPr>
        <w:pStyle w:val="11"/>
        <w:numPr>
          <w:ilvl w:val="0"/>
          <w:numId w:val="10"/>
        </w:numPr>
        <w:tabs>
          <w:tab w:val="left" w:pos="0"/>
        </w:tabs>
        <w:suppressAutoHyphens/>
        <w:jc w:val="center"/>
        <w:rPr>
          <w:b/>
          <w:sz w:val="28"/>
          <w:szCs w:val="28"/>
          <w:lang w:val="uk-UA"/>
        </w:rPr>
      </w:pPr>
      <w:r>
        <w:rPr>
          <w:b/>
          <w:sz w:val="28"/>
          <w:szCs w:val="28"/>
          <w:lang w:val="uk-UA"/>
        </w:rPr>
        <w:t>2020</w:t>
      </w:r>
    </w:p>
    <w:p w14:paraId="152CCB49" w14:textId="77777777" w:rsidR="00547D9A" w:rsidRDefault="00547D9A" w:rsidP="00547D9A">
      <w:pPr>
        <w:spacing w:line="360" w:lineRule="auto"/>
        <w:jc w:val="center"/>
        <w:rPr>
          <w:b/>
          <w:sz w:val="28"/>
          <w:szCs w:val="28"/>
        </w:rPr>
      </w:pPr>
      <w:r>
        <w:rPr>
          <w:b/>
          <w:sz w:val="28"/>
          <w:szCs w:val="28"/>
        </w:rPr>
        <w:br w:type="page"/>
      </w:r>
      <w:r>
        <w:rPr>
          <w:b/>
          <w:sz w:val="28"/>
          <w:szCs w:val="28"/>
        </w:rPr>
        <w:lastRenderedPageBreak/>
        <w:t>ПАСПОРТ</w:t>
      </w:r>
    </w:p>
    <w:p w14:paraId="727F6684" w14:textId="77777777" w:rsidR="00547D9A" w:rsidRDefault="00547D9A" w:rsidP="00547D9A">
      <w:pPr>
        <w:pStyle w:val="11"/>
        <w:numPr>
          <w:ilvl w:val="0"/>
          <w:numId w:val="10"/>
        </w:numPr>
        <w:tabs>
          <w:tab w:val="left" w:pos="0"/>
        </w:tabs>
        <w:suppressAutoHyphens/>
        <w:jc w:val="center"/>
        <w:rPr>
          <w:b/>
          <w:sz w:val="28"/>
          <w:szCs w:val="28"/>
          <w:lang w:val="uk-UA"/>
        </w:rPr>
      </w:pPr>
      <w:r>
        <w:rPr>
          <w:b/>
          <w:bCs/>
          <w:kern w:val="32"/>
          <w:sz w:val="28"/>
          <w:szCs w:val="28"/>
          <w:lang w:val="uk-UA"/>
        </w:rPr>
        <w:t xml:space="preserve">міської цільової програми </w:t>
      </w:r>
      <w:r>
        <w:rPr>
          <w:b/>
          <w:bCs/>
          <w:iCs/>
          <w:sz w:val="28"/>
          <w:szCs w:val="28"/>
          <w:lang w:val="uk-UA"/>
        </w:rPr>
        <w:t>«Громадське</w:t>
      </w:r>
      <w:r>
        <w:rPr>
          <w:b/>
          <w:sz w:val="28"/>
          <w:szCs w:val="28"/>
          <w:lang w:val="uk-UA"/>
        </w:rPr>
        <w:t xml:space="preserve"> бюджетування </w:t>
      </w:r>
    </w:p>
    <w:p w14:paraId="1C8CBC3C" w14:textId="77777777" w:rsidR="00547D9A" w:rsidRDefault="00547D9A" w:rsidP="00547D9A">
      <w:pPr>
        <w:pStyle w:val="11"/>
        <w:numPr>
          <w:ilvl w:val="0"/>
          <w:numId w:val="10"/>
        </w:numPr>
        <w:tabs>
          <w:tab w:val="left" w:pos="0"/>
        </w:tabs>
        <w:suppressAutoHyphens/>
        <w:jc w:val="center"/>
        <w:rPr>
          <w:b/>
          <w:sz w:val="28"/>
          <w:szCs w:val="28"/>
          <w:lang w:val="uk-UA"/>
        </w:rPr>
      </w:pPr>
      <w:r>
        <w:rPr>
          <w:b/>
          <w:sz w:val="28"/>
          <w:szCs w:val="28"/>
          <w:lang w:val="uk-UA"/>
        </w:rPr>
        <w:t xml:space="preserve">(бюджет участі) в Корюківській міській територіальній громаді </w:t>
      </w:r>
    </w:p>
    <w:p w14:paraId="5E1DFB06" w14:textId="77777777" w:rsidR="00547D9A" w:rsidRDefault="00547D9A" w:rsidP="00547D9A">
      <w:pPr>
        <w:pStyle w:val="11"/>
        <w:numPr>
          <w:ilvl w:val="0"/>
          <w:numId w:val="10"/>
        </w:numPr>
        <w:tabs>
          <w:tab w:val="num" w:pos="-120"/>
          <w:tab w:val="left" w:pos="0"/>
        </w:tabs>
        <w:suppressAutoHyphens/>
        <w:ind w:left="0" w:firstLine="0"/>
        <w:jc w:val="center"/>
        <w:rPr>
          <w:sz w:val="28"/>
          <w:szCs w:val="28"/>
          <w:lang w:val="uk-UA"/>
        </w:rPr>
      </w:pPr>
      <w:r>
        <w:rPr>
          <w:b/>
          <w:sz w:val="28"/>
          <w:szCs w:val="28"/>
          <w:lang w:val="uk-UA"/>
        </w:rPr>
        <w:t>на 2022-2025 роки</w:t>
      </w:r>
      <w:r>
        <w:rPr>
          <w:b/>
          <w:sz w:val="28"/>
          <w:szCs w:val="28"/>
        </w:rPr>
        <w:t>»</w:t>
      </w:r>
    </w:p>
    <w:p w14:paraId="3F33FBFB" w14:textId="77777777" w:rsidR="00547D9A" w:rsidRDefault="00547D9A" w:rsidP="00547D9A">
      <w:pPr>
        <w:pStyle w:val="11"/>
        <w:numPr>
          <w:ilvl w:val="0"/>
          <w:numId w:val="10"/>
        </w:numPr>
        <w:tabs>
          <w:tab w:val="num" w:pos="-120"/>
          <w:tab w:val="left" w:pos="0"/>
        </w:tabs>
        <w:suppressAutoHyphens/>
        <w:ind w:left="0" w:firstLine="0"/>
        <w:jc w:val="center"/>
        <w:rPr>
          <w:sz w:val="28"/>
          <w:szCs w:val="28"/>
          <w:lang w:val="uk-UA"/>
        </w:rPr>
      </w:pPr>
    </w:p>
    <w:tbl>
      <w:tblPr>
        <w:tblW w:w="0" w:type="auto"/>
        <w:tblInd w:w="-5" w:type="dxa"/>
        <w:tblLayout w:type="fixed"/>
        <w:tblLook w:val="04A0" w:firstRow="1" w:lastRow="0" w:firstColumn="1" w:lastColumn="0" w:noHBand="0" w:noVBand="1"/>
      </w:tblPr>
      <w:tblGrid>
        <w:gridCol w:w="648"/>
        <w:gridCol w:w="2700"/>
        <w:gridCol w:w="6233"/>
      </w:tblGrid>
      <w:tr w:rsidR="00547D9A" w14:paraId="2B791F73" w14:textId="77777777" w:rsidTr="007345E8">
        <w:tc>
          <w:tcPr>
            <w:tcW w:w="648" w:type="dxa"/>
            <w:tcBorders>
              <w:top w:val="single" w:sz="4" w:space="0" w:color="000000"/>
              <w:left w:val="single" w:sz="4" w:space="0" w:color="000000"/>
              <w:bottom w:val="single" w:sz="4" w:space="0" w:color="000000"/>
              <w:right w:val="nil"/>
            </w:tcBorders>
            <w:hideMark/>
          </w:tcPr>
          <w:p w14:paraId="4856AE1D" w14:textId="77777777" w:rsidR="00547D9A" w:rsidRDefault="00547D9A" w:rsidP="007345E8">
            <w:pPr>
              <w:jc w:val="center"/>
              <w:rPr>
                <w:sz w:val="28"/>
                <w:szCs w:val="28"/>
              </w:rPr>
            </w:pPr>
            <w:r>
              <w:rPr>
                <w:sz w:val="28"/>
                <w:szCs w:val="28"/>
              </w:rPr>
              <w:t>1.</w:t>
            </w:r>
          </w:p>
        </w:tc>
        <w:tc>
          <w:tcPr>
            <w:tcW w:w="2700" w:type="dxa"/>
            <w:tcBorders>
              <w:top w:val="single" w:sz="4" w:space="0" w:color="000000"/>
              <w:left w:val="single" w:sz="4" w:space="0" w:color="000000"/>
              <w:bottom w:val="single" w:sz="4" w:space="0" w:color="000000"/>
              <w:right w:val="nil"/>
            </w:tcBorders>
            <w:hideMark/>
          </w:tcPr>
          <w:p w14:paraId="406277E2" w14:textId="77777777" w:rsidR="00547D9A" w:rsidRDefault="00547D9A" w:rsidP="007345E8">
            <w:pPr>
              <w:rPr>
                <w:sz w:val="28"/>
                <w:szCs w:val="28"/>
              </w:rPr>
            </w:pPr>
            <w:r>
              <w:rPr>
                <w:sz w:val="28"/>
                <w:szCs w:val="28"/>
              </w:rPr>
              <w:t>Ініціатор розроблення Програми</w:t>
            </w:r>
          </w:p>
        </w:tc>
        <w:tc>
          <w:tcPr>
            <w:tcW w:w="6233" w:type="dxa"/>
            <w:tcBorders>
              <w:top w:val="single" w:sz="4" w:space="0" w:color="000000"/>
              <w:left w:val="single" w:sz="4" w:space="0" w:color="000000"/>
              <w:bottom w:val="single" w:sz="4" w:space="0" w:color="000000"/>
              <w:right w:val="single" w:sz="4" w:space="0" w:color="000000"/>
            </w:tcBorders>
          </w:tcPr>
          <w:p w14:paraId="1C9E01C7" w14:textId="77777777" w:rsidR="00547D9A" w:rsidRDefault="00547D9A" w:rsidP="007345E8">
            <w:r>
              <w:rPr>
                <w:sz w:val="28"/>
                <w:szCs w:val="28"/>
              </w:rPr>
              <w:t>Міський голова</w:t>
            </w:r>
          </w:p>
          <w:p w14:paraId="74B6FF9D" w14:textId="77777777" w:rsidR="00547D9A" w:rsidRDefault="00547D9A" w:rsidP="007345E8"/>
        </w:tc>
      </w:tr>
      <w:tr w:rsidR="00547D9A" w14:paraId="45318091" w14:textId="77777777" w:rsidTr="007345E8">
        <w:tc>
          <w:tcPr>
            <w:tcW w:w="648" w:type="dxa"/>
            <w:tcBorders>
              <w:top w:val="single" w:sz="4" w:space="0" w:color="000000"/>
              <w:left w:val="single" w:sz="4" w:space="0" w:color="000000"/>
              <w:bottom w:val="single" w:sz="4" w:space="0" w:color="000000"/>
              <w:right w:val="nil"/>
            </w:tcBorders>
            <w:hideMark/>
          </w:tcPr>
          <w:p w14:paraId="60B84A87" w14:textId="77777777" w:rsidR="00547D9A" w:rsidRDefault="00547D9A" w:rsidP="007345E8">
            <w:pPr>
              <w:jc w:val="center"/>
              <w:rPr>
                <w:sz w:val="28"/>
                <w:szCs w:val="28"/>
              </w:rPr>
            </w:pPr>
            <w:r>
              <w:rPr>
                <w:sz w:val="28"/>
                <w:szCs w:val="28"/>
              </w:rPr>
              <w:t>2.</w:t>
            </w:r>
          </w:p>
        </w:tc>
        <w:tc>
          <w:tcPr>
            <w:tcW w:w="2700" w:type="dxa"/>
            <w:tcBorders>
              <w:top w:val="single" w:sz="4" w:space="0" w:color="000000"/>
              <w:left w:val="single" w:sz="4" w:space="0" w:color="000000"/>
              <w:bottom w:val="single" w:sz="4" w:space="0" w:color="000000"/>
              <w:right w:val="nil"/>
            </w:tcBorders>
            <w:hideMark/>
          </w:tcPr>
          <w:p w14:paraId="19100F63" w14:textId="77777777" w:rsidR="00547D9A" w:rsidRDefault="00547D9A" w:rsidP="007345E8">
            <w:pPr>
              <w:rPr>
                <w:sz w:val="28"/>
                <w:szCs w:val="28"/>
              </w:rPr>
            </w:pPr>
            <w:r>
              <w:rPr>
                <w:sz w:val="28"/>
                <w:szCs w:val="28"/>
              </w:rPr>
              <w:t xml:space="preserve">Назва, дата і номер розпорядчого документа органу виконавчої влади </w:t>
            </w:r>
          </w:p>
        </w:tc>
        <w:tc>
          <w:tcPr>
            <w:tcW w:w="6233" w:type="dxa"/>
            <w:tcBorders>
              <w:top w:val="single" w:sz="4" w:space="0" w:color="000000"/>
              <w:left w:val="single" w:sz="4" w:space="0" w:color="000000"/>
              <w:bottom w:val="single" w:sz="4" w:space="0" w:color="000000"/>
              <w:right w:val="single" w:sz="4" w:space="0" w:color="000000"/>
            </w:tcBorders>
            <w:hideMark/>
          </w:tcPr>
          <w:p w14:paraId="182B037D" w14:textId="77777777" w:rsidR="00547D9A" w:rsidRDefault="00547D9A" w:rsidP="007345E8">
            <w:r>
              <w:rPr>
                <w:sz w:val="28"/>
                <w:szCs w:val="28"/>
              </w:rPr>
              <w:t>Закони України  «Про місцеве самоврядування в Україні», Бюджетний кодекс України</w:t>
            </w:r>
          </w:p>
        </w:tc>
      </w:tr>
      <w:tr w:rsidR="00547D9A" w14:paraId="5977EDBE" w14:textId="77777777" w:rsidTr="007345E8">
        <w:tc>
          <w:tcPr>
            <w:tcW w:w="648" w:type="dxa"/>
            <w:tcBorders>
              <w:top w:val="single" w:sz="4" w:space="0" w:color="000000"/>
              <w:left w:val="single" w:sz="4" w:space="0" w:color="000000"/>
              <w:bottom w:val="single" w:sz="4" w:space="0" w:color="000000"/>
              <w:right w:val="nil"/>
            </w:tcBorders>
            <w:hideMark/>
          </w:tcPr>
          <w:p w14:paraId="171E1052" w14:textId="77777777" w:rsidR="00547D9A" w:rsidRDefault="00547D9A" w:rsidP="007345E8">
            <w:pPr>
              <w:jc w:val="center"/>
              <w:rPr>
                <w:sz w:val="28"/>
                <w:szCs w:val="28"/>
              </w:rPr>
            </w:pPr>
            <w:r>
              <w:rPr>
                <w:sz w:val="28"/>
                <w:szCs w:val="28"/>
              </w:rPr>
              <w:t>3.</w:t>
            </w:r>
          </w:p>
        </w:tc>
        <w:tc>
          <w:tcPr>
            <w:tcW w:w="2700" w:type="dxa"/>
            <w:tcBorders>
              <w:top w:val="single" w:sz="4" w:space="0" w:color="000000"/>
              <w:left w:val="single" w:sz="4" w:space="0" w:color="000000"/>
              <w:bottom w:val="single" w:sz="4" w:space="0" w:color="000000"/>
              <w:right w:val="nil"/>
            </w:tcBorders>
            <w:hideMark/>
          </w:tcPr>
          <w:p w14:paraId="7764E4DD" w14:textId="77777777" w:rsidR="00547D9A" w:rsidRDefault="00547D9A" w:rsidP="007345E8">
            <w:pPr>
              <w:rPr>
                <w:sz w:val="28"/>
                <w:szCs w:val="28"/>
              </w:rPr>
            </w:pPr>
            <w:r>
              <w:rPr>
                <w:sz w:val="28"/>
                <w:szCs w:val="28"/>
              </w:rPr>
              <w:t xml:space="preserve">Розробник Програми </w:t>
            </w:r>
          </w:p>
        </w:tc>
        <w:tc>
          <w:tcPr>
            <w:tcW w:w="6233" w:type="dxa"/>
            <w:tcBorders>
              <w:top w:val="single" w:sz="4" w:space="0" w:color="000000"/>
              <w:left w:val="single" w:sz="4" w:space="0" w:color="000000"/>
              <w:bottom w:val="single" w:sz="4" w:space="0" w:color="000000"/>
              <w:right w:val="single" w:sz="4" w:space="0" w:color="000000"/>
            </w:tcBorders>
          </w:tcPr>
          <w:p w14:paraId="74ACF2A2" w14:textId="77777777" w:rsidR="00547D9A" w:rsidRDefault="00547D9A" w:rsidP="007345E8">
            <w:r>
              <w:rPr>
                <w:sz w:val="28"/>
                <w:szCs w:val="28"/>
              </w:rPr>
              <w:t>Виконавчий апарат  Корюківської міської ради</w:t>
            </w:r>
          </w:p>
          <w:p w14:paraId="29E536E6" w14:textId="77777777" w:rsidR="00547D9A" w:rsidRDefault="00547D9A" w:rsidP="007345E8"/>
        </w:tc>
      </w:tr>
      <w:tr w:rsidR="00547D9A" w14:paraId="71DDE109" w14:textId="77777777" w:rsidTr="007345E8">
        <w:tc>
          <w:tcPr>
            <w:tcW w:w="648" w:type="dxa"/>
            <w:tcBorders>
              <w:top w:val="single" w:sz="4" w:space="0" w:color="000000"/>
              <w:left w:val="single" w:sz="4" w:space="0" w:color="000000"/>
              <w:bottom w:val="single" w:sz="4" w:space="0" w:color="000000"/>
              <w:right w:val="nil"/>
            </w:tcBorders>
            <w:hideMark/>
          </w:tcPr>
          <w:p w14:paraId="68E88A35" w14:textId="77777777" w:rsidR="00547D9A" w:rsidRDefault="00547D9A" w:rsidP="007345E8">
            <w:pPr>
              <w:jc w:val="center"/>
              <w:rPr>
                <w:sz w:val="28"/>
                <w:szCs w:val="28"/>
              </w:rPr>
            </w:pPr>
            <w:r>
              <w:rPr>
                <w:sz w:val="28"/>
                <w:szCs w:val="28"/>
              </w:rPr>
              <w:t>4.</w:t>
            </w:r>
          </w:p>
        </w:tc>
        <w:tc>
          <w:tcPr>
            <w:tcW w:w="2700" w:type="dxa"/>
            <w:tcBorders>
              <w:top w:val="single" w:sz="4" w:space="0" w:color="000000"/>
              <w:left w:val="single" w:sz="4" w:space="0" w:color="000000"/>
              <w:bottom w:val="single" w:sz="4" w:space="0" w:color="000000"/>
              <w:right w:val="nil"/>
            </w:tcBorders>
            <w:hideMark/>
          </w:tcPr>
          <w:p w14:paraId="3C0AFA95" w14:textId="77777777" w:rsidR="00547D9A" w:rsidRDefault="00547D9A" w:rsidP="007345E8">
            <w:pPr>
              <w:rPr>
                <w:sz w:val="28"/>
                <w:szCs w:val="28"/>
              </w:rPr>
            </w:pPr>
            <w:r>
              <w:rPr>
                <w:sz w:val="28"/>
                <w:szCs w:val="28"/>
              </w:rPr>
              <w:t>Брали участь у розробці Програми</w:t>
            </w:r>
          </w:p>
        </w:tc>
        <w:tc>
          <w:tcPr>
            <w:tcW w:w="6233" w:type="dxa"/>
            <w:tcBorders>
              <w:top w:val="single" w:sz="4" w:space="0" w:color="000000"/>
              <w:left w:val="single" w:sz="4" w:space="0" w:color="000000"/>
              <w:bottom w:val="single" w:sz="4" w:space="0" w:color="000000"/>
              <w:right w:val="single" w:sz="4" w:space="0" w:color="000000"/>
            </w:tcBorders>
          </w:tcPr>
          <w:p w14:paraId="0C3BEC1E" w14:textId="77777777" w:rsidR="00547D9A" w:rsidRDefault="00547D9A" w:rsidP="007345E8"/>
        </w:tc>
      </w:tr>
      <w:tr w:rsidR="00547D9A" w14:paraId="51059E88" w14:textId="77777777" w:rsidTr="007345E8">
        <w:tc>
          <w:tcPr>
            <w:tcW w:w="648" w:type="dxa"/>
            <w:tcBorders>
              <w:top w:val="single" w:sz="4" w:space="0" w:color="000000"/>
              <w:left w:val="single" w:sz="4" w:space="0" w:color="000000"/>
              <w:bottom w:val="single" w:sz="4" w:space="0" w:color="000000"/>
              <w:right w:val="nil"/>
            </w:tcBorders>
            <w:hideMark/>
          </w:tcPr>
          <w:p w14:paraId="680F0191" w14:textId="77777777" w:rsidR="00547D9A" w:rsidRDefault="00547D9A" w:rsidP="007345E8">
            <w:pPr>
              <w:jc w:val="center"/>
              <w:rPr>
                <w:sz w:val="28"/>
                <w:szCs w:val="28"/>
              </w:rPr>
            </w:pPr>
            <w:r>
              <w:rPr>
                <w:sz w:val="28"/>
                <w:szCs w:val="28"/>
              </w:rPr>
              <w:t>5.</w:t>
            </w:r>
          </w:p>
        </w:tc>
        <w:tc>
          <w:tcPr>
            <w:tcW w:w="2700" w:type="dxa"/>
            <w:tcBorders>
              <w:top w:val="single" w:sz="4" w:space="0" w:color="000000"/>
              <w:left w:val="single" w:sz="4" w:space="0" w:color="000000"/>
              <w:bottom w:val="single" w:sz="4" w:space="0" w:color="000000"/>
              <w:right w:val="nil"/>
            </w:tcBorders>
            <w:hideMark/>
          </w:tcPr>
          <w:p w14:paraId="22BBF5B7" w14:textId="77777777" w:rsidR="00547D9A" w:rsidRDefault="00547D9A" w:rsidP="007345E8">
            <w:pPr>
              <w:rPr>
                <w:sz w:val="28"/>
                <w:szCs w:val="28"/>
              </w:rPr>
            </w:pPr>
            <w:r>
              <w:rPr>
                <w:sz w:val="28"/>
                <w:szCs w:val="28"/>
              </w:rPr>
              <w:t>Відповідальний виконавець Програми</w:t>
            </w:r>
          </w:p>
        </w:tc>
        <w:tc>
          <w:tcPr>
            <w:tcW w:w="6233" w:type="dxa"/>
            <w:tcBorders>
              <w:top w:val="single" w:sz="4" w:space="0" w:color="000000"/>
              <w:left w:val="single" w:sz="4" w:space="0" w:color="000000"/>
              <w:bottom w:val="single" w:sz="4" w:space="0" w:color="000000"/>
              <w:right w:val="single" w:sz="4" w:space="0" w:color="000000"/>
            </w:tcBorders>
          </w:tcPr>
          <w:p w14:paraId="1FCE1F63" w14:textId="77777777" w:rsidR="00547D9A" w:rsidRDefault="00547D9A" w:rsidP="007345E8">
            <w:r>
              <w:rPr>
                <w:sz w:val="28"/>
                <w:szCs w:val="28"/>
              </w:rPr>
              <w:t>Виконавчий апарат  Корюківської міської ради</w:t>
            </w:r>
          </w:p>
          <w:p w14:paraId="4196CB64" w14:textId="77777777" w:rsidR="00547D9A" w:rsidRDefault="00547D9A" w:rsidP="007345E8">
            <w:pPr>
              <w:rPr>
                <w:sz w:val="28"/>
                <w:szCs w:val="28"/>
              </w:rPr>
            </w:pPr>
          </w:p>
        </w:tc>
      </w:tr>
      <w:tr w:rsidR="00547D9A" w14:paraId="04508CEF" w14:textId="77777777" w:rsidTr="007345E8">
        <w:tc>
          <w:tcPr>
            <w:tcW w:w="648" w:type="dxa"/>
            <w:tcBorders>
              <w:top w:val="single" w:sz="4" w:space="0" w:color="000000"/>
              <w:left w:val="single" w:sz="4" w:space="0" w:color="000000"/>
              <w:bottom w:val="single" w:sz="4" w:space="0" w:color="000000"/>
              <w:right w:val="nil"/>
            </w:tcBorders>
            <w:hideMark/>
          </w:tcPr>
          <w:p w14:paraId="5F9FB420" w14:textId="77777777" w:rsidR="00547D9A" w:rsidRDefault="00547D9A" w:rsidP="007345E8">
            <w:pPr>
              <w:jc w:val="center"/>
              <w:rPr>
                <w:sz w:val="28"/>
                <w:szCs w:val="28"/>
              </w:rPr>
            </w:pPr>
            <w:r>
              <w:rPr>
                <w:sz w:val="28"/>
                <w:szCs w:val="28"/>
              </w:rPr>
              <w:t>6.</w:t>
            </w:r>
          </w:p>
        </w:tc>
        <w:tc>
          <w:tcPr>
            <w:tcW w:w="2700" w:type="dxa"/>
            <w:tcBorders>
              <w:top w:val="single" w:sz="4" w:space="0" w:color="000000"/>
              <w:left w:val="single" w:sz="4" w:space="0" w:color="000000"/>
              <w:bottom w:val="single" w:sz="4" w:space="0" w:color="000000"/>
              <w:right w:val="nil"/>
            </w:tcBorders>
            <w:hideMark/>
          </w:tcPr>
          <w:p w14:paraId="0CCE1EF9" w14:textId="77777777" w:rsidR="00547D9A" w:rsidRDefault="00547D9A" w:rsidP="007345E8">
            <w:pPr>
              <w:rPr>
                <w:sz w:val="28"/>
                <w:szCs w:val="28"/>
              </w:rPr>
            </w:pPr>
            <w:r>
              <w:rPr>
                <w:sz w:val="28"/>
                <w:szCs w:val="28"/>
              </w:rPr>
              <w:t>Учасники Програми</w:t>
            </w:r>
          </w:p>
        </w:tc>
        <w:tc>
          <w:tcPr>
            <w:tcW w:w="6233" w:type="dxa"/>
            <w:tcBorders>
              <w:top w:val="single" w:sz="4" w:space="0" w:color="000000"/>
              <w:left w:val="single" w:sz="4" w:space="0" w:color="000000"/>
              <w:bottom w:val="single" w:sz="4" w:space="0" w:color="000000"/>
              <w:right w:val="single" w:sz="4" w:space="0" w:color="000000"/>
            </w:tcBorders>
          </w:tcPr>
          <w:p w14:paraId="5A86E6C9" w14:textId="77777777" w:rsidR="00547D9A" w:rsidRDefault="00547D9A" w:rsidP="007345E8">
            <w:pPr>
              <w:tabs>
                <w:tab w:val="left" w:pos="2137"/>
              </w:tabs>
              <w:jc w:val="both"/>
              <w:rPr>
                <w:sz w:val="28"/>
                <w:szCs w:val="28"/>
              </w:rPr>
            </w:pPr>
          </w:p>
        </w:tc>
      </w:tr>
      <w:tr w:rsidR="00547D9A" w14:paraId="0EB91146" w14:textId="77777777" w:rsidTr="007345E8">
        <w:tc>
          <w:tcPr>
            <w:tcW w:w="648" w:type="dxa"/>
            <w:tcBorders>
              <w:top w:val="single" w:sz="4" w:space="0" w:color="000000"/>
              <w:left w:val="single" w:sz="4" w:space="0" w:color="000000"/>
              <w:bottom w:val="single" w:sz="4" w:space="0" w:color="000000"/>
              <w:right w:val="nil"/>
            </w:tcBorders>
            <w:hideMark/>
          </w:tcPr>
          <w:p w14:paraId="213B4D1F" w14:textId="77777777" w:rsidR="00547D9A" w:rsidRDefault="00547D9A" w:rsidP="007345E8">
            <w:pPr>
              <w:jc w:val="center"/>
              <w:rPr>
                <w:sz w:val="28"/>
                <w:szCs w:val="28"/>
              </w:rPr>
            </w:pPr>
            <w:r>
              <w:rPr>
                <w:sz w:val="28"/>
                <w:szCs w:val="28"/>
              </w:rPr>
              <w:t>7.</w:t>
            </w:r>
          </w:p>
        </w:tc>
        <w:tc>
          <w:tcPr>
            <w:tcW w:w="2700" w:type="dxa"/>
            <w:tcBorders>
              <w:top w:val="single" w:sz="4" w:space="0" w:color="000000"/>
              <w:left w:val="single" w:sz="4" w:space="0" w:color="000000"/>
              <w:bottom w:val="single" w:sz="4" w:space="0" w:color="000000"/>
              <w:right w:val="nil"/>
            </w:tcBorders>
            <w:hideMark/>
          </w:tcPr>
          <w:p w14:paraId="7B0A5CC0" w14:textId="77777777" w:rsidR="00547D9A" w:rsidRDefault="00547D9A" w:rsidP="007345E8">
            <w:pPr>
              <w:rPr>
                <w:sz w:val="28"/>
                <w:szCs w:val="28"/>
              </w:rPr>
            </w:pPr>
            <w:r>
              <w:rPr>
                <w:sz w:val="28"/>
                <w:szCs w:val="28"/>
              </w:rPr>
              <w:t>Термін реалізації Програми</w:t>
            </w:r>
          </w:p>
        </w:tc>
        <w:tc>
          <w:tcPr>
            <w:tcW w:w="6233" w:type="dxa"/>
            <w:tcBorders>
              <w:top w:val="single" w:sz="4" w:space="0" w:color="000000"/>
              <w:left w:val="single" w:sz="4" w:space="0" w:color="000000"/>
              <w:bottom w:val="single" w:sz="4" w:space="0" w:color="000000"/>
              <w:right w:val="single" w:sz="4" w:space="0" w:color="000000"/>
            </w:tcBorders>
            <w:hideMark/>
          </w:tcPr>
          <w:p w14:paraId="57951E52" w14:textId="77777777" w:rsidR="00547D9A" w:rsidRDefault="00547D9A" w:rsidP="007345E8">
            <w:r>
              <w:rPr>
                <w:sz w:val="28"/>
                <w:szCs w:val="28"/>
              </w:rPr>
              <w:t>2022 - 2025роки</w:t>
            </w:r>
          </w:p>
        </w:tc>
      </w:tr>
      <w:tr w:rsidR="00547D9A" w14:paraId="58FDA1A5" w14:textId="77777777" w:rsidTr="007345E8">
        <w:tc>
          <w:tcPr>
            <w:tcW w:w="648" w:type="dxa"/>
            <w:tcBorders>
              <w:top w:val="single" w:sz="4" w:space="0" w:color="000000"/>
              <w:left w:val="single" w:sz="4" w:space="0" w:color="000000"/>
              <w:bottom w:val="single" w:sz="4" w:space="0" w:color="000000"/>
              <w:right w:val="nil"/>
            </w:tcBorders>
            <w:hideMark/>
          </w:tcPr>
          <w:p w14:paraId="6CD869F7" w14:textId="77777777" w:rsidR="00547D9A" w:rsidRDefault="00547D9A" w:rsidP="007345E8">
            <w:pPr>
              <w:jc w:val="center"/>
              <w:rPr>
                <w:sz w:val="28"/>
                <w:szCs w:val="28"/>
              </w:rPr>
            </w:pPr>
            <w:r>
              <w:rPr>
                <w:sz w:val="28"/>
                <w:szCs w:val="28"/>
              </w:rPr>
              <w:t>8.</w:t>
            </w:r>
          </w:p>
        </w:tc>
        <w:tc>
          <w:tcPr>
            <w:tcW w:w="2700" w:type="dxa"/>
            <w:tcBorders>
              <w:top w:val="single" w:sz="4" w:space="0" w:color="000000"/>
              <w:left w:val="single" w:sz="4" w:space="0" w:color="000000"/>
              <w:bottom w:val="single" w:sz="4" w:space="0" w:color="000000"/>
              <w:right w:val="nil"/>
            </w:tcBorders>
            <w:hideMark/>
          </w:tcPr>
          <w:p w14:paraId="45662A22" w14:textId="77777777" w:rsidR="00547D9A" w:rsidRDefault="00547D9A" w:rsidP="007345E8">
            <w:pPr>
              <w:rPr>
                <w:sz w:val="28"/>
                <w:szCs w:val="28"/>
              </w:rPr>
            </w:pPr>
            <w:r>
              <w:rPr>
                <w:sz w:val="28"/>
                <w:szCs w:val="28"/>
              </w:rPr>
              <w:t>Перелік бюджетів, які беруть участь у виконанні Програми</w:t>
            </w:r>
          </w:p>
        </w:tc>
        <w:tc>
          <w:tcPr>
            <w:tcW w:w="6233" w:type="dxa"/>
            <w:tcBorders>
              <w:top w:val="single" w:sz="4" w:space="0" w:color="000000"/>
              <w:left w:val="single" w:sz="4" w:space="0" w:color="000000"/>
              <w:bottom w:val="single" w:sz="4" w:space="0" w:color="000000"/>
              <w:right w:val="single" w:sz="4" w:space="0" w:color="000000"/>
            </w:tcBorders>
            <w:hideMark/>
          </w:tcPr>
          <w:p w14:paraId="7B6B2880" w14:textId="77777777" w:rsidR="00547D9A" w:rsidRDefault="00547D9A" w:rsidP="007345E8">
            <w:r>
              <w:rPr>
                <w:sz w:val="28"/>
                <w:szCs w:val="28"/>
              </w:rPr>
              <w:t>міський бюджет</w:t>
            </w:r>
          </w:p>
        </w:tc>
      </w:tr>
      <w:tr w:rsidR="00547D9A" w:rsidRPr="00790680" w14:paraId="32166717" w14:textId="77777777" w:rsidTr="007345E8">
        <w:tc>
          <w:tcPr>
            <w:tcW w:w="648" w:type="dxa"/>
            <w:tcBorders>
              <w:top w:val="single" w:sz="4" w:space="0" w:color="000000"/>
              <w:left w:val="single" w:sz="4" w:space="0" w:color="000000"/>
              <w:bottom w:val="single" w:sz="4" w:space="0" w:color="000000"/>
              <w:right w:val="nil"/>
            </w:tcBorders>
            <w:hideMark/>
          </w:tcPr>
          <w:p w14:paraId="152F2D8E" w14:textId="77777777" w:rsidR="00547D9A" w:rsidRDefault="00547D9A" w:rsidP="007345E8">
            <w:pPr>
              <w:jc w:val="center"/>
              <w:rPr>
                <w:sz w:val="28"/>
                <w:szCs w:val="28"/>
              </w:rPr>
            </w:pPr>
            <w:r>
              <w:rPr>
                <w:sz w:val="28"/>
                <w:szCs w:val="28"/>
              </w:rPr>
              <w:t>9.</w:t>
            </w:r>
          </w:p>
        </w:tc>
        <w:tc>
          <w:tcPr>
            <w:tcW w:w="2700" w:type="dxa"/>
            <w:tcBorders>
              <w:top w:val="single" w:sz="4" w:space="0" w:color="000000"/>
              <w:left w:val="single" w:sz="4" w:space="0" w:color="000000"/>
              <w:bottom w:val="single" w:sz="4" w:space="0" w:color="000000"/>
              <w:right w:val="nil"/>
            </w:tcBorders>
            <w:hideMark/>
          </w:tcPr>
          <w:p w14:paraId="4DF368AB" w14:textId="77777777" w:rsidR="00547D9A" w:rsidRDefault="00547D9A" w:rsidP="007345E8">
            <w:pPr>
              <w:rPr>
                <w:sz w:val="28"/>
                <w:szCs w:val="28"/>
              </w:rPr>
            </w:pPr>
            <w:r>
              <w:rPr>
                <w:sz w:val="28"/>
                <w:szCs w:val="28"/>
              </w:rPr>
              <w:t>Орієнтовний обсяг коштів для реалізації Програми</w:t>
            </w:r>
          </w:p>
        </w:tc>
        <w:tc>
          <w:tcPr>
            <w:tcW w:w="6233" w:type="dxa"/>
            <w:tcBorders>
              <w:top w:val="single" w:sz="4" w:space="0" w:color="000000"/>
              <w:left w:val="single" w:sz="4" w:space="0" w:color="000000"/>
              <w:bottom w:val="single" w:sz="4" w:space="0" w:color="000000"/>
              <w:right w:val="single" w:sz="4" w:space="0" w:color="000000"/>
            </w:tcBorders>
            <w:hideMark/>
          </w:tcPr>
          <w:p w14:paraId="0E0337EC" w14:textId="77777777" w:rsidR="00547D9A" w:rsidRDefault="00547D9A" w:rsidP="007345E8">
            <w:pPr>
              <w:rPr>
                <w:sz w:val="28"/>
                <w:szCs w:val="28"/>
              </w:rPr>
            </w:pPr>
            <w:r>
              <w:rPr>
                <w:sz w:val="28"/>
                <w:szCs w:val="28"/>
              </w:rPr>
              <w:t>2022 р. – 450,0 тис. грн.</w:t>
            </w:r>
          </w:p>
          <w:p w14:paraId="2C851D5F" w14:textId="77777777" w:rsidR="00547D9A" w:rsidRDefault="00547D9A" w:rsidP="007345E8">
            <w:pPr>
              <w:rPr>
                <w:rStyle w:val="af3"/>
                <w:i w:val="0"/>
              </w:rPr>
            </w:pPr>
            <w:r>
              <w:rPr>
                <w:sz w:val="28"/>
                <w:szCs w:val="28"/>
              </w:rPr>
              <w:t>2023 р. – 500,0 тис. грн.</w:t>
            </w:r>
          </w:p>
          <w:p w14:paraId="09C487AD" w14:textId="77777777" w:rsidR="00547D9A" w:rsidRDefault="00547D9A" w:rsidP="007345E8">
            <w:pPr>
              <w:rPr>
                <w:szCs w:val="28"/>
              </w:rPr>
            </w:pPr>
            <w:r>
              <w:rPr>
                <w:sz w:val="28"/>
                <w:szCs w:val="28"/>
              </w:rPr>
              <w:t>2024 р. – 550,0 тис. грн.</w:t>
            </w:r>
          </w:p>
          <w:p w14:paraId="5395BA3C" w14:textId="77777777" w:rsidR="00547D9A" w:rsidRDefault="00547D9A" w:rsidP="007345E8">
            <w:pPr>
              <w:rPr>
                <w:color w:val="FF0000"/>
                <w:sz w:val="28"/>
                <w:szCs w:val="28"/>
              </w:rPr>
            </w:pPr>
            <w:r>
              <w:rPr>
                <w:sz w:val="28"/>
                <w:szCs w:val="28"/>
              </w:rPr>
              <w:t>2025 р. – 600,0 тис. грн.</w:t>
            </w:r>
          </w:p>
        </w:tc>
      </w:tr>
    </w:tbl>
    <w:p w14:paraId="207DA849" w14:textId="77777777" w:rsidR="00547D9A" w:rsidRPr="00790680" w:rsidRDefault="00547D9A" w:rsidP="00547D9A">
      <w:pPr>
        <w:pStyle w:val="11"/>
        <w:shd w:val="clear" w:color="auto" w:fill="FFFFFF"/>
        <w:tabs>
          <w:tab w:val="left" w:pos="0"/>
        </w:tabs>
        <w:ind w:right="57"/>
        <w:jc w:val="right"/>
        <w:rPr>
          <w:b/>
          <w:sz w:val="28"/>
          <w:szCs w:val="28"/>
          <w:lang w:val="uk-UA"/>
        </w:rPr>
      </w:pPr>
    </w:p>
    <w:p w14:paraId="0FADC493" w14:textId="77777777" w:rsidR="00547D9A" w:rsidRDefault="00547D9A" w:rsidP="00547D9A">
      <w:pPr>
        <w:pStyle w:val="11"/>
        <w:numPr>
          <w:ilvl w:val="0"/>
          <w:numId w:val="10"/>
        </w:numPr>
        <w:shd w:val="clear" w:color="auto" w:fill="FFFFFF"/>
        <w:tabs>
          <w:tab w:val="left" w:pos="0"/>
        </w:tabs>
        <w:suppressAutoHyphens/>
        <w:ind w:left="709" w:right="57"/>
        <w:jc w:val="center"/>
        <w:rPr>
          <w:b/>
          <w:sz w:val="28"/>
          <w:szCs w:val="28"/>
          <w:lang w:val="uk-UA"/>
        </w:rPr>
      </w:pPr>
      <w:r w:rsidRPr="00790680">
        <w:rPr>
          <w:b/>
          <w:sz w:val="28"/>
          <w:szCs w:val="28"/>
          <w:lang w:val="uk-UA"/>
        </w:rPr>
        <w:br w:type="page"/>
      </w:r>
      <w:r>
        <w:rPr>
          <w:b/>
          <w:bCs/>
          <w:kern w:val="32"/>
          <w:sz w:val="28"/>
          <w:szCs w:val="28"/>
          <w:lang w:val="uk-UA"/>
        </w:rPr>
        <w:lastRenderedPageBreak/>
        <w:t>Міська цільова програма</w:t>
      </w:r>
    </w:p>
    <w:p w14:paraId="185AFCE4" w14:textId="77777777" w:rsidR="00547D9A" w:rsidRDefault="00547D9A" w:rsidP="00547D9A">
      <w:pPr>
        <w:pStyle w:val="11"/>
        <w:numPr>
          <w:ilvl w:val="0"/>
          <w:numId w:val="10"/>
        </w:numPr>
        <w:tabs>
          <w:tab w:val="left" w:pos="0"/>
        </w:tabs>
        <w:suppressAutoHyphens/>
        <w:ind w:left="0" w:firstLine="0"/>
        <w:jc w:val="center"/>
        <w:rPr>
          <w:b/>
          <w:sz w:val="28"/>
          <w:szCs w:val="28"/>
        </w:rPr>
      </w:pPr>
      <w:r>
        <w:rPr>
          <w:b/>
          <w:bCs/>
          <w:iCs/>
          <w:sz w:val="28"/>
          <w:szCs w:val="28"/>
          <w:lang w:val="uk-UA"/>
        </w:rPr>
        <w:t>«Громадське</w:t>
      </w:r>
      <w:r>
        <w:rPr>
          <w:b/>
          <w:sz w:val="28"/>
          <w:szCs w:val="28"/>
          <w:lang w:val="uk-UA"/>
        </w:rPr>
        <w:t xml:space="preserve"> бюджетування (бюджет участі) в Корюківській міській територіальній громаді на 2022-2025 роки</w:t>
      </w:r>
      <w:r>
        <w:rPr>
          <w:b/>
          <w:sz w:val="28"/>
          <w:szCs w:val="28"/>
        </w:rPr>
        <w:t>»</w:t>
      </w:r>
    </w:p>
    <w:p w14:paraId="75A48739" w14:textId="77777777" w:rsidR="00547D9A" w:rsidRDefault="00547D9A" w:rsidP="00547D9A">
      <w:pPr>
        <w:tabs>
          <w:tab w:val="num" w:pos="-120"/>
        </w:tabs>
        <w:jc w:val="center"/>
        <w:rPr>
          <w:b/>
          <w:sz w:val="28"/>
          <w:szCs w:val="28"/>
        </w:rPr>
      </w:pPr>
    </w:p>
    <w:p w14:paraId="43E49217" w14:textId="77777777" w:rsidR="00547D9A" w:rsidRDefault="00547D9A" w:rsidP="00547D9A">
      <w:pPr>
        <w:tabs>
          <w:tab w:val="num" w:pos="-120"/>
        </w:tabs>
        <w:jc w:val="center"/>
        <w:rPr>
          <w:b/>
          <w:sz w:val="28"/>
          <w:szCs w:val="28"/>
        </w:rPr>
      </w:pPr>
      <w:r>
        <w:rPr>
          <w:b/>
          <w:sz w:val="28"/>
          <w:szCs w:val="28"/>
        </w:rPr>
        <w:t>І. Загальні положення</w:t>
      </w:r>
    </w:p>
    <w:p w14:paraId="32C543EA" w14:textId="77777777" w:rsidR="00547D9A" w:rsidRDefault="00547D9A" w:rsidP="00547D9A">
      <w:pPr>
        <w:pStyle w:val="11"/>
        <w:numPr>
          <w:ilvl w:val="0"/>
          <w:numId w:val="10"/>
        </w:numPr>
        <w:tabs>
          <w:tab w:val="num" w:pos="0"/>
        </w:tabs>
        <w:suppressAutoHyphens/>
        <w:ind w:left="0" w:firstLine="851"/>
        <w:jc w:val="both"/>
        <w:rPr>
          <w:sz w:val="28"/>
          <w:szCs w:val="28"/>
          <w:lang w:val="uk-UA"/>
        </w:rPr>
      </w:pPr>
      <w:r>
        <w:rPr>
          <w:bCs/>
          <w:kern w:val="32"/>
          <w:sz w:val="28"/>
          <w:szCs w:val="28"/>
          <w:lang w:val="uk-UA"/>
        </w:rPr>
        <w:t xml:space="preserve">Міська цільова програма </w:t>
      </w:r>
      <w:r>
        <w:rPr>
          <w:bCs/>
          <w:iCs/>
          <w:sz w:val="28"/>
          <w:szCs w:val="28"/>
          <w:lang w:val="uk-UA"/>
        </w:rPr>
        <w:t>«Громадське</w:t>
      </w:r>
      <w:r>
        <w:rPr>
          <w:sz w:val="28"/>
          <w:szCs w:val="28"/>
          <w:lang w:val="uk-UA"/>
        </w:rPr>
        <w:t xml:space="preserve"> бюджетування (бюджет участі) в Корюківській міській територіальній громаді на 2022-2025 роки» (далі - Програма) встановлює та регулює систему взаємодії виконавчих органів Корюківської міської ради та жителів населених пунктів Корюківської міської територіальної громади (далі – Громади) щодо реалізації проектів  за рахунок коштів міського бюджету.</w:t>
      </w:r>
    </w:p>
    <w:p w14:paraId="54CB2D64" w14:textId="77777777" w:rsidR="00547D9A" w:rsidRPr="00547D9A" w:rsidRDefault="00547D9A" w:rsidP="00547D9A">
      <w:pPr>
        <w:ind w:firstLine="851"/>
        <w:jc w:val="both"/>
        <w:rPr>
          <w:sz w:val="28"/>
          <w:szCs w:val="28"/>
          <w:lang w:val="uk-UA"/>
        </w:rPr>
      </w:pPr>
      <w:r w:rsidRPr="00547D9A">
        <w:rPr>
          <w:sz w:val="28"/>
          <w:szCs w:val="28"/>
          <w:lang w:val="uk-UA"/>
        </w:rPr>
        <w:t xml:space="preserve">Програма розроблена відповідно до норм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громадського бюджетування. </w:t>
      </w:r>
    </w:p>
    <w:p w14:paraId="119936D0" w14:textId="77777777" w:rsidR="00547D9A" w:rsidRDefault="00547D9A" w:rsidP="00547D9A">
      <w:pPr>
        <w:ind w:firstLine="851"/>
        <w:jc w:val="both"/>
        <w:rPr>
          <w:sz w:val="28"/>
          <w:szCs w:val="28"/>
        </w:rPr>
      </w:pPr>
      <w:r>
        <w:rPr>
          <w:sz w:val="28"/>
          <w:szCs w:val="28"/>
        </w:rPr>
        <w:t>У Програмі застосовуються такі терміни:</w:t>
      </w:r>
    </w:p>
    <w:p w14:paraId="3DD8891A" w14:textId="77777777" w:rsidR="00547D9A" w:rsidRDefault="00547D9A" w:rsidP="00547D9A">
      <w:pPr>
        <w:tabs>
          <w:tab w:val="left" w:pos="142"/>
          <w:tab w:val="left" w:pos="851"/>
          <w:tab w:val="left" w:pos="1134"/>
        </w:tabs>
        <w:jc w:val="both"/>
        <w:rPr>
          <w:sz w:val="28"/>
          <w:szCs w:val="28"/>
        </w:rPr>
      </w:pPr>
      <w:r>
        <w:rPr>
          <w:b/>
          <w:sz w:val="28"/>
          <w:szCs w:val="28"/>
        </w:rPr>
        <w:t>А)</w:t>
      </w:r>
      <w:r>
        <w:rPr>
          <w:sz w:val="28"/>
          <w:szCs w:val="28"/>
        </w:rPr>
        <w:t xml:space="preserve"> </w:t>
      </w:r>
      <w:r>
        <w:rPr>
          <w:b/>
          <w:sz w:val="28"/>
          <w:szCs w:val="28"/>
        </w:rPr>
        <w:t>Громадське бюджетування</w:t>
      </w:r>
      <w:r>
        <w:rPr>
          <w:sz w:val="28"/>
          <w:szCs w:val="28"/>
        </w:rPr>
        <w:t xml:space="preserve"> - процес взаємодії з громадськістю, направлений на включення мешканців</w:t>
      </w:r>
      <w:r>
        <w:rPr>
          <w:sz w:val="28"/>
          <w:szCs w:val="28"/>
          <w:highlight w:val="white"/>
        </w:rPr>
        <w:t>, які постійно проживають у межах Громади</w:t>
      </w:r>
      <w:r>
        <w:rPr>
          <w:sz w:val="28"/>
          <w:szCs w:val="28"/>
        </w:rPr>
        <w:t xml:space="preserve"> 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Корюківської міської ради та її виконавчих органів.</w:t>
      </w:r>
    </w:p>
    <w:p w14:paraId="3710857C" w14:textId="77777777" w:rsidR="00547D9A" w:rsidRDefault="00547D9A" w:rsidP="00547D9A">
      <w:pPr>
        <w:jc w:val="both"/>
        <w:rPr>
          <w:sz w:val="28"/>
          <w:szCs w:val="28"/>
        </w:rPr>
      </w:pPr>
      <w:r>
        <w:rPr>
          <w:b/>
          <w:sz w:val="28"/>
          <w:szCs w:val="28"/>
        </w:rPr>
        <w:t>Б) Експертна група</w:t>
      </w:r>
      <w:r>
        <w:rPr>
          <w:sz w:val="28"/>
          <w:szCs w:val="28"/>
        </w:rPr>
        <w:t xml:space="preserve"> – створена рішенням виконавчого комітету Корюківської міської ради робоча група, яка здійснює детальний аналіз та оцінку запропонованих проектів і надає обґрунтовані рекомендації щодо їх реалізації.</w:t>
      </w:r>
    </w:p>
    <w:p w14:paraId="0FDDB420" w14:textId="77777777" w:rsidR="00547D9A" w:rsidRDefault="00547D9A" w:rsidP="00547D9A">
      <w:pPr>
        <w:jc w:val="both"/>
        <w:rPr>
          <w:sz w:val="28"/>
          <w:szCs w:val="28"/>
        </w:rPr>
      </w:pPr>
      <w:r>
        <w:rPr>
          <w:b/>
          <w:sz w:val="28"/>
          <w:szCs w:val="28"/>
        </w:rPr>
        <w:t>В) Уповноважений робочий орган</w:t>
      </w:r>
      <w:r>
        <w:rPr>
          <w:sz w:val="28"/>
          <w:szCs w:val="28"/>
        </w:rPr>
        <w:t xml:space="preserve"> – виконавчий апарат Корюківської міської ради, який координує питання  функціонування громадського бюджетування, здійснює підготовку проектів нормативно-правових актів та забезпечує співпрацю з громадськістю щодо питань громадського бюджетування;</w:t>
      </w:r>
    </w:p>
    <w:p w14:paraId="4753ED71" w14:textId="77777777" w:rsidR="00547D9A" w:rsidRDefault="00547D9A" w:rsidP="00547D9A">
      <w:pPr>
        <w:tabs>
          <w:tab w:val="left" w:pos="142"/>
          <w:tab w:val="left" w:pos="851"/>
          <w:tab w:val="left" w:pos="1134"/>
        </w:tabs>
        <w:spacing w:after="120"/>
        <w:jc w:val="both"/>
        <w:rPr>
          <w:sz w:val="28"/>
          <w:szCs w:val="28"/>
        </w:rPr>
      </w:pPr>
      <w:r>
        <w:rPr>
          <w:b/>
          <w:sz w:val="28"/>
          <w:szCs w:val="28"/>
        </w:rPr>
        <w:t>Г) Проєкт</w:t>
      </w:r>
      <w:r>
        <w:rPr>
          <w:sz w:val="28"/>
          <w:szCs w:val="28"/>
        </w:rPr>
        <w:t xml:space="preserve"> – програма, план дій, комплекс робіт, задум, ідея, втілені у формі описання, обґрунтування, розрахунків, креслень, що розкривають сутність замислу та можливість його практичної реалізації. Проект має за мету покращення після його реалізації зовнішнього вигляду населених пунктів Громади та умов проживання у ньому </w:t>
      </w:r>
      <w:r>
        <w:rPr>
          <w:bCs/>
          <w:sz w:val="28"/>
          <w:szCs w:val="28"/>
        </w:rPr>
        <w:t>громадян, які належать до Громади.</w:t>
      </w:r>
    </w:p>
    <w:p w14:paraId="79C8DC44" w14:textId="77777777" w:rsidR="00547D9A" w:rsidRDefault="00547D9A" w:rsidP="00547D9A">
      <w:pPr>
        <w:tabs>
          <w:tab w:val="left" w:pos="142"/>
          <w:tab w:val="left" w:pos="851"/>
          <w:tab w:val="left" w:pos="1134"/>
        </w:tabs>
        <w:jc w:val="both"/>
        <w:rPr>
          <w:sz w:val="28"/>
          <w:szCs w:val="28"/>
        </w:rPr>
      </w:pPr>
      <w:r>
        <w:rPr>
          <w:b/>
          <w:sz w:val="28"/>
          <w:szCs w:val="28"/>
        </w:rPr>
        <w:t>Ґ) Автор проєкту</w:t>
      </w:r>
      <w:r>
        <w:rPr>
          <w:sz w:val="28"/>
          <w:szCs w:val="28"/>
        </w:rPr>
        <w:t xml:space="preserve"> – громадянин України, якому виповнилося 14 років,  </w:t>
      </w:r>
      <w:r>
        <w:rPr>
          <w:bCs/>
          <w:sz w:val="28"/>
          <w:szCs w:val="28"/>
        </w:rPr>
        <w:t>отримав паспорт громадянина України, зареєстрований (відповідно до чинного законодавства України) та проживає на території Громади.</w:t>
      </w:r>
    </w:p>
    <w:p w14:paraId="29B72333" w14:textId="77777777" w:rsidR="00547D9A" w:rsidRDefault="00547D9A" w:rsidP="00547D9A">
      <w:pPr>
        <w:jc w:val="both"/>
        <w:rPr>
          <w:sz w:val="28"/>
          <w:szCs w:val="28"/>
        </w:rPr>
      </w:pPr>
      <w:r>
        <w:rPr>
          <w:b/>
          <w:sz w:val="28"/>
          <w:szCs w:val="28"/>
        </w:rPr>
        <w:t>Д) Карта аналізу проєкту</w:t>
      </w:r>
      <w:r>
        <w:rPr>
          <w:sz w:val="28"/>
          <w:szCs w:val="28"/>
        </w:rPr>
        <w:t xml:space="preserve"> – формуляр, який заповнюється експертною групою;</w:t>
      </w:r>
    </w:p>
    <w:p w14:paraId="71CE3729" w14:textId="77777777" w:rsidR="00547D9A" w:rsidRDefault="00547D9A" w:rsidP="00547D9A">
      <w:pPr>
        <w:jc w:val="both"/>
        <w:rPr>
          <w:sz w:val="28"/>
          <w:szCs w:val="28"/>
        </w:rPr>
      </w:pPr>
      <w:r>
        <w:rPr>
          <w:b/>
          <w:sz w:val="28"/>
          <w:szCs w:val="28"/>
        </w:rPr>
        <w:t>Е) Пункти голосування</w:t>
      </w:r>
      <w:r>
        <w:rPr>
          <w:sz w:val="28"/>
          <w:szCs w:val="28"/>
        </w:rPr>
        <w:t xml:space="preserve"> – місця для проведення голосування, які визначені  розпорядженням Корюківського міського голови;</w:t>
      </w:r>
    </w:p>
    <w:p w14:paraId="0F2725B8" w14:textId="77777777" w:rsidR="00547D9A" w:rsidRPr="0036203D" w:rsidRDefault="00547D9A" w:rsidP="00547D9A">
      <w:pPr>
        <w:jc w:val="both"/>
        <w:rPr>
          <w:sz w:val="28"/>
          <w:szCs w:val="28"/>
        </w:rPr>
      </w:pPr>
      <w:r>
        <w:rPr>
          <w:b/>
          <w:sz w:val="28"/>
          <w:szCs w:val="28"/>
        </w:rPr>
        <w:lastRenderedPageBreak/>
        <w:t>Є) Голосування</w:t>
      </w:r>
      <w:r>
        <w:rPr>
          <w:sz w:val="28"/>
          <w:szCs w:val="28"/>
        </w:rPr>
        <w:t xml:space="preserve"> – процес визначення жителями проектів - переможців серед поданих проектів шляхом заповнення бланку для голосування </w:t>
      </w:r>
      <w:r w:rsidRPr="00670D07">
        <w:rPr>
          <w:sz w:val="28"/>
          <w:szCs w:val="28"/>
        </w:rPr>
        <w:t>(в паперовому та (або) електронному вигляді);</w:t>
      </w:r>
    </w:p>
    <w:p w14:paraId="6BDEC734" w14:textId="77777777" w:rsidR="00547D9A" w:rsidRDefault="00547D9A" w:rsidP="00547D9A">
      <w:pPr>
        <w:jc w:val="both"/>
        <w:rPr>
          <w:sz w:val="28"/>
          <w:szCs w:val="28"/>
        </w:rPr>
      </w:pPr>
      <w:r w:rsidRPr="0036203D">
        <w:rPr>
          <w:b/>
          <w:sz w:val="28"/>
          <w:szCs w:val="28"/>
        </w:rPr>
        <w:t>Ж) Встановлення підсумків голосування</w:t>
      </w:r>
      <w:r w:rsidRPr="0036203D">
        <w:rPr>
          <w:sz w:val="28"/>
          <w:szCs w:val="28"/>
        </w:rPr>
        <w:t xml:space="preserve"> – підрахунок уповноваженим </w:t>
      </w:r>
      <w:r>
        <w:rPr>
          <w:sz w:val="28"/>
          <w:szCs w:val="28"/>
        </w:rPr>
        <w:t>робочим органом голосів, поданих за кожен із проектів відповідно до заповнених бланків для голосування;</w:t>
      </w:r>
    </w:p>
    <w:p w14:paraId="5C8CFB0B" w14:textId="77777777" w:rsidR="00547D9A" w:rsidRDefault="00547D9A" w:rsidP="00547D9A">
      <w:pPr>
        <w:jc w:val="both"/>
        <w:rPr>
          <w:color w:val="FF0000"/>
          <w:sz w:val="28"/>
          <w:szCs w:val="28"/>
        </w:rPr>
      </w:pPr>
      <w:r>
        <w:rPr>
          <w:b/>
          <w:sz w:val="28"/>
          <w:szCs w:val="28"/>
        </w:rPr>
        <w:t>З) Проекти - переможці</w:t>
      </w:r>
      <w:r>
        <w:rPr>
          <w:sz w:val="28"/>
          <w:szCs w:val="28"/>
        </w:rPr>
        <w:t xml:space="preserve"> – проекти, що відповідно до встановлення підсумків голосування набрали найбільшу кількість балів. У випадку нестачі коштів на реалізацію чергового проекту за кількістю балів, переможцем визнається наступний проект за кількістю балів, реалізація якого не призведе до перевищення загальної суми громадського бюджету. У випадку якщо проекти набирають однакову кількість голосів, місце пропозицій у списку визначається за порядковим номером у реєстрі проектів, які поступили на етапі реєстрації;</w:t>
      </w:r>
    </w:p>
    <w:p w14:paraId="2787B73B" w14:textId="77777777" w:rsidR="00547D9A" w:rsidRDefault="00547D9A" w:rsidP="00547D9A">
      <w:pPr>
        <w:jc w:val="both"/>
        <w:rPr>
          <w:color w:val="FF0000"/>
          <w:sz w:val="28"/>
          <w:szCs w:val="28"/>
        </w:rPr>
      </w:pPr>
      <w:r>
        <w:rPr>
          <w:b/>
          <w:sz w:val="28"/>
          <w:szCs w:val="28"/>
        </w:rPr>
        <w:t>И) Головний розпорядник бюджетних коштів проектів-переможців</w:t>
      </w:r>
      <w:r>
        <w:rPr>
          <w:sz w:val="28"/>
          <w:szCs w:val="28"/>
        </w:rPr>
        <w:t xml:space="preserve"> –розпорядник, який отримує повноваження шляхом встановлення бюджетних призначень для виконання проектів - переможців.</w:t>
      </w:r>
    </w:p>
    <w:p w14:paraId="1C8D0AEF" w14:textId="77777777" w:rsidR="00547D9A" w:rsidRDefault="00547D9A" w:rsidP="00547D9A">
      <w:pPr>
        <w:ind w:firstLine="540"/>
        <w:jc w:val="center"/>
        <w:rPr>
          <w:sz w:val="28"/>
          <w:szCs w:val="28"/>
        </w:rPr>
      </w:pPr>
    </w:p>
    <w:p w14:paraId="69E924A6" w14:textId="77777777" w:rsidR="00547D9A" w:rsidRDefault="00547D9A" w:rsidP="00547D9A">
      <w:pPr>
        <w:jc w:val="center"/>
        <w:rPr>
          <w:b/>
          <w:sz w:val="28"/>
          <w:szCs w:val="28"/>
        </w:rPr>
      </w:pPr>
      <w:r>
        <w:rPr>
          <w:b/>
          <w:sz w:val="28"/>
          <w:szCs w:val="28"/>
        </w:rPr>
        <w:t>ІІ. Визначення проблеми,</w:t>
      </w:r>
    </w:p>
    <w:p w14:paraId="302FEC7E" w14:textId="77777777" w:rsidR="00547D9A" w:rsidRDefault="00547D9A" w:rsidP="00547D9A">
      <w:pPr>
        <w:jc w:val="center"/>
        <w:rPr>
          <w:b/>
          <w:sz w:val="28"/>
          <w:szCs w:val="28"/>
        </w:rPr>
      </w:pPr>
      <w:r>
        <w:rPr>
          <w:b/>
          <w:sz w:val="28"/>
          <w:szCs w:val="28"/>
        </w:rPr>
        <w:t>на розв’язання якої направлена програма</w:t>
      </w:r>
    </w:p>
    <w:p w14:paraId="39905EBD" w14:textId="77777777" w:rsidR="00547D9A" w:rsidRDefault="00547D9A" w:rsidP="00547D9A">
      <w:pPr>
        <w:ind w:firstLine="851"/>
        <w:jc w:val="both"/>
        <w:rPr>
          <w:sz w:val="28"/>
          <w:szCs w:val="28"/>
        </w:rPr>
      </w:pPr>
      <w:r>
        <w:rPr>
          <w:sz w:val="28"/>
          <w:szCs w:val="28"/>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як покращити благоустрій територій Громади, провести соціальні, культурно-митецькі, спортивні заходи тощо. </w:t>
      </w:r>
    </w:p>
    <w:p w14:paraId="728F3EA4" w14:textId="77777777" w:rsidR="00547D9A" w:rsidRDefault="00547D9A" w:rsidP="00547D9A">
      <w:pPr>
        <w:pStyle w:val="Default"/>
        <w:ind w:firstLine="851"/>
        <w:jc w:val="both"/>
        <w:rPr>
          <w:sz w:val="28"/>
          <w:szCs w:val="28"/>
          <w:lang w:val="uk-UA"/>
        </w:rPr>
      </w:pPr>
      <w:r>
        <w:rPr>
          <w:sz w:val="28"/>
          <w:szCs w:val="28"/>
          <w:lang w:val="uk-UA"/>
        </w:rPr>
        <w:t xml:space="preserve">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 </w:t>
      </w:r>
    </w:p>
    <w:p w14:paraId="7C630C71" w14:textId="77777777" w:rsidR="00547D9A" w:rsidRDefault="00547D9A" w:rsidP="00547D9A">
      <w:pPr>
        <w:pStyle w:val="Default"/>
        <w:ind w:firstLine="851"/>
        <w:jc w:val="both"/>
        <w:rPr>
          <w:sz w:val="28"/>
          <w:szCs w:val="28"/>
          <w:lang w:val="uk-UA"/>
        </w:rPr>
      </w:pPr>
      <w:r>
        <w:rPr>
          <w:sz w:val="28"/>
          <w:szCs w:val="28"/>
          <w:lang w:val="uk-UA"/>
        </w:rPr>
        <w:t xml:space="preserve">Вдалим світовим досвідом щодо технології залучення громадян до процесу підготовки та прийняття рішень є громадське (партиципаторне) бюджетування. </w:t>
      </w:r>
    </w:p>
    <w:p w14:paraId="7EE1366B" w14:textId="77777777" w:rsidR="00547D9A" w:rsidRDefault="00547D9A" w:rsidP="00547D9A">
      <w:pPr>
        <w:pStyle w:val="Default"/>
        <w:ind w:firstLine="851"/>
        <w:jc w:val="both"/>
        <w:rPr>
          <w:sz w:val="28"/>
          <w:szCs w:val="28"/>
          <w:lang w:val="uk-UA"/>
        </w:rPr>
      </w:pPr>
      <w:r>
        <w:rPr>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жителі  вирішуватимуть, як розподілити визначену частину міського бюджету та допоможе зміцнити довіру громадян до органів місцевого самоврядування.</w:t>
      </w:r>
    </w:p>
    <w:p w14:paraId="20F1B251" w14:textId="77777777" w:rsidR="00547D9A" w:rsidRDefault="00547D9A" w:rsidP="00547D9A">
      <w:pPr>
        <w:pStyle w:val="Default"/>
        <w:jc w:val="center"/>
        <w:rPr>
          <w:lang w:val="uk-UA"/>
        </w:rPr>
      </w:pPr>
    </w:p>
    <w:p w14:paraId="7352823F" w14:textId="77777777" w:rsidR="00547D9A" w:rsidRDefault="00547D9A" w:rsidP="00547D9A">
      <w:pPr>
        <w:jc w:val="center"/>
        <w:rPr>
          <w:b/>
          <w:sz w:val="28"/>
          <w:szCs w:val="28"/>
        </w:rPr>
      </w:pPr>
      <w:bookmarkStart w:id="1" w:name="95"/>
      <w:bookmarkEnd w:id="1"/>
      <w:r>
        <w:rPr>
          <w:b/>
          <w:sz w:val="28"/>
          <w:szCs w:val="28"/>
        </w:rPr>
        <w:t>III. Мета програми</w:t>
      </w:r>
    </w:p>
    <w:p w14:paraId="3F5BAD43" w14:textId="77777777" w:rsidR="00547D9A" w:rsidRDefault="00547D9A" w:rsidP="00547D9A">
      <w:pPr>
        <w:jc w:val="center"/>
        <w:rPr>
          <w:b/>
          <w:sz w:val="28"/>
          <w:szCs w:val="28"/>
        </w:rPr>
      </w:pPr>
    </w:p>
    <w:p w14:paraId="3B12BF47" w14:textId="77777777" w:rsidR="00547D9A" w:rsidRDefault="00547D9A" w:rsidP="00547D9A">
      <w:pPr>
        <w:pStyle w:val="Default"/>
        <w:ind w:firstLine="709"/>
        <w:jc w:val="both"/>
        <w:rPr>
          <w:sz w:val="28"/>
          <w:szCs w:val="28"/>
          <w:lang w:val="uk-UA"/>
        </w:rPr>
      </w:pPr>
      <w:bookmarkStart w:id="2" w:name="96"/>
      <w:bookmarkEnd w:id="2"/>
      <w:r>
        <w:rPr>
          <w:sz w:val="28"/>
          <w:szCs w:val="28"/>
          <w:lang w:val="uk-UA"/>
        </w:rPr>
        <w:t>Проведення громадського (партиципаторного) бюджетування має сприяти налагодженню системного діалогу Корюківської міської ради як  органу місцевого самоврядування з жителями</w:t>
      </w:r>
      <w:r>
        <w:rPr>
          <w:sz w:val="28"/>
          <w:szCs w:val="28"/>
          <w:shd w:val="clear" w:color="auto" w:fill="FFFFFF"/>
          <w:lang w:val="uk-UA"/>
        </w:rPr>
        <w:t>, які постійно проживають у межах Громади</w:t>
      </w:r>
      <w:r>
        <w:rPr>
          <w:sz w:val="28"/>
          <w:szCs w:val="28"/>
          <w:lang w:val="uk-UA"/>
        </w:rPr>
        <w:t>, створенню умов для участі жителів у реалізації повноважень, визначених Законом України «Про місцеве самоврядування в Україні».</w:t>
      </w:r>
    </w:p>
    <w:p w14:paraId="5940DBC3" w14:textId="77777777" w:rsidR="00547D9A" w:rsidRDefault="00547D9A" w:rsidP="00547D9A">
      <w:bookmarkStart w:id="3" w:name="97"/>
      <w:bookmarkEnd w:id="3"/>
    </w:p>
    <w:p w14:paraId="283BA0EE" w14:textId="77777777" w:rsidR="00547D9A" w:rsidRDefault="00547D9A" w:rsidP="00547D9A">
      <w:pPr>
        <w:jc w:val="center"/>
        <w:rPr>
          <w:b/>
          <w:sz w:val="28"/>
          <w:szCs w:val="28"/>
        </w:rPr>
      </w:pPr>
      <w:r>
        <w:rPr>
          <w:b/>
          <w:sz w:val="28"/>
          <w:szCs w:val="28"/>
        </w:rPr>
        <w:lastRenderedPageBreak/>
        <w:t xml:space="preserve">IV. Обґрунтування шляхів і засобів </w:t>
      </w:r>
    </w:p>
    <w:p w14:paraId="1299A32E" w14:textId="77777777" w:rsidR="00547D9A" w:rsidRDefault="00547D9A" w:rsidP="00547D9A">
      <w:pPr>
        <w:jc w:val="center"/>
        <w:rPr>
          <w:b/>
          <w:sz w:val="28"/>
          <w:szCs w:val="28"/>
        </w:rPr>
      </w:pPr>
      <w:r>
        <w:rPr>
          <w:b/>
          <w:sz w:val="28"/>
          <w:szCs w:val="28"/>
        </w:rPr>
        <w:t xml:space="preserve">розв’язання проблеми, строки виконання програми  </w:t>
      </w:r>
    </w:p>
    <w:p w14:paraId="2B15D196" w14:textId="77777777" w:rsidR="00547D9A" w:rsidRDefault="00547D9A" w:rsidP="00547D9A">
      <w:pPr>
        <w:jc w:val="center"/>
        <w:rPr>
          <w:b/>
          <w:sz w:val="28"/>
          <w:szCs w:val="28"/>
        </w:rPr>
      </w:pPr>
    </w:p>
    <w:p w14:paraId="7F1631F8" w14:textId="77777777" w:rsidR="00547D9A" w:rsidRDefault="00547D9A" w:rsidP="00547D9A">
      <w:pPr>
        <w:ind w:firstLine="709"/>
        <w:jc w:val="both"/>
        <w:rPr>
          <w:sz w:val="28"/>
          <w:szCs w:val="28"/>
        </w:rPr>
      </w:pPr>
      <w:bookmarkStart w:id="4" w:name="98"/>
      <w:bookmarkEnd w:id="4"/>
      <w:r>
        <w:rPr>
          <w:sz w:val="28"/>
          <w:szCs w:val="28"/>
        </w:rPr>
        <w:t>Вирішення проблеми здійснюється шляхом розроблення механізму взаємодії виконавчих органів Корюківської міської ради та громадян у бюджетному процесі, залучаючи жителів до процесу прийняття рішень на місцевому рівні та розв’язуючи найбільш нагальні проблеми міста.</w:t>
      </w:r>
    </w:p>
    <w:p w14:paraId="1187E611" w14:textId="77777777" w:rsidR="00547D9A" w:rsidRDefault="00547D9A" w:rsidP="00547D9A">
      <w:pPr>
        <w:ind w:firstLine="709"/>
        <w:jc w:val="both"/>
        <w:rPr>
          <w:sz w:val="28"/>
          <w:szCs w:val="28"/>
        </w:rPr>
      </w:pPr>
      <w:r>
        <w:rPr>
          <w:sz w:val="28"/>
          <w:szCs w:val="28"/>
        </w:rPr>
        <w:t>Виконання Програми розраховано на 2022 - 2025 роки.</w:t>
      </w:r>
    </w:p>
    <w:p w14:paraId="2591CE1A" w14:textId="77777777" w:rsidR="00547D9A" w:rsidRDefault="00547D9A" w:rsidP="00547D9A">
      <w:pPr>
        <w:ind w:firstLine="567"/>
        <w:jc w:val="both"/>
        <w:rPr>
          <w:b/>
          <w:sz w:val="28"/>
          <w:szCs w:val="28"/>
        </w:rPr>
      </w:pPr>
    </w:p>
    <w:p w14:paraId="659C9090" w14:textId="77777777" w:rsidR="00547D9A" w:rsidRDefault="00547D9A" w:rsidP="00547D9A">
      <w:pPr>
        <w:jc w:val="center"/>
        <w:rPr>
          <w:b/>
          <w:sz w:val="28"/>
          <w:szCs w:val="28"/>
        </w:rPr>
      </w:pPr>
      <w:r>
        <w:rPr>
          <w:b/>
          <w:sz w:val="28"/>
          <w:szCs w:val="28"/>
        </w:rPr>
        <w:t xml:space="preserve">V. Завдання та заходи програми </w:t>
      </w:r>
    </w:p>
    <w:p w14:paraId="4262CB57" w14:textId="77777777" w:rsidR="00547D9A" w:rsidRDefault="00547D9A" w:rsidP="00547D9A">
      <w:pPr>
        <w:ind w:firstLine="540"/>
        <w:jc w:val="both"/>
        <w:rPr>
          <w:b/>
          <w:sz w:val="28"/>
          <w:szCs w:val="28"/>
        </w:rPr>
      </w:pPr>
    </w:p>
    <w:p w14:paraId="631F9914" w14:textId="77777777" w:rsidR="00547D9A" w:rsidRDefault="00547D9A" w:rsidP="00547D9A">
      <w:pPr>
        <w:ind w:firstLine="540"/>
        <w:jc w:val="both"/>
        <w:rPr>
          <w:b/>
          <w:sz w:val="28"/>
          <w:szCs w:val="28"/>
        </w:rPr>
      </w:pPr>
      <w:r>
        <w:rPr>
          <w:b/>
          <w:sz w:val="28"/>
          <w:szCs w:val="28"/>
        </w:rPr>
        <w:t>Завдання програми:</w:t>
      </w:r>
    </w:p>
    <w:p w14:paraId="4E407140" w14:textId="77777777" w:rsidR="00547D9A" w:rsidRDefault="00924F5B" w:rsidP="00547D9A">
      <w:pPr>
        <w:jc w:val="both"/>
        <w:rPr>
          <w:sz w:val="28"/>
          <w:szCs w:val="28"/>
        </w:rPr>
      </w:pPr>
      <w:r>
        <w:rPr>
          <w:noProof/>
        </w:rPr>
        <w:pict w14:anchorId="2D13DCA6">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7" o:spid="_x0000_s1038" type="#_x0000_t55" style="position:absolute;left:0;text-align:left;margin-left:179.25pt;margin-top:12.45pt;width:91.5pt;height:317.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">
            <v:textbox>
              <w:txbxContent>
                <w:p w14:paraId="07610020" w14:textId="77777777" w:rsidR="00547D9A" w:rsidRDefault="00547D9A" w:rsidP="00547D9A">
                  <w:pPr>
                    <w:jc w:val="center"/>
                    <w:rPr>
                      <w:sz w:val="26"/>
                    </w:rPr>
                  </w:pPr>
                </w:p>
                <w:p w14:paraId="2F4E70B7" w14:textId="77777777" w:rsidR="00547D9A" w:rsidRDefault="00547D9A" w:rsidP="00547D9A">
                  <w:pPr>
                    <w:ind w:left="-142" w:right="-22"/>
                    <w:jc w:val="center"/>
                    <w:rPr>
                      <w:sz w:val="28"/>
                      <w:szCs w:val="28"/>
                    </w:rPr>
                  </w:pPr>
                  <w:r>
                    <w:rPr>
                      <w:sz w:val="28"/>
                      <w:szCs w:val="28"/>
                    </w:rPr>
                    <w:t xml:space="preserve">Завдання 1. Інформаційна </w:t>
                  </w:r>
                </w:p>
                <w:p w14:paraId="6F46F2F2" w14:textId="77777777" w:rsidR="00547D9A" w:rsidRDefault="00547D9A" w:rsidP="00547D9A">
                  <w:pPr>
                    <w:ind w:left="-142" w:right="-22"/>
                    <w:jc w:val="center"/>
                    <w:rPr>
                      <w:sz w:val="28"/>
                      <w:szCs w:val="28"/>
                    </w:rPr>
                  </w:pPr>
                  <w:r>
                    <w:rPr>
                      <w:sz w:val="28"/>
                      <w:szCs w:val="28"/>
                    </w:rPr>
                    <w:t xml:space="preserve">і промоційна кампанія </w:t>
                  </w:r>
                </w:p>
                <w:p w14:paraId="0FE31F49" w14:textId="77777777" w:rsidR="00547D9A" w:rsidRDefault="00547D9A" w:rsidP="00547D9A"/>
              </w:txbxContent>
            </v:textbox>
          </v:shape>
        </w:pict>
      </w:r>
      <w:r w:rsidR="00547D9A">
        <w:rPr>
          <w:sz w:val="28"/>
          <w:szCs w:val="28"/>
        </w:rPr>
        <w:t>1. Інформаційна і промоційна кампанія.</w:t>
      </w:r>
    </w:p>
    <w:p w14:paraId="19458E0D" w14:textId="77777777" w:rsidR="00547D9A" w:rsidRDefault="00547D9A" w:rsidP="00547D9A">
      <w:pPr>
        <w:jc w:val="both"/>
        <w:rPr>
          <w:sz w:val="28"/>
          <w:szCs w:val="28"/>
        </w:rPr>
      </w:pPr>
      <w:r>
        <w:rPr>
          <w:sz w:val="28"/>
          <w:szCs w:val="28"/>
        </w:rPr>
        <w:t>2. Подання проектів.</w:t>
      </w:r>
    </w:p>
    <w:p w14:paraId="1C674E7C" w14:textId="77777777" w:rsidR="00547D9A" w:rsidRDefault="00547D9A" w:rsidP="00547D9A">
      <w:pPr>
        <w:jc w:val="both"/>
        <w:rPr>
          <w:sz w:val="28"/>
          <w:szCs w:val="28"/>
        </w:rPr>
      </w:pPr>
      <w:r>
        <w:rPr>
          <w:sz w:val="28"/>
          <w:szCs w:val="28"/>
        </w:rPr>
        <w:t>3. Перевірка проекту.</w:t>
      </w:r>
    </w:p>
    <w:p w14:paraId="423AA2A5" w14:textId="77777777" w:rsidR="00547D9A" w:rsidRDefault="00547D9A" w:rsidP="00547D9A">
      <w:pPr>
        <w:jc w:val="both"/>
        <w:rPr>
          <w:sz w:val="28"/>
          <w:szCs w:val="28"/>
        </w:rPr>
      </w:pPr>
      <w:r>
        <w:rPr>
          <w:bCs/>
          <w:sz w:val="28"/>
          <w:szCs w:val="28"/>
        </w:rPr>
        <w:t>4. Голосування за проекти та підрахунок результатів</w:t>
      </w:r>
      <w:r>
        <w:rPr>
          <w:sz w:val="28"/>
          <w:szCs w:val="28"/>
        </w:rPr>
        <w:t>.</w:t>
      </w:r>
    </w:p>
    <w:p w14:paraId="5E7E653D" w14:textId="77777777" w:rsidR="00547D9A" w:rsidRDefault="00547D9A" w:rsidP="00547D9A">
      <w:pPr>
        <w:jc w:val="both"/>
        <w:rPr>
          <w:sz w:val="28"/>
          <w:szCs w:val="28"/>
        </w:rPr>
      </w:pPr>
      <w:r>
        <w:rPr>
          <w:sz w:val="28"/>
          <w:szCs w:val="28"/>
        </w:rPr>
        <w:t>5. Реалізація проектів та оцінка  процесу.</w:t>
      </w:r>
    </w:p>
    <w:p w14:paraId="31FEB213" w14:textId="77777777" w:rsidR="00547D9A" w:rsidRDefault="00924F5B" w:rsidP="00547D9A">
      <w:pPr>
        <w:ind w:left="900"/>
        <w:jc w:val="both"/>
        <w:rPr>
          <w:sz w:val="28"/>
          <w:szCs w:val="28"/>
        </w:rPr>
      </w:pPr>
      <w:r>
        <w:rPr>
          <w:noProof/>
        </w:rPr>
        <w:pict w14:anchorId="6E04A10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6" o:spid="_x0000_s1037" type="#_x0000_t15" style="position:absolute;left:0;text-align:left;margin-left:194.1pt;margin-top:-123.95pt;width:62.25pt;height:317.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">
            <v:textbox>
              <w:txbxContent>
                <w:p w14:paraId="3C2EE1F3" w14:textId="77777777" w:rsidR="00547D9A" w:rsidRDefault="00547D9A" w:rsidP="00547D9A">
                  <w:pPr>
                    <w:pStyle w:val="11"/>
                    <w:numPr>
                      <w:ilvl w:val="0"/>
                      <w:numId w:val="10"/>
                    </w:numPr>
                    <w:tabs>
                      <w:tab w:val="left" w:pos="0"/>
                    </w:tabs>
                    <w:suppressAutoHyphens/>
                    <w:jc w:val="center"/>
                    <w:rPr>
                      <w:b/>
                      <w:sz w:val="18"/>
                      <w:szCs w:val="20"/>
                    </w:rPr>
                  </w:pPr>
                  <w:r>
                    <w:rPr>
                      <w:b/>
                      <w:bCs/>
                      <w:iCs/>
                      <w:sz w:val="22"/>
                      <w:szCs w:val="20"/>
                    </w:rPr>
                    <w:t>«</w:t>
                  </w:r>
                  <w:r>
                    <w:rPr>
                      <w:b/>
                      <w:bCs/>
                      <w:iCs/>
                      <w:sz w:val="22"/>
                      <w:szCs w:val="28"/>
                      <w:lang w:val="uk-UA"/>
                    </w:rPr>
                    <w:t>Громадське</w:t>
                  </w:r>
                  <w:r>
                    <w:rPr>
                      <w:b/>
                      <w:sz w:val="22"/>
                      <w:szCs w:val="28"/>
                      <w:lang w:val="uk-UA"/>
                    </w:rPr>
                    <w:t xml:space="preserve"> бюджетування (бюджет участі) в Корюківській міській територіальній громаді на 2022-2025 роки</w:t>
                  </w:r>
                  <w:r>
                    <w:rPr>
                      <w:b/>
                      <w:sz w:val="18"/>
                      <w:szCs w:val="20"/>
                    </w:rPr>
                    <w:t>»</w:t>
                  </w:r>
                </w:p>
              </w:txbxContent>
            </v:textbox>
          </v:shape>
        </w:pict>
      </w:r>
      <w:r>
        <w:rPr>
          <w:noProof/>
        </w:rPr>
        <w:pict w14:anchorId="42A333E8">
          <v:shape id="Нашивка 5" o:spid="_x0000_s1036" type="#_x0000_t55" style="position:absolute;left:0;text-align:left;margin-left:174.85pt;margin-top:.8pt;width:100.9pt;height:317.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">
            <v:textbox>
              <w:txbxContent>
                <w:p w14:paraId="0600C456" w14:textId="77777777" w:rsidR="00547D9A" w:rsidRDefault="00547D9A" w:rsidP="00547D9A">
                  <w:pPr>
                    <w:jc w:val="center"/>
                    <w:rPr>
                      <w:sz w:val="26"/>
                    </w:rPr>
                  </w:pPr>
                </w:p>
                <w:p w14:paraId="6678C6D2" w14:textId="77777777" w:rsidR="00547D9A" w:rsidRDefault="00547D9A" w:rsidP="00547D9A">
                  <w:pPr>
                    <w:jc w:val="center"/>
                    <w:rPr>
                      <w:sz w:val="28"/>
                      <w:szCs w:val="28"/>
                    </w:rPr>
                  </w:pPr>
                  <w:r>
                    <w:rPr>
                      <w:sz w:val="28"/>
                      <w:szCs w:val="28"/>
                    </w:rPr>
                    <w:t>Завдання 2. Подання проекті</w:t>
                  </w:r>
                  <w:proofErr w:type="gramStart"/>
                  <w:r>
                    <w:rPr>
                      <w:sz w:val="28"/>
                      <w:szCs w:val="28"/>
                    </w:rPr>
                    <w:t>в</w:t>
                  </w:r>
                  <w:proofErr w:type="gramEnd"/>
                </w:p>
              </w:txbxContent>
            </v:textbox>
          </v:shape>
        </w:pict>
      </w:r>
      <w:r>
        <w:rPr>
          <w:noProof/>
        </w:rPr>
        <w:pict w14:anchorId="0A0B3083">
          <v:shape id="Нашивка 4" o:spid="_x0000_s1035" type="#_x0000_t55" style="position:absolute;left:0;text-align:left;margin-left:182.6pt;margin-top:57.2pt;width:85.5pt;height:317.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">
            <v:textbox>
              <w:txbxContent>
                <w:p w14:paraId="69500D07" w14:textId="77777777" w:rsidR="00547D9A" w:rsidRDefault="00547D9A" w:rsidP="00547D9A">
                  <w:pPr>
                    <w:jc w:val="center"/>
                    <w:rPr>
                      <w:sz w:val="26"/>
                    </w:rPr>
                  </w:pPr>
                </w:p>
                <w:p w14:paraId="3F10A6A7" w14:textId="77777777" w:rsidR="00547D9A" w:rsidRDefault="00547D9A" w:rsidP="00547D9A">
                  <w:pPr>
                    <w:jc w:val="center"/>
                    <w:rPr>
                      <w:sz w:val="28"/>
                      <w:szCs w:val="28"/>
                    </w:rPr>
                  </w:pPr>
                  <w:r>
                    <w:rPr>
                      <w:sz w:val="28"/>
                      <w:szCs w:val="28"/>
                    </w:rPr>
                    <w:t xml:space="preserve">Завдання 3. </w:t>
                  </w:r>
                  <w:proofErr w:type="gramStart"/>
                  <w:r>
                    <w:rPr>
                      <w:sz w:val="28"/>
                      <w:szCs w:val="28"/>
                    </w:rPr>
                    <w:t>Перев</w:t>
                  </w:r>
                  <w:proofErr w:type="gramEnd"/>
                  <w:r>
                    <w:rPr>
                      <w:sz w:val="28"/>
                      <w:szCs w:val="28"/>
                    </w:rPr>
                    <w:t xml:space="preserve">ірка проекту </w:t>
                  </w:r>
                </w:p>
              </w:txbxContent>
            </v:textbox>
          </v:shape>
        </w:pict>
      </w:r>
    </w:p>
    <w:p w14:paraId="13023F5F" w14:textId="77777777" w:rsidR="00547D9A" w:rsidRDefault="00547D9A" w:rsidP="00547D9A">
      <w:pPr>
        <w:ind w:left="900"/>
        <w:jc w:val="both"/>
        <w:rPr>
          <w:b/>
          <w:sz w:val="28"/>
          <w:szCs w:val="28"/>
        </w:rPr>
      </w:pPr>
    </w:p>
    <w:p w14:paraId="5845E964" w14:textId="77777777" w:rsidR="00547D9A" w:rsidRDefault="00547D9A" w:rsidP="00547D9A">
      <w:pPr>
        <w:ind w:left="900"/>
        <w:jc w:val="both"/>
        <w:rPr>
          <w:sz w:val="28"/>
          <w:szCs w:val="28"/>
        </w:rPr>
      </w:pPr>
    </w:p>
    <w:p w14:paraId="0D177EEB" w14:textId="77777777" w:rsidR="00547D9A" w:rsidRDefault="00547D9A" w:rsidP="00547D9A">
      <w:pPr>
        <w:ind w:firstLine="567"/>
        <w:jc w:val="center"/>
        <w:rPr>
          <w:b/>
          <w:sz w:val="28"/>
          <w:szCs w:val="28"/>
        </w:rPr>
      </w:pPr>
    </w:p>
    <w:p w14:paraId="596CABD3" w14:textId="77777777" w:rsidR="00547D9A" w:rsidRDefault="00547D9A" w:rsidP="00547D9A">
      <w:pPr>
        <w:tabs>
          <w:tab w:val="left" w:pos="8310"/>
        </w:tabs>
        <w:ind w:firstLine="567"/>
        <w:rPr>
          <w:b/>
          <w:sz w:val="28"/>
          <w:szCs w:val="28"/>
        </w:rPr>
      </w:pPr>
      <w:r>
        <w:rPr>
          <w:b/>
          <w:sz w:val="28"/>
          <w:szCs w:val="28"/>
        </w:rPr>
        <w:tab/>
      </w:r>
    </w:p>
    <w:p w14:paraId="3908AF2B" w14:textId="77777777" w:rsidR="00547D9A" w:rsidRDefault="00547D9A" w:rsidP="00547D9A">
      <w:pPr>
        <w:tabs>
          <w:tab w:val="left" w:pos="8310"/>
        </w:tabs>
        <w:ind w:firstLine="567"/>
        <w:rPr>
          <w:b/>
          <w:sz w:val="28"/>
          <w:szCs w:val="28"/>
        </w:rPr>
      </w:pPr>
    </w:p>
    <w:p w14:paraId="1D34E595" w14:textId="77777777" w:rsidR="00547D9A" w:rsidRDefault="00924F5B" w:rsidP="00547D9A">
      <w:pPr>
        <w:tabs>
          <w:tab w:val="left" w:pos="8310"/>
        </w:tabs>
        <w:ind w:firstLine="567"/>
        <w:rPr>
          <w:b/>
          <w:sz w:val="28"/>
          <w:szCs w:val="28"/>
        </w:rPr>
      </w:pPr>
      <w:r>
        <w:rPr>
          <w:noProof/>
        </w:rPr>
        <w:pict w14:anchorId="6A50D446">
          <v:shape id="Нашивка 3" o:spid="_x0000_s1034" type="#_x0000_t55" style="position:absolute;left:0;text-align:left;margin-left:182.3pt;margin-top:11.65pt;width:85.5pt;height:317.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">
            <v:textbox>
              <w:txbxContent>
                <w:p w14:paraId="3C592A37" w14:textId="77777777" w:rsidR="00547D9A" w:rsidRDefault="00547D9A" w:rsidP="00547D9A">
                  <w:pPr>
                    <w:jc w:val="center"/>
                    <w:rPr>
                      <w:sz w:val="26"/>
                    </w:rPr>
                  </w:pPr>
                </w:p>
                <w:p w14:paraId="43B54C55" w14:textId="77777777" w:rsidR="00547D9A" w:rsidRDefault="00547D9A" w:rsidP="00547D9A">
                  <w:pPr>
                    <w:jc w:val="center"/>
                    <w:rPr>
                      <w:sz w:val="28"/>
                      <w:szCs w:val="28"/>
                    </w:rPr>
                  </w:pPr>
                  <w:r>
                    <w:rPr>
                      <w:sz w:val="28"/>
                      <w:szCs w:val="28"/>
                    </w:rPr>
                    <w:t xml:space="preserve">Завдання 4. </w:t>
                  </w:r>
                  <w:r>
                    <w:rPr>
                      <w:bCs/>
                      <w:sz w:val="28"/>
                      <w:szCs w:val="28"/>
                    </w:rPr>
                    <w:t xml:space="preserve">Голосування за                                      проекти та </w:t>
                  </w:r>
                  <w:proofErr w:type="gramStart"/>
                  <w:r>
                    <w:rPr>
                      <w:bCs/>
                      <w:sz w:val="28"/>
                      <w:szCs w:val="28"/>
                    </w:rPr>
                    <w:t>п</w:t>
                  </w:r>
                  <w:proofErr w:type="gramEnd"/>
                  <w:r>
                    <w:rPr>
                      <w:bCs/>
                      <w:sz w:val="28"/>
                      <w:szCs w:val="28"/>
                    </w:rPr>
                    <w:t>ідрахунок результатів</w:t>
                  </w:r>
                </w:p>
                <w:p w14:paraId="1D3E363E" w14:textId="77777777" w:rsidR="00547D9A" w:rsidRDefault="00547D9A" w:rsidP="00547D9A">
                  <w:pPr>
                    <w:jc w:val="center"/>
                    <w:rPr>
                      <w:sz w:val="28"/>
                      <w:szCs w:val="28"/>
                    </w:rPr>
                  </w:pPr>
                </w:p>
                <w:p w14:paraId="76B3A86F" w14:textId="77777777" w:rsidR="00547D9A" w:rsidRDefault="00547D9A" w:rsidP="00547D9A"/>
              </w:txbxContent>
            </v:textbox>
          </v:shape>
        </w:pict>
      </w:r>
      <w:r>
        <w:rPr>
          <w:noProof/>
        </w:rPr>
        <w:pict w14:anchorId="39EC7498">
          <v:shape id="Нашивка 2" o:spid="_x0000_s1033" type="#_x0000_t55" style="position:absolute;left:0;text-align:left;margin-left:180.8pt;margin-top:73.4pt;width:88.5pt;height:317.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">
            <v:textbox>
              <w:txbxContent>
                <w:p w14:paraId="08AEB2BA" w14:textId="77777777" w:rsidR="00547D9A" w:rsidRDefault="00547D9A" w:rsidP="00547D9A">
                  <w:pPr>
                    <w:jc w:val="center"/>
                    <w:rPr>
                      <w:sz w:val="26"/>
                    </w:rPr>
                  </w:pPr>
                </w:p>
                <w:p w14:paraId="310B4943" w14:textId="77777777" w:rsidR="00547D9A" w:rsidRDefault="00547D9A" w:rsidP="00547D9A">
                  <w:pPr>
                    <w:jc w:val="center"/>
                    <w:rPr>
                      <w:sz w:val="28"/>
                      <w:szCs w:val="28"/>
                    </w:rPr>
                  </w:pPr>
                  <w:r>
                    <w:rPr>
                      <w:sz w:val="28"/>
                      <w:szCs w:val="28"/>
                    </w:rPr>
                    <w:t xml:space="preserve">Завдання 5. Реалізація </w:t>
                  </w:r>
                </w:p>
                <w:p w14:paraId="190651F4" w14:textId="77777777" w:rsidR="00547D9A" w:rsidRDefault="00547D9A" w:rsidP="00547D9A">
                  <w:pPr>
                    <w:jc w:val="center"/>
                    <w:rPr>
                      <w:sz w:val="28"/>
                      <w:szCs w:val="28"/>
                    </w:rPr>
                  </w:pPr>
                  <w:r>
                    <w:rPr>
                      <w:sz w:val="28"/>
                      <w:szCs w:val="28"/>
                    </w:rPr>
                    <w:t>проекті</w:t>
                  </w:r>
                  <w:proofErr w:type="gramStart"/>
                  <w:r>
                    <w:rPr>
                      <w:sz w:val="28"/>
                      <w:szCs w:val="28"/>
                    </w:rPr>
                    <w:t>в</w:t>
                  </w:r>
                  <w:proofErr w:type="gramEnd"/>
                  <w:r>
                    <w:rPr>
                      <w:sz w:val="28"/>
                      <w:szCs w:val="28"/>
                    </w:rPr>
                    <w:t xml:space="preserve"> та оцінка  процесу</w:t>
                  </w:r>
                </w:p>
                <w:p w14:paraId="2282C37A" w14:textId="77777777" w:rsidR="00547D9A" w:rsidRDefault="00547D9A" w:rsidP="00547D9A">
                  <w:pPr>
                    <w:jc w:val="center"/>
                    <w:rPr>
                      <w:b/>
                      <w:sz w:val="28"/>
                      <w:szCs w:val="28"/>
                    </w:rPr>
                  </w:pPr>
                </w:p>
                <w:p w14:paraId="0D91DDE4" w14:textId="77777777" w:rsidR="00547D9A" w:rsidRDefault="00547D9A" w:rsidP="00547D9A">
                  <w:pPr>
                    <w:jc w:val="center"/>
                    <w:rPr>
                      <w:sz w:val="28"/>
                      <w:szCs w:val="28"/>
                    </w:rPr>
                  </w:pPr>
                </w:p>
                <w:p w14:paraId="2FFA1AA4" w14:textId="77777777" w:rsidR="00547D9A" w:rsidRDefault="00547D9A" w:rsidP="00547D9A"/>
              </w:txbxContent>
            </v:textbox>
          </v:shape>
        </w:pict>
      </w:r>
    </w:p>
    <w:p w14:paraId="11583A42" w14:textId="77777777" w:rsidR="00547D9A" w:rsidRDefault="00547D9A" w:rsidP="00547D9A">
      <w:pPr>
        <w:tabs>
          <w:tab w:val="left" w:pos="8310"/>
        </w:tabs>
        <w:ind w:firstLine="567"/>
        <w:rPr>
          <w:b/>
          <w:sz w:val="28"/>
          <w:szCs w:val="28"/>
        </w:rPr>
      </w:pPr>
    </w:p>
    <w:p w14:paraId="00BFA124" w14:textId="77777777" w:rsidR="00547D9A" w:rsidRDefault="00547D9A" w:rsidP="00547D9A">
      <w:pPr>
        <w:tabs>
          <w:tab w:val="left" w:pos="8310"/>
        </w:tabs>
        <w:ind w:firstLine="567"/>
        <w:rPr>
          <w:b/>
          <w:sz w:val="28"/>
          <w:szCs w:val="28"/>
        </w:rPr>
      </w:pPr>
    </w:p>
    <w:p w14:paraId="5295872B" w14:textId="77777777" w:rsidR="00547D9A" w:rsidRDefault="00547D9A" w:rsidP="00547D9A">
      <w:pPr>
        <w:tabs>
          <w:tab w:val="left" w:pos="8310"/>
        </w:tabs>
        <w:ind w:firstLine="567"/>
        <w:rPr>
          <w:b/>
          <w:sz w:val="28"/>
          <w:szCs w:val="28"/>
        </w:rPr>
      </w:pPr>
    </w:p>
    <w:p w14:paraId="4D6F5317" w14:textId="77777777" w:rsidR="00547D9A" w:rsidRDefault="00547D9A" w:rsidP="00547D9A">
      <w:pPr>
        <w:tabs>
          <w:tab w:val="left" w:pos="8310"/>
        </w:tabs>
        <w:ind w:firstLine="567"/>
        <w:rPr>
          <w:b/>
          <w:sz w:val="28"/>
          <w:szCs w:val="28"/>
        </w:rPr>
      </w:pPr>
    </w:p>
    <w:p w14:paraId="42D36FD3" w14:textId="77777777" w:rsidR="00547D9A" w:rsidRDefault="00547D9A" w:rsidP="00547D9A">
      <w:pPr>
        <w:tabs>
          <w:tab w:val="left" w:pos="8310"/>
        </w:tabs>
        <w:ind w:firstLine="567"/>
        <w:rPr>
          <w:b/>
          <w:sz w:val="28"/>
          <w:szCs w:val="28"/>
        </w:rPr>
      </w:pPr>
    </w:p>
    <w:p w14:paraId="4475BCA8" w14:textId="77777777" w:rsidR="00547D9A" w:rsidRDefault="00547D9A" w:rsidP="00547D9A">
      <w:pPr>
        <w:tabs>
          <w:tab w:val="left" w:pos="8310"/>
        </w:tabs>
        <w:ind w:firstLine="567"/>
        <w:rPr>
          <w:b/>
          <w:sz w:val="28"/>
          <w:szCs w:val="28"/>
        </w:rPr>
      </w:pPr>
    </w:p>
    <w:p w14:paraId="73D34C0D" w14:textId="77777777" w:rsidR="00547D9A" w:rsidRDefault="00547D9A" w:rsidP="00547D9A">
      <w:pPr>
        <w:tabs>
          <w:tab w:val="left" w:pos="8310"/>
        </w:tabs>
        <w:ind w:firstLine="567"/>
        <w:rPr>
          <w:b/>
          <w:sz w:val="28"/>
          <w:szCs w:val="28"/>
        </w:rPr>
      </w:pPr>
    </w:p>
    <w:p w14:paraId="0C197275" w14:textId="77777777" w:rsidR="00547D9A" w:rsidRDefault="00547D9A" w:rsidP="00547D9A">
      <w:pPr>
        <w:tabs>
          <w:tab w:val="left" w:pos="8310"/>
        </w:tabs>
        <w:ind w:firstLine="567"/>
        <w:rPr>
          <w:b/>
          <w:sz w:val="28"/>
          <w:szCs w:val="28"/>
        </w:rPr>
      </w:pPr>
    </w:p>
    <w:p w14:paraId="47489CFD" w14:textId="77777777" w:rsidR="00547D9A" w:rsidRDefault="00547D9A" w:rsidP="00547D9A">
      <w:pPr>
        <w:tabs>
          <w:tab w:val="left" w:pos="8310"/>
        </w:tabs>
        <w:ind w:firstLine="567"/>
        <w:rPr>
          <w:b/>
          <w:sz w:val="28"/>
          <w:szCs w:val="28"/>
        </w:rPr>
      </w:pPr>
    </w:p>
    <w:p w14:paraId="47BB6F60" w14:textId="77777777" w:rsidR="00547D9A" w:rsidRDefault="00547D9A" w:rsidP="00547D9A">
      <w:pPr>
        <w:tabs>
          <w:tab w:val="left" w:pos="8310"/>
        </w:tabs>
        <w:ind w:firstLine="567"/>
        <w:rPr>
          <w:b/>
          <w:sz w:val="28"/>
          <w:szCs w:val="28"/>
        </w:rPr>
      </w:pPr>
    </w:p>
    <w:p w14:paraId="7CAC8B11" w14:textId="77777777" w:rsidR="00547D9A" w:rsidRDefault="00547D9A" w:rsidP="00547D9A">
      <w:pPr>
        <w:tabs>
          <w:tab w:val="left" w:pos="8310"/>
        </w:tabs>
        <w:ind w:firstLine="567"/>
        <w:rPr>
          <w:b/>
          <w:sz w:val="28"/>
          <w:szCs w:val="28"/>
        </w:rPr>
      </w:pPr>
    </w:p>
    <w:p w14:paraId="025FF92D" w14:textId="77777777" w:rsidR="00547D9A" w:rsidRDefault="00547D9A" w:rsidP="00547D9A">
      <w:pPr>
        <w:tabs>
          <w:tab w:val="left" w:pos="8310"/>
        </w:tabs>
        <w:ind w:firstLine="567"/>
        <w:rPr>
          <w:b/>
          <w:sz w:val="28"/>
          <w:szCs w:val="28"/>
        </w:rPr>
      </w:pPr>
    </w:p>
    <w:p w14:paraId="36E6D956" w14:textId="77777777" w:rsidR="00547D9A" w:rsidRDefault="00547D9A" w:rsidP="00547D9A">
      <w:pPr>
        <w:tabs>
          <w:tab w:val="left" w:pos="8310"/>
        </w:tabs>
        <w:ind w:firstLine="567"/>
        <w:rPr>
          <w:b/>
          <w:sz w:val="28"/>
          <w:szCs w:val="28"/>
        </w:rPr>
      </w:pPr>
    </w:p>
    <w:p w14:paraId="512C959B" w14:textId="77777777" w:rsidR="00547D9A" w:rsidRDefault="00547D9A" w:rsidP="00547D9A">
      <w:pPr>
        <w:tabs>
          <w:tab w:val="left" w:pos="8310"/>
        </w:tabs>
        <w:ind w:firstLine="567"/>
        <w:jc w:val="center"/>
        <w:rPr>
          <w:b/>
          <w:sz w:val="28"/>
          <w:szCs w:val="28"/>
        </w:rPr>
      </w:pPr>
    </w:p>
    <w:p w14:paraId="3674323A" w14:textId="77777777" w:rsidR="00547D9A" w:rsidRDefault="00547D9A" w:rsidP="00547D9A">
      <w:pPr>
        <w:tabs>
          <w:tab w:val="left" w:pos="8310"/>
        </w:tabs>
        <w:ind w:firstLine="567"/>
        <w:jc w:val="center"/>
        <w:rPr>
          <w:b/>
          <w:sz w:val="28"/>
          <w:szCs w:val="28"/>
        </w:rPr>
      </w:pPr>
    </w:p>
    <w:p w14:paraId="22B7A986" w14:textId="77777777" w:rsidR="00547D9A" w:rsidRDefault="00547D9A" w:rsidP="00547D9A">
      <w:pPr>
        <w:tabs>
          <w:tab w:val="left" w:pos="8310"/>
        </w:tabs>
        <w:ind w:firstLine="567"/>
        <w:jc w:val="center"/>
        <w:rPr>
          <w:b/>
          <w:sz w:val="28"/>
          <w:szCs w:val="28"/>
        </w:rPr>
      </w:pPr>
    </w:p>
    <w:p w14:paraId="7AEF33F8" w14:textId="77777777" w:rsidR="00547D9A" w:rsidRDefault="00547D9A" w:rsidP="00547D9A">
      <w:pPr>
        <w:tabs>
          <w:tab w:val="left" w:pos="8310"/>
        </w:tabs>
        <w:ind w:firstLine="567"/>
        <w:jc w:val="center"/>
        <w:rPr>
          <w:b/>
          <w:sz w:val="28"/>
          <w:szCs w:val="28"/>
        </w:rPr>
      </w:pPr>
    </w:p>
    <w:p w14:paraId="45A9BD6F" w14:textId="77777777" w:rsidR="00547D9A" w:rsidRDefault="00547D9A" w:rsidP="00547D9A">
      <w:pPr>
        <w:tabs>
          <w:tab w:val="left" w:pos="8310"/>
        </w:tabs>
        <w:ind w:firstLine="567"/>
        <w:jc w:val="center"/>
        <w:rPr>
          <w:b/>
          <w:sz w:val="28"/>
          <w:szCs w:val="28"/>
        </w:rPr>
      </w:pPr>
    </w:p>
    <w:p w14:paraId="1BD52D68" w14:textId="77777777" w:rsidR="00547D9A" w:rsidRDefault="00547D9A" w:rsidP="00547D9A">
      <w:pPr>
        <w:tabs>
          <w:tab w:val="left" w:pos="8310"/>
        </w:tabs>
        <w:ind w:firstLine="567"/>
        <w:jc w:val="center"/>
        <w:rPr>
          <w:b/>
          <w:sz w:val="28"/>
          <w:szCs w:val="28"/>
        </w:rPr>
      </w:pPr>
    </w:p>
    <w:p w14:paraId="5C3BBFB4" w14:textId="77777777" w:rsidR="00547D9A" w:rsidRDefault="00547D9A" w:rsidP="00547D9A">
      <w:pPr>
        <w:tabs>
          <w:tab w:val="left" w:pos="8310"/>
        </w:tabs>
        <w:ind w:firstLine="567"/>
        <w:jc w:val="center"/>
        <w:rPr>
          <w:b/>
          <w:sz w:val="28"/>
          <w:szCs w:val="28"/>
        </w:rPr>
      </w:pPr>
    </w:p>
    <w:p w14:paraId="7B363CD2" w14:textId="77777777" w:rsidR="00547D9A" w:rsidRDefault="00547D9A" w:rsidP="00547D9A">
      <w:pPr>
        <w:tabs>
          <w:tab w:val="left" w:pos="8310"/>
        </w:tabs>
        <w:ind w:firstLine="567"/>
        <w:jc w:val="center"/>
        <w:rPr>
          <w:b/>
          <w:sz w:val="28"/>
          <w:szCs w:val="28"/>
        </w:rPr>
      </w:pPr>
    </w:p>
    <w:p w14:paraId="6AC83BB9" w14:textId="77777777" w:rsidR="00547D9A" w:rsidRDefault="00547D9A" w:rsidP="00547D9A">
      <w:pPr>
        <w:tabs>
          <w:tab w:val="left" w:pos="8310"/>
        </w:tabs>
        <w:ind w:firstLine="567"/>
        <w:jc w:val="center"/>
        <w:rPr>
          <w:b/>
          <w:sz w:val="28"/>
          <w:szCs w:val="28"/>
        </w:rPr>
      </w:pPr>
    </w:p>
    <w:p w14:paraId="1EA816BB" w14:textId="77777777" w:rsidR="00547D9A" w:rsidRDefault="00547D9A" w:rsidP="00547D9A">
      <w:pPr>
        <w:tabs>
          <w:tab w:val="left" w:pos="8310"/>
        </w:tabs>
        <w:ind w:firstLine="567"/>
        <w:jc w:val="center"/>
        <w:rPr>
          <w:b/>
          <w:sz w:val="28"/>
          <w:szCs w:val="28"/>
        </w:rPr>
      </w:pPr>
      <w:r>
        <w:rPr>
          <w:b/>
          <w:sz w:val="28"/>
          <w:szCs w:val="28"/>
        </w:rPr>
        <w:lastRenderedPageBreak/>
        <w:t>Заходи  Програми</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4"/>
        <w:gridCol w:w="2553"/>
        <w:gridCol w:w="2269"/>
      </w:tblGrid>
      <w:tr w:rsidR="00547D9A" w14:paraId="46E668F4" w14:textId="77777777" w:rsidTr="007345E8">
        <w:trPr>
          <w:trHeight w:val="706"/>
          <w:tblHeader/>
        </w:trPr>
        <w:tc>
          <w:tcPr>
            <w:tcW w:w="708" w:type="dxa"/>
            <w:tcBorders>
              <w:top w:val="single" w:sz="4" w:space="0" w:color="auto"/>
              <w:left w:val="single" w:sz="4" w:space="0" w:color="auto"/>
              <w:bottom w:val="single" w:sz="4" w:space="0" w:color="auto"/>
              <w:right w:val="single" w:sz="4" w:space="0" w:color="auto"/>
            </w:tcBorders>
            <w:vAlign w:val="center"/>
            <w:hideMark/>
          </w:tcPr>
          <w:p w14:paraId="317CB46A" w14:textId="77777777" w:rsidR="00547D9A" w:rsidRDefault="00547D9A" w:rsidP="007345E8">
            <w:pPr>
              <w:ind w:right="-108"/>
              <w:rPr>
                <w:sz w:val="28"/>
                <w:szCs w:val="28"/>
              </w:rPr>
            </w:pPr>
            <w:r>
              <w:rPr>
                <w:sz w:val="28"/>
                <w:szCs w:val="28"/>
              </w:rPr>
              <w:t>п/п</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220DFE" w14:textId="77777777" w:rsidR="00547D9A" w:rsidRDefault="00547D9A" w:rsidP="007345E8">
            <w:pPr>
              <w:jc w:val="center"/>
              <w:rPr>
                <w:sz w:val="28"/>
                <w:szCs w:val="28"/>
              </w:rPr>
            </w:pPr>
            <w:r>
              <w:rPr>
                <w:sz w:val="28"/>
                <w:szCs w:val="28"/>
              </w:rPr>
              <w:t>Зміст заходів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7F87B0" w14:textId="77777777" w:rsidR="00547D9A" w:rsidRDefault="00547D9A" w:rsidP="007345E8">
            <w:pPr>
              <w:jc w:val="center"/>
              <w:rPr>
                <w:sz w:val="28"/>
                <w:szCs w:val="28"/>
              </w:rPr>
            </w:pPr>
            <w:r>
              <w:rPr>
                <w:sz w:val="28"/>
                <w:szCs w:val="28"/>
              </w:rPr>
              <w:t>Виконавці</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85508A" w14:textId="77777777" w:rsidR="00547D9A" w:rsidRDefault="00547D9A" w:rsidP="007345E8">
            <w:pPr>
              <w:ind w:right="-108"/>
              <w:jc w:val="center"/>
              <w:rPr>
                <w:sz w:val="28"/>
                <w:szCs w:val="28"/>
              </w:rPr>
            </w:pPr>
            <w:r>
              <w:rPr>
                <w:sz w:val="28"/>
                <w:szCs w:val="28"/>
              </w:rPr>
              <w:t>Термін</w:t>
            </w:r>
          </w:p>
          <w:p w14:paraId="256FA3AA" w14:textId="77777777" w:rsidR="00547D9A" w:rsidRDefault="00547D9A" w:rsidP="007345E8">
            <w:pPr>
              <w:ind w:right="-108"/>
              <w:jc w:val="center"/>
              <w:rPr>
                <w:sz w:val="28"/>
                <w:szCs w:val="28"/>
              </w:rPr>
            </w:pPr>
            <w:r>
              <w:rPr>
                <w:sz w:val="28"/>
                <w:szCs w:val="28"/>
              </w:rPr>
              <w:t>виконання</w:t>
            </w:r>
          </w:p>
        </w:tc>
      </w:tr>
      <w:tr w:rsidR="00547D9A" w14:paraId="30D19B19" w14:textId="77777777" w:rsidTr="007345E8">
        <w:trPr>
          <w:trHeight w:val="191"/>
        </w:trPr>
        <w:tc>
          <w:tcPr>
            <w:tcW w:w="9640" w:type="dxa"/>
            <w:gridSpan w:val="4"/>
            <w:tcBorders>
              <w:top w:val="single" w:sz="4" w:space="0" w:color="auto"/>
              <w:left w:val="single" w:sz="4" w:space="0" w:color="auto"/>
              <w:bottom w:val="single" w:sz="4" w:space="0" w:color="auto"/>
              <w:right w:val="single" w:sz="4" w:space="0" w:color="auto"/>
            </w:tcBorders>
            <w:hideMark/>
          </w:tcPr>
          <w:p w14:paraId="10553B53" w14:textId="77777777" w:rsidR="00547D9A" w:rsidRDefault="00547D9A" w:rsidP="007345E8">
            <w:pPr>
              <w:tabs>
                <w:tab w:val="center" w:pos="5292"/>
                <w:tab w:val="left" w:pos="7440"/>
              </w:tabs>
              <w:rPr>
                <w:sz w:val="28"/>
                <w:szCs w:val="28"/>
              </w:rPr>
            </w:pPr>
            <w:r>
              <w:rPr>
                <w:b/>
                <w:sz w:val="28"/>
                <w:szCs w:val="28"/>
              </w:rPr>
              <w:tab/>
            </w:r>
            <w:r>
              <w:rPr>
                <w:sz w:val="28"/>
                <w:szCs w:val="28"/>
              </w:rPr>
              <w:t>Завдання 1. Інформаційна і промоційна кампанія</w:t>
            </w:r>
          </w:p>
        </w:tc>
      </w:tr>
      <w:tr w:rsidR="00547D9A" w14:paraId="532D4C44"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7437CD8B" w14:textId="77777777" w:rsidR="00547D9A" w:rsidRDefault="00547D9A" w:rsidP="007345E8">
            <w:pPr>
              <w:jc w:val="center"/>
              <w:rPr>
                <w:sz w:val="28"/>
                <w:szCs w:val="28"/>
              </w:rPr>
            </w:pPr>
            <w:r>
              <w:rPr>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14:paraId="1BD547EE" w14:textId="77777777" w:rsidR="00547D9A" w:rsidRDefault="00547D9A" w:rsidP="007345E8">
            <w:pPr>
              <w:rPr>
                <w:szCs w:val="28"/>
              </w:rPr>
            </w:pPr>
            <w:r>
              <w:rPr>
                <w:szCs w:val="28"/>
              </w:rPr>
              <w:t xml:space="preserve">Ознайомлення мешканців Громади з основними положеннями та принципами бюджету участі </w:t>
            </w:r>
          </w:p>
        </w:tc>
        <w:tc>
          <w:tcPr>
            <w:tcW w:w="2552" w:type="dxa"/>
            <w:tcBorders>
              <w:top w:val="single" w:sz="4" w:space="0" w:color="auto"/>
              <w:left w:val="single" w:sz="4" w:space="0" w:color="auto"/>
              <w:bottom w:val="single" w:sz="4" w:space="0" w:color="auto"/>
              <w:right w:val="single" w:sz="4" w:space="0" w:color="auto"/>
            </w:tcBorders>
            <w:hideMark/>
          </w:tcPr>
          <w:p w14:paraId="603547CE" w14:textId="77777777" w:rsidR="00547D9A" w:rsidRDefault="00547D9A" w:rsidP="007345E8">
            <w:pPr>
              <w:ind w:right="-108"/>
              <w:rPr>
                <w:color w:val="000000"/>
                <w:szCs w:val="28"/>
              </w:rPr>
            </w:pPr>
            <w:r>
              <w:rPr>
                <w:color w:val="000000"/>
                <w:szCs w:val="28"/>
              </w:rPr>
              <w:t xml:space="preserve">Виконавчий апарат Корюківської міської ради, депутати міської ради, громадські організації </w:t>
            </w:r>
          </w:p>
        </w:tc>
        <w:tc>
          <w:tcPr>
            <w:tcW w:w="2268" w:type="dxa"/>
            <w:tcBorders>
              <w:top w:val="single" w:sz="4" w:space="0" w:color="auto"/>
              <w:left w:val="single" w:sz="4" w:space="0" w:color="auto"/>
              <w:bottom w:val="single" w:sz="4" w:space="0" w:color="auto"/>
              <w:right w:val="single" w:sz="4" w:space="0" w:color="auto"/>
            </w:tcBorders>
            <w:hideMark/>
          </w:tcPr>
          <w:p w14:paraId="77109B93" w14:textId="77777777" w:rsidR="00547D9A" w:rsidRDefault="00547D9A" w:rsidP="007345E8">
            <w:pPr>
              <w:rPr>
                <w:szCs w:val="28"/>
              </w:rPr>
            </w:pPr>
            <w:r>
              <w:rPr>
                <w:szCs w:val="28"/>
              </w:rPr>
              <w:t>протягом строку дії Програми</w:t>
            </w:r>
          </w:p>
        </w:tc>
      </w:tr>
      <w:tr w:rsidR="00547D9A" w14:paraId="61C9BCC7"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0BD39BE8" w14:textId="77777777" w:rsidR="00547D9A" w:rsidRDefault="00547D9A" w:rsidP="007345E8">
            <w:pPr>
              <w:jc w:val="center"/>
              <w:rPr>
                <w:sz w:val="28"/>
                <w:szCs w:val="28"/>
              </w:rPr>
            </w:pPr>
            <w:r>
              <w:rPr>
                <w:sz w:val="28"/>
                <w:szCs w:val="28"/>
              </w:rPr>
              <w:t>1.2.</w:t>
            </w:r>
          </w:p>
        </w:tc>
        <w:tc>
          <w:tcPr>
            <w:tcW w:w="4112" w:type="dxa"/>
            <w:tcBorders>
              <w:top w:val="single" w:sz="4" w:space="0" w:color="auto"/>
              <w:left w:val="single" w:sz="4" w:space="0" w:color="auto"/>
              <w:bottom w:val="single" w:sz="4" w:space="0" w:color="auto"/>
              <w:right w:val="single" w:sz="4" w:space="0" w:color="auto"/>
            </w:tcBorders>
            <w:hideMark/>
          </w:tcPr>
          <w:p w14:paraId="5010C688" w14:textId="77777777" w:rsidR="00547D9A" w:rsidRDefault="00547D9A" w:rsidP="007345E8">
            <w:pPr>
              <w:jc w:val="both"/>
              <w:rPr>
                <w:szCs w:val="28"/>
              </w:rPr>
            </w:pPr>
            <w:r>
              <w:rPr>
                <w:szCs w:val="28"/>
              </w:rPr>
              <w:t xml:space="preserve">Інформування про хронологію бюджету участі з етапами і датами проведення заходів </w:t>
            </w:r>
          </w:p>
        </w:tc>
        <w:tc>
          <w:tcPr>
            <w:tcW w:w="2552" w:type="dxa"/>
            <w:tcBorders>
              <w:top w:val="single" w:sz="4" w:space="0" w:color="auto"/>
              <w:left w:val="single" w:sz="4" w:space="0" w:color="auto"/>
              <w:bottom w:val="single" w:sz="4" w:space="0" w:color="auto"/>
              <w:right w:val="single" w:sz="4" w:space="0" w:color="auto"/>
            </w:tcBorders>
            <w:hideMark/>
          </w:tcPr>
          <w:p w14:paraId="2E9D328A"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5FA89785" w14:textId="77777777" w:rsidR="00547D9A" w:rsidRDefault="00547D9A" w:rsidP="007345E8">
            <w:pPr>
              <w:rPr>
                <w:szCs w:val="28"/>
              </w:rPr>
            </w:pPr>
            <w:r>
              <w:rPr>
                <w:szCs w:val="28"/>
              </w:rPr>
              <w:t>протягом строку дії Програми</w:t>
            </w:r>
          </w:p>
        </w:tc>
      </w:tr>
      <w:tr w:rsidR="00547D9A" w14:paraId="3EA6C30A"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35C1AFA" w14:textId="77777777" w:rsidR="00547D9A" w:rsidRDefault="00547D9A" w:rsidP="007345E8">
            <w:pPr>
              <w:jc w:val="center"/>
              <w:rPr>
                <w:sz w:val="28"/>
                <w:szCs w:val="28"/>
              </w:rPr>
            </w:pPr>
            <w:r>
              <w:rPr>
                <w:sz w:val="28"/>
                <w:szCs w:val="28"/>
              </w:rPr>
              <w:t>1.4.</w:t>
            </w:r>
          </w:p>
        </w:tc>
        <w:tc>
          <w:tcPr>
            <w:tcW w:w="4112" w:type="dxa"/>
            <w:tcBorders>
              <w:top w:val="single" w:sz="4" w:space="0" w:color="auto"/>
              <w:left w:val="single" w:sz="4" w:space="0" w:color="auto"/>
              <w:bottom w:val="single" w:sz="4" w:space="0" w:color="auto"/>
              <w:right w:val="single" w:sz="4" w:space="0" w:color="auto"/>
            </w:tcBorders>
            <w:hideMark/>
          </w:tcPr>
          <w:p w14:paraId="4F83A5E3" w14:textId="77777777" w:rsidR="00547D9A" w:rsidRDefault="00547D9A" w:rsidP="007345E8">
            <w:pPr>
              <w:jc w:val="both"/>
              <w:rPr>
                <w:b/>
                <w:i/>
                <w:szCs w:val="28"/>
              </w:rPr>
            </w:pPr>
            <w:r>
              <w:rPr>
                <w:szCs w:val="28"/>
              </w:rPr>
              <w:t xml:space="preserve">Розповсюдження інформації стосовно перебігу та результатів процесу бюджету участі </w:t>
            </w:r>
          </w:p>
        </w:tc>
        <w:tc>
          <w:tcPr>
            <w:tcW w:w="2552" w:type="dxa"/>
            <w:tcBorders>
              <w:top w:val="single" w:sz="4" w:space="0" w:color="auto"/>
              <w:left w:val="single" w:sz="4" w:space="0" w:color="auto"/>
              <w:bottom w:val="single" w:sz="4" w:space="0" w:color="auto"/>
              <w:right w:val="single" w:sz="4" w:space="0" w:color="auto"/>
            </w:tcBorders>
            <w:hideMark/>
          </w:tcPr>
          <w:p w14:paraId="087FD0BB"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2A77528D" w14:textId="77777777" w:rsidR="00547D9A" w:rsidRDefault="00547D9A" w:rsidP="007345E8">
            <w:pPr>
              <w:rPr>
                <w:szCs w:val="28"/>
              </w:rPr>
            </w:pPr>
            <w:r>
              <w:rPr>
                <w:szCs w:val="28"/>
              </w:rPr>
              <w:t>протягом строку дії Програми</w:t>
            </w:r>
          </w:p>
        </w:tc>
      </w:tr>
      <w:tr w:rsidR="00547D9A" w14:paraId="348F165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E952BFA" w14:textId="77777777" w:rsidR="00547D9A" w:rsidRDefault="00547D9A" w:rsidP="007345E8">
            <w:pPr>
              <w:jc w:val="center"/>
              <w:rPr>
                <w:sz w:val="28"/>
                <w:szCs w:val="28"/>
              </w:rPr>
            </w:pPr>
            <w:r>
              <w:rPr>
                <w:sz w:val="28"/>
                <w:szCs w:val="28"/>
              </w:rPr>
              <w:t>1.5.</w:t>
            </w:r>
          </w:p>
        </w:tc>
        <w:tc>
          <w:tcPr>
            <w:tcW w:w="4112" w:type="dxa"/>
            <w:tcBorders>
              <w:top w:val="single" w:sz="4" w:space="0" w:color="auto"/>
              <w:left w:val="single" w:sz="4" w:space="0" w:color="auto"/>
              <w:bottom w:val="single" w:sz="4" w:space="0" w:color="auto"/>
              <w:right w:val="single" w:sz="4" w:space="0" w:color="auto"/>
            </w:tcBorders>
            <w:hideMark/>
          </w:tcPr>
          <w:p w14:paraId="5BC4EB63" w14:textId="77777777" w:rsidR="00547D9A" w:rsidRDefault="00547D9A" w:rsidP="007345E8">
            <w:pPr>
              <w:jc w:val="both"/>
              <w:rPr>
                <w:szCs w:val="28"/>
              </w:rPr>
            </w:pPr>
            <w:r>
              <w:rPr>
                <w:szCs w:val="28"/>
              </w:rPr>
              <w:t xml:space="preserve">Підготовка графіку проведення публічних </w:t>
            </w:r>
            <w:r>
              <w:rPr>
                <w:bCs/>
                <w:szCs w:val="28"/>
              </w:rPr>
              <w:t xml:space="preserve">дискусій про пріоритети розвитку територіальної громади міської ради та </w:t>
            </w:r>
            <w:r>
              <w:rPr>
                <w:szCs w:val="28"/>
              </w:rPr>
              <w:t xml:space="preserve">визначення проблем - тематики проектів </w:t>
            </w:r>
          </w:p>
        </w:tc>
        <w:tc>
          <w:tcPr>
            <w:tcW w:w="2552" w:type="dxa"/>
            <w:tcBorders>
              <w:top w:val="single" w:sz="4" w:space="0" w:color="auto"/>
              <w:left w:val="single" w:sz="4" w:space="0" w:color="auto"/>
              <w:bottom w:val="single" w:sz="4" w:space="0" w:color="auto"/>
              <w:right w:val="single" w:sz="4" w:space="0" w:color="auto"/>
            </w:tcBorders>
            <w:hideMark/>
          </w:tcPr>
          <w:p w14:paraId="2C871F71" w14:textId="77777777" w:rsidR="00547D9A" w:rsidRDefault="00547D9A" w:rsidP="007345E8">
            <w:pPr>
              <w:rPr>
                <w:szCs w:val="28"/>
              </w:rPr>
            </w:pPr>
            <w:r>
              <w:rPr>
                <w:color w:val="000000"/>
                <w:szCs w:val="28"/>
              </w:rPr>
              <w:t>Виконавчий апарат Корюківської міської ради, депутати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56CDE9CC" w14:textId="77777777" w:rsidR="00547D9A" w:rsidRDefault="00547D9A" w:rsidP="007345E8">
            <w:pPr>
              <w:rPr>
                <w:szCs w:val="28"/>
              </w:rPr>
            </w:pPr>
            <w:r>
              <w:rPr>
                <w:szCs w:val="28"/>
              </w:rPr>
              <w:t>протягом строку дії Програми</w:t>
            </w:r>
          </w:p>
        </w:tc>
      </w:tr>
      <w:tr w:rsidR="00547D9A" w14:paraId="19745520"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705902A3" w14:textId="77777777" w:rsidR="00547D9A" w:rsidRDefault="00547D9A" w:rsidP="007345E8">
            <w:pPr>
              <w:jc w:val="center"/>
              <w:rPr>
                <w:sz w:val="28"/>
                <w:szCs w:val="28"/>
              </w:rPr>
            </w:pPr>
            <w:r>
              <w:rPr>
                <w:sz w:val="28"/>
                <w:szCs w:val="28"/>
              </w:rPr>
              <w:t>1.6.</w:t>
            </w:r>
          </w:p>
        </w:tc>
        <w:tc>
          <w:tcPr>
            <w:tcW w:w="4112" w:type="dxa"/>
            <w:tcBorders>
              <w:top w:val="single" w:sz="4" w:space="0" w:color="auto"/>
              <w:left w:val="single" w:sz="4" w:space="0" w:color="auto"/>
              <w:bottom w:val="single" w:sz="4" w:space="0" w:color="auto"/>
              <w:right w:val="single" w:sz="4" w:space="0" w:color="auto"/>
            </w:tcBorders>
            <w:hideMark/>
          </w:tcPr>
          <w:p w14:paraId="21C70ACC" w14:textId="77777777" w:rsidR="00547D9A" w:rsidRDefault="00547D9A" w:rsidP="007345E8">
            <w:pPr>
              <w:jc w:val="both"/>
              <w:rPr>
                <w:szCs w:val="28"/>
              </w:rPr>
            </w:pPr>
            <w:r>
              <w:rPr>
                <w:szCs w:val="28"/>
              </w:rPr>
              <w:t xml:space="preserve">Проведення публічних </w:t>
            </w:r>
            <w:r>
              <w:rPr>
                <w:bCs/>
                <w:szCs w:val="28"/>
              </w:rPr>
              <w:t xml:space="preserve">дискусій про пріоритети розвитку територіальної громади міської ради та </w:t>
            </w:r>
            <w:r>
              <w:rPr>
                <w:szCs w:val="28"/>
              </w:rPr>
              <w:t>визначення проблем - тематики проектів</w:t>
            </w:r>
          </w:p>
        </w:tc>
        <w:tc>
          <w:tcPr>
            <w:tcW w:w="2552" w:type="dxa"/>
            <w:tcBorders>
              <w:top w:val="single" w:sz="4" w:space="0" w:color="auto"/>
              <w:left w:val="single" w:sz="4" w:space="0" w:color="auto"/>
              <w:bottom w:val="single" w:sz="4" w:space="0" w:color="auto"/>
              <w:right w:val="single" w:sz="4" w:space="0" w:color="auto"/>
            </w:tcBorders>
            <w:hideMark/>
          </w:tcPr>
          <w:p w14:paraId="6BF5F705" w14:textId="77777777" w:rsidR="00547D9A" w:rsidRDefault="00547D9A" w:rsidP="007345E8">
            <w:pPr>
              <w:rPr>
                <w:szCs w:val="28"/>
              </w:rPr>
            </w:pPr>
            <w:r>
              <w:rPr>
                <w:color w:val="000000"/>
                <w:szCs w:val="28"/>
              </w:rPr>
              <w:t>Виконавчий апарат Корюківської міської ради, депутати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56125C86" w14:textId="77777777" w:rsidR="00547D9A" w:rsidRDefault="00547D9A" w:rsidP="007345E8">
            <w:pPr>
              <w:rPr>
                <w:szCs w:val="28"/>
              </w:rPr>
            </w:pPr>
            <w:r>
              <w:rPr>
                <w:szCs w:val="28"/>
              </w:rPr>
              <w:t>протягом строку дії Програми</w:t>
            </w:r>
          </w:p>
        </w:tc>
      </w:tr>
      <w:tr w:rsidR="00547D9A" w14:paraId="4F309CDF" w14:textId="77777777" w:rsidTr="007345E8">
        <w:trPr>
          <w:trHeight w:val="476"/>
        </w:trPr>
        <w:tc>
          <w:tcPr>
            <w:tcW w:w="708" w:type="dxa"/>
            <w:tcBorders>
              <w:top w:val="single" w:sz="4" w:space="0" w:color="auto"/>
              <w:left w:val="single" w:sz="4" w:space="0" w:color="auto"/>
              <w:bottom w:val="single" w:sz="4" w:space="0" w:color="auto"/>
              <w:right w:val="single" w:sz="4" w:space="0" w:color="auto"/>
            </w:tcBorders>
            <w:hideMark/>
          </w:tcPr>
          <w:p w14:paraId="1EF27B4D" w14:textId="77777777" w:rsidR="00547D9A" w:rsidRDefault="00547D9A" w:rsidP="007345E8">
            <w:pPr>
              <w:jc w:val="center"/>
              <w:rPr>
                <w:sz w:val="28"/>
                <w:szCs w:val="28"/>
              </w:rPr>
            </w:pPr>
            <w:r>
              <w:rPr>
                <w:sz w:val="28"/>
                <w:szCs w:val="28"/>
              </w:rPr>
              <w:t>1.7.</w:t>
            </w:r>
          </w:p>
        </w:tc>
        <w:tc>
          <w:tcPr>
            <w:tcW w:w="4112" w:type="dxa"/>
            <w:tcBorders>
              <w:top w:val="single" w:sz="4" w:space="0" w:color="auto"/>
              <w:left w:val="single" w:sz="4" w:space="0" w:color="auto"/>
              <w:bottom w:val="single" w:sz="4" w:space="0" w:color="auto"/>
              <w:right w:val="single" w:sz="4" w:space="0" w:color="auto"/>
            </w:tcBorders>
            <w:hideMark/>
          </w:tcPr>
          <w:p w14:paraId="5771082C" w14:textId="77777777" w:rsidR="00547D9A" w:rsidRDefault="00547D9A" w:rsidP="007345E8">
            <w:pPr>
              <w:jc w:val="both"/>
              <w:rPr>
                <w:b/>
                <w:i/>
                <w:szCs w:val="28"/>
              </w:rPr>
            </w:pPr>
            <w:r>
              <w:rPr>
                <w:szCs w:val="28"/>
              </w:rPr>
              <w:t>Оприлюднення графіку проведення зустрічей та протоколів зборів</w:t>
            </w:r>
          </w:p>
        </w:tc>
        <w:tc>
          <w:tcPr>
            <w:tcW w:w="2552" w:type="dxa"/>
            <w:tcBorders>
              <w:top w:val="single" w:sz="4" w:space="0" w:color="auto"/>
              <w:left w:val="single" w:sz="4" w:space="0" w:color="auto"/>
              <w:bottom w:val="single" w:sz="4" w:space="0" w:color="auto"/>
              <w:right w:val="single" w:sz="4" w:space="0" w:color="auto"/>
            </w:tcBorders>
            <w:hideMark/>
          </w:tcPr>
          <w:p w14:paraId="2653599A"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66A125B6" w14:textId="77777777" w:rsidR="00547D9A" w:rsidRDefault="00547D9A" w:rsidP="007345E8">
            <w:pPr>
              <w:rPr>
                <w:szCs w:val="28"/>
              </w:rPr>
            </w:pPr>
            <w:r>
              <w:rPr>
                <w:szCs w:val="28"/>
              </w:rPr>
              <w:t>протягом строку дії Програми</w:t>
            </w:r>
          </w:p>
        </w:tc>
      </w:tr>
      <w:tr w:rsidR="00547D9A" w14:paraId="0ACFA1F3"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6FEE41E" w14:textId="77777777" w:rsidR="00547D9A" w:rsidRDefault="00547D9A" w:rsidP="007345E8">
            <w:pPr>
              <w:jc w:val="center"/>
              <w:rPr>
                <w:sz w:val="28"/>
                <w:szCs w:val="28"/>
              </w:rPr>
            </w:pPr>
            <w:r>
              <w:rPr>
                <w:sz w:val="28"/>
                <w:szCs w:val="28"/>
              </w:rPr>
              <w:t>1.8.</w:t>
            </w:r>
          </w:p>
        </w:tc>
        <w:tc>
          <w:tcPr>
            <w:tcW w:w="4112" w:type="dxa"/>
            <w:tcBorders>
              <w:top w:val="single" w:sz="4" w:space="0" w:color="auto"/>
              <w:left w:val="single" w:sz="4" w:space="0" w:color="auto"/>
              <w:bottom w:val="single" w:sz="4" w:space="0" w:color="auto"/>
              <w:right w:val="single" w:sz="4" w:space="0" w:color="auto"/>
            </w:tcBorders>
            <w:hideMark/>
          </w:tcPr>
          <w:p w14:paraId="4B8202DA" w14:textId="77777777" w:rsidR="00547D9A" w:rsidRDefault="00547D9A" w:rsidP="007345E8">
            <w:pPr>
              <w:jc w:val="both"/>
              <w:rPr>
                <w:szCs w:val="28"/>
              </w:rPr>
            </w:pPr>
            <w:r>
              <w:rPr>
                <w:szCs w:val="28"/>
              </w:rPr>
              <w:t xml:space="preserve">Підготовка проекту рішення виконавчого комітету про створення Експертної групи </w:t>
            </w:r>
          </w:p>
        </w:tc>
        <w:tc>
          <w:tcPr>
            <w:tcW w:w="2552" w:type="dxa"/>
            <w:tcBorders>
              <w:top w:val="single" w:sz="4" w:space="0" w:color="auto"/>
              <w:left w:val="single" w:sz="4" w:space="0" w:color="auto"/>
              <w:bottom w:val="single" w:sz="4" w:space="0" w:color="auto"/>
              <w:right w:val="single" w:sz="4" w:space="0" w:color="auto"/>
            </w:tcBorders>
            <w:hideMark/>
          </w:tcPr>
          <w:p w14:paraId="55B448A0"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0052FD64" w14:textId="77777777" w:rsidR="00547D9A" w:rsidRDefault="00547D9A" w:rsidP="007345E8">
            <w:pPr>
              <w:rPr>
                <w:szCs w:val="28"/>
              </w:rPr>
            </w:pPr>
            <w:r>
              <w:rPr>
                <w:szCs w:val="28"/>
              </w:rPr>
              <w:t>протягом строку дії Програми</w:t>
            </w:r>
          </w:p>
        </w:tc>
      </w:tr>
      <w:tr w:rsidR="00547D9A" w14:paraId="2BE421A8" w14:textId="77777777" w:rsidTr="007345E8">
        <w:trPr>
          <w:trHeight w:val="276"/>
        </w:trPr>
        <w:tc>
          <w:tcPr>
            <w:tcW w:w="9640" w:type="dxa"/>
            <w:gridSpan w:val="4"/>
            <w:tcBorders>
              <w:top w:val="single" w:sz="4" w:space="0" w:color="auto"/>
              <w:left w:val="single" w:sz="4" w:space="0" w:color="auto"/>
              <w:bottom w:val="single" w:sz="4" w:space="0" w:color="auto"/>
              <w:right w:val="single" w:sz="4" w:space="0" w:color="auto"/>
            </w:tcBorders>
            <w:hideMark/>
          </w:tcPr>
          <w:p w14:paraId="5A8498BB" w14:textId="77777777" w:rsidR="00547D9A" w:rsidRDefault="00547D9A" w:rsidP="007345E8">
            <w:pPr>
              <w:jc w:val="center"/>
              <w:rPr>
                <w:sz w:val="28"/>
                <w:szCs w:val="28"/>
              </w:rPr>
            </w:pPr>
            <w:r>
              <w:rPr>
                <w:sz w:val="28"/>
                <w:szCs w:val="28"/>
              </w:rPr>
              <w:t>Завдання 2. Подання проектів</w:t>
            </w:r>
          </w:p>
        </w:tc>
      </w:tr>
      <w:tr w:rsidR="00547D9A" w14:paraId="78C0C5E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69EBEB84" w14:textId="77777777" w:rsidR="00547D9A" w:rsidRDefault="00547D9A" w:rsidP="007345E8">
            <w:pPr>
              <w:jc w:val="center"/>
              <w:rPr>
                <w:sz w:val="28"/>
                <w:szCs w:val="28"/>
              </w:rPr>
            </w:pPr>
            <w:r>
              <w:rPr>
                <w:sz w:val="28"/>
                <w:szCs w:val="28"/>
              </w:rPr>
              <w:t>2.1.</w:t>
            </w:r>
          </w:p>
        </w:tc>
        <w:tc>
          <w:tcPr>
            <w:tcW w:w="4112" w:type="dxa"/>
            <w:tcBorders>
              <w:top w:val="single" w:sz="4" w:space="0" w:color="auto"/>
              <w:left w:val="single" w:sz="4" w:space="0" w:color="auto"/>
              <w:bottom w:val="single" w:sz="4" w:space="0" w:color="auto"/>
              <w:right w:val="single" w:sz="4" w:space="0" w:color="auto"/>
            </w:tcBorders>
            <w:hideMark/>
          </w:tcPr>
          <w:p w14:paraId="1AB71DB8" w14:textId="77777777" w:rsidR="00547D9A" w:rsidRDefault="00547D9A" w:rsidP="007345E8">
            <w:pPr>
              <w:rPr>
                <w:szCs w:val="28"/>
              </w:rPr>
            </w:pPr>
            <w:r>
              <w:rPr>
                <w:spacing w:val="-2"/>
                <w:szCs w:val="28"/>
              </w:rPr>
              <w:t xml:space="preserve">Розміщення положення та форми подання проекту у електронній версії на </w:t>
            </w:r>
            <w:r>
              <w:rPr>
                <w:szCs w:val="28"/>
              </w:rPr>
              <w:t xml:space="preserve">офіційному веб-сайті Корюківської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14:paraId="7DFBCB7F"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3FBAB50F" w14:textId="77777777" w:rsidR="00547D9A" w:rsidRDefault="00547D9A" w:rsidP="007345E8">
            <w:pPr>
              <w:rPr>
                <w:szCs w:val="28"/>
              </w:rPr>
            </w:pPr>
            <w:r>
              <w:rPr>
                <w:szCs w:val="28"/>
              </w:rPr>
              <w:t>протягом строку дії Програми</w:t>
            </w:r>
          </w:p>
        </w:tc>
      </w:tr>
      <w:tr w:rsidR="00547D9A" w14:paraId="7F0C4B1C"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6753DBC" w14:textId="77777777" w:rsidR="00547D9A" w:rsidRDefault="00547D9A" w:rsidP="007345E8">
            <w:pPr>
              <w:jc w:val="center"/>
              <w:rPr>
                <w:sz w:val="28"/>
                <w:szCs w:val="28"/>
              </w:rPr>
            </w:pPr>
            <w:r>
              <w:rPr>
                <w:sz w:val="28"/>
                <w:szCs w:val="28"/>
              </w:rPr>
              <w:t>2.2.</w:t>
            </w:r>
          </w:p>
        </w:tc>
        <w:tc>
          <w:tcPr>
            <w:tcW w:w="4112" w:type="dxa"/>
            <w:tcBorders>
              <w:top w:val="single" w:sz="4" w:space="0" w:color="auto"/>
              <w:left w:val="single" w:sz="4" w:space="0" w:color="auto"/>
              <w:bottom w:val="single" w:sz="4" w:space="0" w:color="auto"/>
              <w:right w:val="single" w:sz="4" w:space="0" w:color="auto"/>
            </w:tcBorders>
            <w:hideMark/>
          </w:tcPr>
          <w:p w14:paraId="2ACE10DE" w14:textId="77777777" w:rsidR="00547D9A" w:rsidRDefault="00547D9A" w:rsidP="007345E8">
            <w:pPr>
              <w:jc w:val="both"/>
              <w:rPr>
                <w:szCs w:val="28"/>
              </w:rPr>
            </w:pPr>
            <w:r>
              <w:rPr>
                <w:szCs w:val="28"/>
              </w:rPr>
              <w:t>Подання проектів,  відповідно до форми, вимог до проекту з урахуванням обсягу коштів:</w:t>
            </w:r>
          </w:p>
          <w:p w14:paraId="3E69D7A2" w14:textId="77777777" w:rsidR="00547D9A" w:rsidRDefault="00547D9A" w:rsidP="007345E8">
            <w:pPr>
              <w:jc w:val="both"/>
              <w:rPr>
                <w:szCs w:val="28"/>
              </w:rPr>
            </w:pPr>
            <w:r>
              <w:rPr>
                <w:szCs w:val="28"/>
              </w:rPr>
              <w:t>-  особисто на реєстрацію в часи роботи Корюківської міської ради секретарю Корюківської міської ради;</w:t>
            </w:r>
          </w:p>
          <w:p w14:paraId="7D824A86" w14:textId="77777777" w:rsidR="00547D9A" w:rsidRDefault="00547D9A" w:rsidP="007345E8">
            <w:pPr>
              <w:jc w:val="both"/>
              <w:rPr>
                <w:rStyle w:val="st"/>
              </w:rPr>
            </w:pPr>
            <w:r>
              <w:rPr>
                <w:szCs w:val="28"/>
              </w:rPr>
              <w:t>- поштою за адресою: Чернігівська обл., м. Корюківка, вул. Бульварна, буд.6 з поміткою на конверті «Громадський бюджет»</w:t>
            </w:r>
            <w:r>
              <w:rPr>
                <w:rStyle w:val="st"/>
                <w:szCs w:val="28"/>
              </w:rPr>
              <w:t>;</w:t>
            </w:r>
          </w:p>
          <w:p w14:paraId="0A71ED5F" w14:textId="77777777" w:rsidR="00547D9A" w:rsidRDefault="00547D9A" w:rsidP="007345E8">
            <w:pPr>
              <w:jc w:val="both"/>
            </w:pPr>
            <w:r>
              <w:rPr>
                <w:szCs w:val="28"/>
              </w:rPr>
              <w:t xml:space="preserve">- електронною поштою за адресою: </w:t>
            </w:r>
          </w:p>
          <w:p w14:paraId="4FABFE32" w14:textId="77777777" w:rsidR="00547D9A" w:rsidRDefault="00924F5B" w:rsidP="007345E8">
            <w:pPr>
              <w:jc w:val="both"/>
              <w:rPr>
                <w:sz w:val="28"/>
                <w:szCs w:val="28"/>
              </w:rPr>
            </w:pPr>
            <w:hyperlink r:id="rId10" w:history="1">
              <w:r w:rsidR="00547D9A" w:rsidRPr="00054C59">
                <w:rPr>
                  <w:rStyle w:val="ad"/>
                  <w:color w:val="auto"/>
                  <w:sz w:val="22"/>
                  <w:shd w:val="clear" w:color="auto" w:fill="FFFFFF"/>
                </w:rPr>
                <w:t>та</w:t>
              </w:r>
            </w:hyperlink>
            <w:r w:rsidR="00547D9A" w:rsidRPr="00054C59">
              <w:rPr>
                <w:rFonts w:ascii="Arial" w:hAnsi="Arial" w:cs="Arial"/>
                <w:shd w:val="clear" w:color="auto" w:fill="FFFFFF"/>
              </w:rPr>
              <w:t xml:space="preserve"> </w:t>
            </w:r>
            <w:r w:rsidR="00547D9A">
              <w:rPr>
                <w:szCs w:val="28"/>
              </w:rPr>
              <w:t>у вигляді відсканованого оригіналу документу за обов’язкової умови подачі паперової копії</w:t>
            </w:r>
          </w:p>
        </w:tc>
        <w:tc>
          <w:tcPr>
            <w:tcW w:w="2552" w:type="dxa"/>
            <w:tcBorders>
              <w:top w:val="single" w:sz="4" w:space="0" w:color="auto"/>
              <w:left w:val="single" w:sz="4" w:space="0" w:color="auto"/>
              <w:bottom w:val="single" w:sz="4" w:space="0" w:color="auto"/>
              <w:right w:val="single" w:sz="4" w:space="0" w:color="auto"/>
            </w:tcBorders>
            <w:hideMark/>
          </w:tcPr>
          <w:p w14:paraId="1443B635" w14:textId="77777777" w:rsidR="00547D9A" w:rsidRDefault="00547D9A" w:rsidP="007345E8">
            <w:pPr>
              <w:rPr>
                <w:sz w:val="28"/>
                <w:szCs w:val="28"/>
              </w:rPr>
            </w:pPr>
            <w:r>
              <w:rPr>
                <w:szCs w:val="28"/>
              </w:rPr>
              <w:t xml:space="preserve">Автори проектів </w:t>
            </w:r>
          </w:p>
        </w:tc>
        <w:tc>
          <w:tcPr>
            <w:tcW w:w="2268" w:type="dxa"/>
            <w:tcBorders>
              <w:top w:val="single" w:sz="4" w:space="0" w:color="auto"/>
              <w:left w:val="single" w:sz="4" w:space="0" w:color="auto"/>
              <w:bottom w:val="single" w:sz="4" w:space="0" w:color="auto"/>
              <w:right w:val="single" w:sz="4" w:space="0" w:color="auto"/>
            </w:tcBorders>
          </w:tcPr>
          <w:p w14:paraId="04B1D444" w14:textId="77777777" w:rsidR="00547D9A" w:rsidRDefault="00547D9A" w:rsidP="007345E8">
            <w:pPr>
              <w:rPr>
                <w:szCs w:val="28"/>
              </w:rPr>
            </w:pPr>
            <w:r>
              <w:rPr>
                <w:szCs w:val="28"/>
              </w:rPr>
              <w:t xml:space="preserve">березень - травень; протягом 45 днів, </w:t>
            </w:r>
          </w:p>
          <w:p w14:paraId="3528F358" w14:textId="77777777" w:rsidR="00547D9A" w:rsidRDefault="00547D9A" w:rsidP="007345E8">
            <w:pPr>
              <w:rPr>
                <w:szCs w:val="28"/>
              </w:rPr>
            </w:pPr>
          </w:p>
        </w:tc>
      </w:tr>
      <w:tr w:rsidR="00547D9A" w14:paraId="0B098C29"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5AA70B4" w14:textId="77777777" w:rsidR="00547D9A" w:rsidRDefault="00547D9A" w:rsidP="007345E8">
            <w:pPr>
              <w:jc w:val="center"/>
              <w:rPr>
                <w:sz w:val="28"/>
                <w:szCs w:val="28"/>
              </w:rPr>
            </w:pPr>
            <w:r>
              <w:rPr>
                <w:sz w:val="28"/>
                <w:szCs w:val="28"/>
              </w:rPr>
              <w:t>2.3.</w:t>
            </w:r>
          </w:p>
        </w:tc>
        <w:tc>
          <w:tcPr>
            <w:tcW w:w="4112" w:type="dxa"/>
            <w:tcBorders>
              <w:top w:val="single" w:sz="4" w:space="0" w:color="auto"/>
              <w:left w:val="single" w:sz="4" w:space="0" w:color="auto"/>
              <w:bottom w:val="single" w:sz="4" w:space="0" w:color="auto"/>
              <w:right w:val="single" w:sz="4" w:space="0" w:color="auto"/>
            </w:tcBorders>
            <w:hideMark/>
          </w:tcPr>
          <w:p w14:paraId="46B262DC" w14:textId="77777777" w:rsidR="00547D9A" w:rsidRDefault="00547D9A" w:rsidP="007345E8">
            <w:pPr>
              <w:jc w:val="both"/>
              <w:rPr>
                <w:szCs w:val="28"/>
              </w:rPr>
            </w:pPr>
            <w:r>
              <w:rPr>
                <w:szCs w:val="28"/>
              </w:rPr>
              <w:t xml:space="preserve">Розміщення сканованих заповнених форм проектів, за винятком сторінок, </w:t>
            </w:r>
            <w:r>
              <w:rPr>
                <w:szCs w:val="28"/>
              </w:rPr>
              <w:lastRenderedPageBreak/>
              <w:t>які містять персональні дані авторів проекту на офіційному веб-сайті Корюківської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14:paraId="448777F9" w14:textId="77777777" w:rsidR="00547D9A" w:rsidRDefault="00547D9A" w:rsidP="007345E8">
            <w:pPr>
              <w:rPr>
                <w:szCs w:val="28"/>
              </w:rPr>
            </w:pPr>
            <w:r>
              <w:rPr>
                <w:color w:val="000000"/>
                <w:szCs w:val="28"/>
              </w:rPr>
              <w:lastRenderedPageBreak/>
              <w:t xml:space="preserve">Виконавчий апарат Корюківської міської </w:t>
            </w:r>
            <w:r>
              <w:rPr>
                <w:color w:val="000000"/>
                <w:szCs w:val="28"/>
              </w:rPr>
              <w:lastRenderedPageBreak/>
              <w:t>ради</w:t>
            </w:r>
          </w:p>
        </w:tc>
        <w:tc>
          <w:tcPr>
            <w:tcW w:w="2268" w:type="dxa"/>
            <w:tcBorders>
              <w:top w:val="single" w:sz="4" w:space="0" w:color="auto"/>
              <w:left w:val="single" w:sz="4" w:space="0" w:color="auto"/>
              <w:bottom w:val="single" w:sz="4" w:space="0" w:color="auto"/>
              <w:right w:val="single" w:sz="4" w:space="0" w:color="auto"/>
            </w:tcBorders>
            <w:hideMark/>
          </w:tcPr>
          <w:p w14:paraId="1C12746F" w14:textId="77777777" w:rsidR="00547D9A" w:rsidRDefault="00547D9A" w:rsidP="007345E8">
            <w:pPr>
              <w:rPr>
                <w:szCs w:val="28"/>
              </w:rPr>
            </w:pPr>
            <w:r>
              <w:rPr>
                <w:szCs w:val="28"/>
              </w:rPr>
              <w:lastRenderedPageBreak/>
              <w:t>Березень – квітень</w:t>
            </w:r>
          </w:p>
        </w:tc>
      </w:tr>
      <w:tr w:rsidR="00547D9A" w14:paraId="6987DF0B" w14:textId="77777777" w:rsidTr="007345E8">
        <w:trPr>
          <w:trHeight w:val="378"/>
        </w:trPr>
        <w:tc>
          <w:tcPr>
            <w:tcW w:w="9640" w:type="dxa"/>
            <w:gridSpan w:val="4"/>
            <w:tcBorders>
              <w:top w:val="single" w:sz="4" w:space="0" w:color="auto"/>
              <w:left w:val="single" w:sz="4" w:space="0" w:color="auto"/>
              <w:bottom w:val="single" w:sz="4" w:space="0" w:color="auto"/>
              <w:right w:val="single" w:sz="4" w:space="0" w:color="auto"/>
            </w:tcBorders>
            <w:hideMark/>
          </w:tcPr>
          <w:p w14:paraId="0852BF77" w14:textId="77777777" w:rsidR="00547D9A" w:rsidRDefault="00547D9A" w:rsidP="007345E8">
            <w:pPr>
              <w:jc w:val="center"/>
              <w:rPr>
                <w:sz w:val="28"/>
                <w:szCs w:val="28"/>
              </w:rPr>
            </w:pPr>
            <w:r>
              <w:rPr>
                <w:sz w:val="28"/>
                <w:szCs w:val="28"/>
              </w:rPr>
              <w:lastRenderedPageBreak/>
              <w:t>Завдання 3. Перевірка проекту</w:t>
            </w:r>
          </w:p>
        </w:tc>
      </w:tr>
      <w:tr w:rsidR="00547D9A" w14:paraId="3FCDEC62"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1C848649" w14:textId="77777777" w:rsidR="00547D9A" w:rsidRDefault="00547D9A" w:rsidP="007345E8">
            <w:pPr>
              <w:jc w:val="center"/>
              <w:rPr>
                <w:sz w:val="28"/>
                <w:szCs w:val="28"/>
              </w:rPr>
            </w:pPr>
            <w:r>
              <w:rPr>
                <w:sz w:val="28"/>
                <w:szCs w:val="28"/>
              </w:rPr>
              <w:t>3.1.</w:t>
            </w:r>
          </w:p>
        </w:tc>
        <w:tc>
          <w:tcPr>
            <w:tcW w:w="4112" w:type="dxa"/>
            <w:tcBorders>
              <w:top w:val="single" w:sz="4" w:space="0" w:color="auto"/>
              <w:left w:val="single" w:sz="4" w:space="0" w:color="auto"/>
              <w:bottom w:val="single" w:sz="4" w:space="0" w:color="auto"/>
              <w:right w:val="single" w:sz="4" w:space="0" w:color="auto"/>
            </w:tcBorders>
            <w:hideMark/>
          </w:tcPr>
          <w:p w14:paraId="23205778" w14:textId="77777777" w:rsidR="00547D9A" w:rsidRDefault="00547D9A" w:rsidP="007345E8">
            <w:pPr>
              <w:jc w:val="both"/>
              <w:rPr>
                <w:szCs w:val="28"/>
              </w:rPr>
            </w:pPr>
            <w:r>
              <w:rPr>
                <w:szCs w:val="28"/>
              </w:rPr>
              <w:t xml:space="preserve">Здійснення попередньої  перевірки проектів </w:t>
            </w:r>
          </w:p>
        </w:tc>
        <w:tc>
          <w:tcPr>
            <w:tcW w:w="2552" w:type="dxa"/>
            <w:tcBorders>
              <w:top w:val="single" w:sz="4" w:space="0" w:color="auto"/>
              <w:left w:val="single" w:sz="4" w:space="0" w:color="auto"/>
              <w:bottom w:val="single" w:sz="4" w:space="0" w:color="auto"/>
              <w:right w:val="single" w:sz="4" w:space="0" w:color="auto"/>
            </w:tcBorders>
            <w:hideMark/>
          </w:tcPr>
          <w:p w14:paraId="2AC84BDF"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6113631B" w14:textId="77777777" w:rsidR="00547D9A" w:rsidRDefault="00547D9A" w:rsidP="007345E8">
            <w:pPr>
              <w:rPr>
                <w:szCs w:val="28"/>
              </w:rPr>
            </w:pPr>
            <w:r>
              <w:rPr>
                <w:szCs w:val="28"/>
              </w:rPr>
              <w:t xml:space="preserve">Березень – квітень </w:t>
            </w:r>
          </w:p>
        </w:tc>
      </w:tr>
      <w:tr w:rsidR="00547D9A" w14:paraId="1FB2050A"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59F242D1" w14:textId="77777777" w:rsidR="00547D9A" w:rsidRDefault="00547D9A" w:rsidP="007345E8">
            <w:pPr>
              <w:jc w:val="center"/>
              <w:rPr>
                <w:sz w:val="28"/>
                <w:szCs w:val="28"/>
              </w:rPr>
            </w:pPr>
            <w:r>
              <w:rPr>
                <w:sz w:val="28"/>
                <w:szCs w:val="28"/>
              </w:rPr>
              <w:t>3.2.</w:t>
            </w:r>
          </w:p>
        </w:tc>
        <w:tc>
          <w:tcPr>
            <w:tcW w:w="4112" w:type="dxa"/>
            <w:tcBorders>
              <w:top w:val="single" w:sz="4" w:space="0" w:color="auto"/>
              <w:left w:val="single" w:sz="4" w:space="0" w:color="auto"/>
              <w:bottom w:val="single" w:sz="4" w:space="0" w:color="auto"/>
              <w:right w:val="single" w:sz="4" w:space="0" w:color="auto"/>
            </w:tcBorders>
            <w:hideMark/>
          </w:tcPr>
          <w:p w14:paraId="3DFA3640" w14:textId="77777777" w:rsidR="00547D9A" w:rsidRDefault="00547D9A" w:rsidP="007345E8">
            <w:pPr>
              <w:jc w:val="both"/>
              <w:rPr>
                <w:szCs w:val="28"/>
              </w:rPr>
            </w:pPr>
            <w:r>
              <w:rPr>
                <w:szCs w:val="28"/>
              </w:rPr>
              <w:t xml:space="preserve">Внесення, у разі необхідності, коректив до форми подання проектів </w:t>
            </w:r>
          </w:p>
        </w:tc>
        <w:tc>
          <w:tcPr>
            <w:tcW w:w="2552" w:type="dxa"/>
            <w:tcBorders>
              <w:top w:val="single" w:sz="4" w:space="0" w:color="auto"/>
              <w:left w:val="single" w:sz="4" w:space="0" w:color="auto"/>
              <w:bottom w:val="single" w:sz="4" w:space="0" w:color="auto"/>
              <w:right w:val="single" w:sz="4" w:space="0" w:color="auto"/>
            </w:tcBorders>
            <w:hideMark/>
          </w:tcPr>
          <w:p w14:paraId="4300056C" w14:textId="77777777" w:rsidR="00547D9A" w:rsidRDefault="00547D9A" w:rsidP="007345E8">
            <w:pPr>
              <w:rPr>
                <w:szCs w:val="28"/>
              </w:rPr>
            </w:pPr>
            <w:r>
              <w:rPr>
                <w:szCs w:val="28"/>
              </w:rPr>
              <w:t xml:space="preserve">Автори проектів, </w:t>
            </w: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72DCE7B5" w14:textId="77777777" w:rsidR="00547D9A" w:rsidRDefault="00547D9A" w:rsidP="007345E8">
            <w:pPr>
              <w:rPr>
                <w:szCs w:val="28"/>
              </w:rPr>
            </w:pPr>
            <w:r>
              <w:rPr>
                <w:szCs w:val="28"/>
              </w:rPr>
              <w:t xml:space="preserve">протягом 5 днів з  дня отримання проекту </w:t>
            </w:r>
          </w:p>
        </w:tc>
      </w:tr>
      <w:tr w:rsidR="00547D9A" w14:paraId="5EFEDDF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0B7814E5" w14:textId="77777777" w:rsidR="00547D9A" w:rsidRDefault="00547D9A" w:rsidP="007345E8">
            <w:pPr>
              <w:jc w:val="center"/>
              <w:rPr>
                <w:sz w:val="28"/>
                <w:szCs w:val="28"/>
              </w:rPr>
            </w:pPr>
            <w:r>
              <w:rPr>
                <w:sz w:val="28"/>
                <w:szCs w:val="28"/>
              </w:rPr>
              <w:t>3.3.</w:t>
            </w:r>
          </w:p>
        </w:tc>
        <w:tc>
          <w:tcPr>
            <w:tcW w:w="4112" w:type="dxa"/>
            <w:tcBorders>
              <w:top w:val="single" w:sz="4" w:space="0" w:color="auto"/>
              <w:left w:val="single" w:sz="4" w:space="0" w:color="auto"/>
              <w:bottom w:val="single" w:sz="4" w:space="0" w:color="auto"/>
              <w:right w:val="single" w:sz="4" w:space="0" w:color="auto"/>
            </w:tcBorders>
            <w:hideMark/>
          </w:tcPr>
          <w:p w14:paraId="18C65AE1" w14:textId="77777777" w:rsidR="00547D9A" w:rsidRDefault="00547D9A" w:rsidP="007345E8">
            <w:pPr>
              <w:jc w:val="both"/>
              <w:rPr>
                <w:szCs w:val="28"/>
              </w:rPr>
            </w:pPr>
            <w:r>
              <w:rPr>
                <w:szCs w:val="28"/>
              </w:rPr>
              <w:t>Надання сканованих заповнених форм подання проектів до експертної групи</w:t>
            </w:r>
          </w:p>
        </w:tc>
        <w:tc>
          <w:tcPr>
            <w:tcW w:w="2552" w:type="dxa"/>
            <w:tcBorders>
              <w:top w:val="single" w:sz="4" w:space="0" w:color="auto"/>
              <w:left w:val="single" w:sz="4" w:space="0" w:color="auto"/>
              <w:bottom w:val="single" w:sz="4" w:space="0" w:color="auto"/>
              <w:right w:val="single" w:sz="4" w:space="0" w:color="auto"/>
            </w:tcBorders>
            <w:hideMark/>
          </w:tcPr>
          <w:p w14:paraId="0C991A5F"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68955D91" w14:textId="77777777" w:rsidR="00547D9A" w:rsidRDefault="00547D9A" w:rsidP="007345E8">
            <w:pPr>
              <w:rPr>
                <w:szCs w:val="28"/>
              </w:rPr>
            </w:pPr>
            <w:r>
              <w:rPr>
                <w:szCs w:val="28"/>
              </w:rPr>
              <w:t xml:space="preserve">Квітень – травень </w:t>
            </w:r>
          </w:p>
          <w:p w14:paraId="45336036" w14:textId="77777777" w:rsidR="00547D9A" w:rsidRDefault="00547D9A" w:rsidP="007345E8">
            <w:pPr>
              <w:rPr>
                <w:szCs w:val="28"/>
              </w:rPr>
            </w:pPr>
          </w:p>
        </w:tc>
      </w:tr>
      <w:tr w:rsidR="00547D9A" w14:paraId="5536E677"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72965193" w14:textId="77777777" w:rsidR="00547D9A" w:rsidRDefault="00547D9A" w:rsidP="007345E8">
            <w:pPr>
              <w:jc w:val="center"/>
              <w:rPr>
                <w:sz w:val="28"/>
                <w:szCs w:val="28"/>
              </w:rPr>
            </w:pPr>
            <w:r>
              <w:rPr>
                <w:sz w:val="28"/>
                <w:szCs w:val="28"/>
              </w:rPr>
              <w:t>3.4.</w:t>
            </w:r>
          </w:p>
        </w:tc>
        <w:tc>
          <w:tcPr>
            <w:tcW w:w="4112" w:type="dxa"/>
            <w:tcBorders>
              <w:top w:val="single" w:sz="4" w:space="0" w:color="auto"/>
              <w:left w:val="single" w:sz="4" w:space="0" w:color="auto"/>
              <w:bottom w:val="single" w:sz="4" w:space="0" w:color="auto"/>
              <w:right w:val="single" w:sz="4" w:space="0" w:color="auto"/>
            </w:tcBorders>
            <w:hideMark/>
          </w:tcPr>
          <w:p w14:paraId="0BC4767B" w14:textId="77777777" w:rsidR="00547D9A" w:rsidRDefault="00547D9A" w:rsidP="007345E8">
            <w:pPr>
              <w:jc w:val="both"/>
              <w:rPr>
                <w:szCs w:val="28"/>
              </w:rPr>
            </w:pPr>
            <w:r>
              <w:rPr>
                <w:szCs w:val="28"/>
              </w:rPr>
              <w:t>Заповнення  карток аналізу проектів, надання обґрунтованих рекомендацій щодо внесення проектів у бланк для голосування</w:t>
            </w:r>
          </w:p>
        </w:tc>
        <w:tc>
          <w:tcPr>
            <w:tcW w:w="2552" w:type="dxa"/>
            <w:tcBorders>
              <w:top w:val="single" w:sz="4" w:space="0" w:color="auto"/>
              <w:left w:val="single" w:sz="4" w:space="0" w:color="auto"/>
              <w:bottom w:val="single" w:sz="4" w:space="0" w:color="auto"/>
              <w:right w:val="single" w:sz="4" w:space="0" w:color="auto"/>
            </w:tcBorders>
            <w:hideMark/>
          </w:tcPr>
          <w:p w14:paraId="0B020CC0" w14:textId="77777777" w:rsidR="00547D9A" w:rsidRDefault="00547D9A" w:rsidP="007345E8">
            <w:pPr>
              <w:rPr>
                <w:szCs w:val="28"/>
              </w:rPr>
            </w:pPr>
            <w:r>
              <w:rPr>
                <w:szCs w:val="28"/>
              </w:rPr>
              <w:t xml:space="preserve">Експертна група </w:t>
            </w:r>
          </w:p>
        </w:tc>
        <w:tc>
          <w:tcPr>
            <w:tcW w:w="2268" w:type="dxa"/>
            <w:tcBorders>
              <w:top w:val="single" w:sz="4" w:space="0" w:color="auto"/>
              <w:left w:val="single" w:sz="4" w:space="0" w:color="auto"/>
              <w:bottom w:val="single" w:sz="4" w:space="0" w:color="auto"/>
              <w:right w:val="single" w:sz="4" w:space="0" w:color="auto"/>
            </w:tcBorders>
          </w:tcPr>
          <w:p w14:paraId="68AFE0D6" w14:textId="77777777" w:rsidR="00547D9A" w:rsidRDefault="00547D9A" w:rsidP="007345E8">
            <w:pPr>
              <w:rPr>
                <w:szCs w:val="28"/>
              </w:rPr>
            </w:pPr>
            <w:r>
              <w:rPr>
                <w:szCs w:val="28"/>
              </w:rPr>
              <w:t xml:space="preserve">Квітень – травень </w:t>
            </w:r>
          </w:p>
          <w:p w14:paraId="3E516FB2" w14:textId="77777777" w:rsidR="00547D9A" w:rsidRDefault="00547D9A" w:rsidP="007345E8">
            <w:pPr>
              <w:ind w:right="-108"/>
              <w:rPr>
                <w:szCs w:val="28"/>
              </w:rPr>
            </w:pPr>
          </w:p>
        </w:tc>
      </w:tr>
      <w:tr w:rsidR="00547D9A" w14:paraId="07F1F091"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3634452A" w14:textId="77777777" w:rsidR="00547D9A" w:rsidRDefault="00547D9A" w:rsidP="007345E8">
            <w:pPr>
              <w:jc w:val="center"/>
              <w:rPr>
                <w:sz w:val="28"/>
                <w:szCs w:val="28"/>
              </w:rPr>
            </w:pPr>
            <w:r>
              <w:rPr>
                <w:sz w:val="28"/>
                <w:szCs w:val="28"/>
              </w:rPr>
              <w:t>3.5.</w:t>
            </w:r>
          </w:p>
        </w:tc>
        <w:tc>
          <w:tcPr>
            <w:tcW w:w="4112" w:type="dxa"/>
            <w:tcBorders>
              <w:top w:val="single" w:sz="4" w:space="0" w:color="auto"/>
              <w:left w:val="single" w:sz="4" w:space="0" w:color="auto"/>
              <w:bottom w:val="single" w:sz="4" w:space="0" w:color="auto"/>
              <w:right w:val="single" w:sz="4" w:space="0" w:color="auto"/>
            </w:tcBorders>
            <w:hideMark/>
          </w:tcPr>
          <w:p w14:paraId="0E4E1F3F" w14:textId="77777777" w:rsidR="00547D9A" w:rsidRDefault="00547D9A" w:rsidP="007345E8">
            <w:pPr>
              <w:jc w:val="both"/>
              <w:rPr>
                <w:szCs w:val="28"/>
              </w:rPr>
            </w:pPr>
            <w:r>
              <w:rPr>
                <w:szCs w:val="28"/>
              </w:rPr>
              <w:t xml:space="preserve">Проведення аналізу проектів </w:t>
            </w:r>
          </w:p>
        </w:tc>
        <w:tc>
          <w:tcPr>
            <w:tcW w:w="2552" w:type="dxa"/>
            <w:tcBorders>
              <w:top w:val="single" w:sz="4" w:space="0" w:color="auto"/>
              <w:left w:val="single" w:sz="4" w:space="0" w:color="auto"/>
              <w:bottom w:val="single" w:sz="4" w:space="0" w:color="auto"/>
              <w:right w:val="single" w:sz="4" w:space="0" w:color="auto"/>
            </w:tcBorders>
            <w:hideMark/>
          </w:tcPr>
          <w:p w14:paraId="66117632" w14:textId="77777777" w:rsidR="00547D9A" w:rsidRDefault="00547D9A" w:rsidP="007345E8">
            <w:pPr>
              <w:rPr>
                <w:szCs w:val="28"/>
              </w:rPr>
            </w:pPr>
            <w:r>
              <w:rPr>
                <w:szCs w:val="28"/>
              </w:rPr>
              <w:t xml:space="preserve">Експертна група </w:t>
            </w:r>
          </w:p>
        </w:tc>
        <w:tc>
          <w:tcPr>
            <w:tcW w:w="2268" w:type="dxa"/>
            <w:tcBorders>
              <w:top w:val="single" w:sz="4" w:space="0" w:color="auto"/>
              <w:left w:val="single" w:sz="4" w:space="0" w:color="auto"/>
              <w:bottom w:val="single" w:sz="4" w:space="0" w:color="auto"/>
              <w:right w:val="single" w:sz="4" w:space="0" w:color="auto"/>
            </w:tcBorders>
          </w:tcPr>
          <w:p w14:paraId="46F052DA" w14:textId="77777777" w:rsidR="00547D9A" w:rsidRDefault="00547D9A" w:rsidP="007345E8">
            <w:pPr>
              <w:rPr>
                <w:szCs w:val="28"/>
              </w:rPr>
            </w:pPr>
            <w:r>
              <w:rPr>
                <w:szCs w:val="28"/>
              </w:rPr>
              <w:t xml:space="preserve">Квітень – травень </w:t>
            </w:r>
          </w:p>
          <w:p w14:paraId="0CA74440" w14:textId="77777777" w:rsidR="00547D9A" w:rsidRDefault="00547D9A" w:rsidP="007345E8">
            <w:pPr>
              <w:ind w:right="-108"/>
              <w:rPr>
                <w:szCs w:val="28"/>
              </w:rPr>
            </w:pPr>
          </w:p>
        </w:tc>
      </w:tr>
      <w:tr w:rsidR="00547D9A" w14:paraId="5862055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67A6AFAF" w14:textId="77777777" w:rsidR="00547D9A" w:rsidRDefault="00547D9A" w:rsidP="007345E8">
            <w:pPr>
              <w:jc w:val="center"/>
              <w:rPr>
                <w:sz w:val="28"/>
                <w:szCs w:val="28"/>
              </w:rPr>
            </w:pPr>
            <w:r>
              <w:rPr>
                <w:sz w:val="28"/>
                <w:szCs w:val="28"/>
              </w:rPr>
              <w:t>3.6.</w:t>
            </w:r>
          </w:p>
        </w:tc>
        <w:tc>
          <w:tcPr>
            <w:tcW w:w="4112" w:type="dxa"/>
            <w:tcBorders>
              <w:top w:val="single" w:sz="4" w:space="0" w:color="auto"/>
              <w:left w:val="single" w:sz="4" w:space="0" w:color="auto"/>
              <w:bottom w:val="single" w:sz="4" w:space="0" w:color="auto"/>
              <w:right w:val="single" w:sz="4" w:space="0" w:color="auto"/>
            </w:tcBorders>
            <w:hideMark/>
          </w:tcPr>
          <w:p w14:paraId="00AEB195" w14:textId="77777777" w:rsidR="00547D9A" w:rsidRDefault="00547D9A" w:rsidP="007345E8">
            <w:pPr>
              <w:jc w:val="both"/>
              <w:rPr>
                <w:szCs w:val="28"/>
              </w:rPr>
            </w:pPr>
            <w:r>
              <w:rPr>
                <w:szCs w:val="28"/>
              </w:rPr>
              <w:t xml:space="preserve">Уточнення інформації, необхідної для аналізу та оцінки проектів та надання заповнених карт аналізу проектів до виконавчому комітету </w:t>
            </w:r>
            <w:r>
              <w:rPr>
                <w:color w:val="000000"/>
                <w:szCs w:val="28"/>
              </w:rPr>
              <w:t xml:space="preserve">Корюківської міської </w:t>
            </w:r>
            <w:r>
              <w:rPr>
                <w:szCs w:val="28"/>
              </w:rPr>
              <w:t>ради</w:t>
            </w:r>
          </w:p>
        </w:tc>
        <w:tc>
          <w:tcPr>
            <w:tcW w:w="2552" w:type="dxa"/>
            <w:tcBorders>
              <w:top w:val="single" w:sz="4" w:space="0" w:color="auto"/>
              <w:left w:val="single" w:sz="4" w:space="0" w:color="auto"/>
              <w:bottom w:val="single" w:sz="4" w:space="0" w:color="auto"/>
              <w:right w:val="single" w:sz="4" w:space="0" w:color="auto"/>
            </w:tcBorders>
            <w:hideMark/>
          </w:tcPr>
          <w:p w14:paraId="48DF4EE9" w14:textId="77777777" w:rsidR="00547D9A" w:rsidRDefault="00547D9A" w:rsidP="007345E8">
            <w:pPr>
              <w:rPr>
                <w:szCs w:val="28"/>
              </w:rPr>
            </w:pPr>
            <w:r>
              <w:rPr>
                <w:szCs w:val="28"/>
              </w:rPr>
              <w:t xml:space="preserve">Експертна група, автори проектів  </w:t>
            </w:r>
          </w:p>
        </w:tc>
        <w:tc>
          <w:tcPr>
            <w:tcW w:w="2268" w:type="dxa"/>
            <w:tcBorders>
              <w:top w:val="single" w:sz="4" w:space="0" w:color="auto"/>
              <w:left w:val="single" w:sz="4" w:space="0" w:color="auto"/>
              <w:bottom w:val="single" w:sz="4" w:space="0" w:color="auto"/>
              <w:right w:val="single" w:sz="4" w:space="0" w:color="auto"/>
            </w:tcBorders>
            <w:hideMark/>
          </w:tcPr>
          <w:p w14:paraId="39E319D0" w14:textId="77777777" w:rsidR="00547D9A" w:rsidRDefault="00547D9A" w:rsidP="007345E8">
            <w:pPr>
              <w:ind w:right="-108"/>
              <w:rPr>
                <w:szCs w:val="28"/>
              </w:rPr>
            </w:pPr>
            <w:r>
              <w:rPr>
                <w:szCs w:val="28"/>
              </w:rPr>
              <w:t>протягом 30 днів з дня отримання сканованих заповнених форм</w:t>
            </w:r>
          </w:p>
        </w:tc>
      </w:tr>
      <w:tr w:rsidR="00547D9A" w14:paraId="349760E7"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4373F76E" w14:textId="77777777" w:rsidR="00547D9A" w:rsidRDefault="00547D9A" w:rsidP="007345E8">
            <w:pPr>
              <w:jc w:val="center"/>
              <w:rPr>
                <w:sz w:val="28"/>
                <w:szCs w:val="28"/>
              </w:rPr>
            </w:pPr>
            <w:r>
              <w:rPr>
                <w:sz w:val="28"/>
                <w:szCs w:val="28"/>
              </w:rPr>
              <w:t>3.7.</w:t>
            </w:r>
          </w:p>
        </w:tc>
        <w:tc>
          <w:tcPr>
            <w:tcW w:w="4112" w:type="dxa"/>
            <w:tcBorders>
              <w:top w:val="single" w:sz="4" w:space="0" w:color="auto"/>
              <w:left w:val="single" w:sz="4" w:space="0" w:color="auto"/>
              <w:bottom w:val="single" w:sz="4" w:space="0" w:color="auto"/>
              <w:right w:val="single" w:sz="4" w:space="0" w:color="auto"/>
            </w:tcBorders>
            <w:hideMark/>
          </w:tcPr>
          <w:p w14:paraId="52E81778" w14:textId="77777777" w:rsidR="00547D9A" w:rsidRDefault="00547D9A" w:rsidP="007345E8">
            <w:pPr>
              <w:jc w:val="both"/>
              <w:rPr>
                <w:szCs w:val="28"/>
              </w:rPr>
            </w:pPr>
            <w:r>
              <w:rPr>
                <w:szCs w:val="28"/>
              </w:rPr>
              <w:t>Складання списків позитивно і негативно оцінених проектів</w:t>
            </w:r>
          </w:p>
        </w:tc>
        <w:tc>
          <w:tcPr>
            <w:tcW w:w="2552" w:type="dxa"/>
            <w:tcBorders>
              <w:top w:val="single" w:sz="4" w:space="0" w:color="auto"/>
              <w:left w:val="single" w:sz="4" w:space="0" w:color="auto"/>
              <w:bottom w:val="single" w:sz="4" w:space="0" w:color="auto"/>
              <w:right w:val="single" w:sz="4" w:space="0" w:color="auto"/>
            </w:tcBorders>
            <w:hideMark/>
          </w:tcPr>
          <w:p w14:paraId="2CD92EA3"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22DEE71A" w14:textId="77777777" w:rsidR="00547D9A" w:rsidRDefault="00547D9A" w:rsidP="007345E8">
            <w:pPr>
              <w:rPr>
                <w:szCs w:val="28"/>
              </w:rPr>
            </w:pPr>
            <w:r>
              <w:rPr>
                <w:szCs w:val="28"/>
              </w:rPr>
              <w:t>липень,</w:t>
            </w:r>
          </w:p>
          <w:p w14:paraId="5C5499A6" w14:textId="77777777" w:rsidR="00547D9A" w:rsidRDefault="00547D9A" w:rsidP="007345E8">
            <w:pPr>
              <w:ind w:right="-108"/>
              <w:rPr>
                <w:szCs w:val="28"/>
              </w:rPr>
            </w:pPr>
          </w:p>
        </w:tc>
      </w:tr>
      <w:tr w:rsidR="00547D9A" w14:paraId="4B56B77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2E6D5177" w14:textId="77777777" w:rsidR="00547D9A" w:rsidRDefault="00547D9A" w:rsidP="007345E8">
            <w:pPr>
              <w:jc w:val="center"/>
              <w:rPr>
                <w:sz w:val="28"/>
                <w:szCs w:val="28"/>
              </w:rPr>
            </w:pPr>
            <w:r>
              <w:rPr>
                <w:sz w:val="28"/>
                <w:szCs w:val="28"/>
              </w:rPr>
              <w:t>3.8.</w:t>
            </w:r>
          </w:p>
        </w:tc>
        <w:tc>
          <w:tcPr>
            <w:tcW w:w="4112" w:type="dxa"/>
            <w:tcBorders>
              <w:top w:val="single" w:sz="4" w:space="0" w:color="auto"/>
              <w:left w:val="single" w:sz="4" w:space="0" w:color="auto"/>
              <w:bottom w:val="single" w:sz="4" w:space="0" w:color="auto"/>
              <w:right w:val="single" w:sz="4" w:space="0" w:color="auto"/>
            </w:tcBorders>
            <w:hideMark/>
          </w:tcPr>
          <w:p w14:paraId="32DB0A03" w14:textId="77777777" w:rsidR="00547D9A" w:rsidRDefault="00547D9A" w:rsidP="007345E8">
            <w:pPr>
              <w:jc w:val="both"/>
              <w:rPr>
                <w:szCs w:val="28"/>
              </w:rPr>
            </w:pPr>
            <w:r>
              <w:rPr>
                <w:szCs w:val="28"/>
              </w:rPr>
              <w:t>Надання міському голові для ознайомлення списків позитивно і негативно оцінених проектів</w:t>
            </w:r>
          </w:p>
        </w:tc>
        <w:tc>
          <w:tcPr>
            <w:tcW w:w="2552" w:type="dxa"/>
            <w:tcBorders>
              <w:top w:val="single" w:sz="4" w:space="0" w:color="auto"/>
              <w:left w:val="single" w:sz="4" w:space="0" w:color="auto"/>
              <w:bottom w:val="single" w:sz="4" w:space="0" w:color="auto"/>
              <w:right w:val="single" w:sz="4" w:space="0" w:color="auto"/>
            </w:tcBorders>
            <w:hideMark/>
          </w:tcPr>
          <w:p w14:paraId="181BEF62"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02BB315C" w14:textId="77777777" w:rsidR="00547D9A" w:rsidRDefault="00547D9A" w:rsidP="007345E8">
            <w:pPr>
              <w:rPr>
                <w:szCs w:val="28"/>
              </w:rPr>
            </w:pPr>
            <w:r>
              <w:rPr>
                <w:szCs w:val="28"/>
              </w:rPr>
              <w:t>серпень ,</w:t>
            </w:r>
          </w:p>
          <w:p w14:paraId="62615715" w14:textId="77777777" w:rsidR="00547D9A" w:rsidRDefault="00547D9A" w:rsidP="007345E8">
            <w:pPr>
              <w:ind w:right="-108"/>
              <w:rPr>
                <w:szCs w:val="28"/>
              </w:rPr>
            </w:pPr>
          </w:p>
        </w:tc>
      </w:tr>
      <w:tr w:rsidR="00547D9A" w14:paraId="1102812D"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58C94438" w14:textId="77777777" w:rsidR="00547D9A" w:rsidRDefault="00547D9A" w:rsidP="007345E8">
            <w:pPr>
              <w:ind w:right="-108"/>
              <w:jc w:val="center"/>
              <w:rPr>
                <w:sz w:val="28"/>
                <w:szCs w:val="28"/>
              </w:rPr>
            </w:pPr>
            <w:r>
              <w:rPr>
                <w:sz w:val="28"/>
                <w:szCs w:val="28"/>
              </w:rPr>
              <w:t>3.9.</w:t>
            </w:r>
          </w:p>
        </w:tc>
        <w:tc>
          <w:tcPr>
            <w:tcW w:w="4112" w:type="dxa"/>
            <w:tcBorders>
              <w:top w:val="single" w:sz="4" w:space="0" w:color="auto"/>
              <w:left w:val="single" w:sz="4" w:space="0" w:color="auto"/>
              <w:bottom w:val="single" w:sz="4" w:space="0" w:color="auto"/>
              <w:right w:val="single" w:sz="4" w:space="0" w:color="auto"/>
            </w:tcBorders>
            <w:hideMark/>
          </w:tcPr>
          <w:p w14:paraId="3C4AF914" w14:textId="77777777" w:rsidR="00547D9A" w:rsidRDefault="00547D9A" w:rsidP="007345E8">
            <w:pPr>
              <w:jc w:val="both"/>
              <w:rPr>
                <w:szCs w:val="28"/>
              </w:rPr>
            </w:pPr>
            <w:r>
              <w:rPr>
                <w:szCs w:val="28"/>
              </w:rPr>
              <w:t xml:space="preserve">Проведення жеребкування щодо визначення порядкового номера проекту у спеціальному бланку для голосування </w:t>
            </w:r>
          </w:p>
        </w:tc>
        <w:tc>
          <w:tcPr>
            <w:tcW w:w="2552" w:type="dxa"/>
            <w:tcBorders>
              <w:top w:val="single" w:sz="4" w:space="0" w:color="auto"/>
              <w:left w:val="single" w:sz="4" w:space="0" w:color="auto"/>
              <w:bottom w:val="single" w:sz="4" w:space="0" w:color="auto"/>
              <w:right w:val="single" w:sz="4" w:space="0" w:color="auto"/>
            </w:tcBorders>
            <w:hideMark/>
          </w:tcPr>
          <w:p w14:paraId="23423ADA"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3ED874B8" w14:textId="77777777" w:rsidR="00547D9A" w:rsidRDefault="00547D9A" w:rsidP="007345E8">
            <w:pPr>
              <w:rPr>
                <w:szCs w:val="28"/>
              </w:rPr>
            </w:pPr>
            <w:r>
              <w:rPr>
                <w:szCs w:val="28"/>
              </w:rPr>
              <w:t>протягом 3 робочих днів після остаточного визначення проектів, які допускаються до голосування</w:t>
            </w:r>
          </w:p>
        </w:tc>
      </w:tr>
      <w:tr w:rsidR="00547D9A" w14:paraId="03C4F95E"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28225605" w14:textId="77777777" w:rsidR="00547D9A" w:rsidRDefault="00547D9A" w:rsidP="007345E8">
            <w:pPr>
              <w:ind w:right="-110"/>
              <w:jc w:val="center"/>
              <w:rPr>
                <w:sz w:val="28"/>
                <w:szCs w:val="28"/>
              </w:rPr>
            </w:pPr>
            <w:r>
              <w:rPr>
                <w:sz w:val="28"/>
                <w:szCs w:val="28"/>
              </w:rPr>
              <w:t>3.10.</w:t>
            </w:r>
          </w:p>
        </w:tc>
        <w:tc>
          <w:tcPr>
            <w:tcW w:w="4112" w:type="dxa"/>
            <w:tcBorders>
              <w:top w:val="single" w:sz="4" w:space="0" w:color="auto"/>
              <w:left w:val="single" w:sz="4" w:space="0" w:color="auto"/>
              <w:bottom w:val="single" w:sz="4" w:space="0" w:color="auto"/>
              <w:right w:val="single" w:sz="4" w:space="0" w:color="auto"/>
            </w:tcBorders>
            <w:hideMark/>
          </w:tcPr>
          <w:p w14:paraId="484AB9E9" w14:textId="77777777" w:rsidR="00547D9A" w:rsidRDefault="00547D9A" w:rsidP="007345E8">
            <w:pPr>
              <w:jc w:val="both"/>
              <w:rPr>
                <w:szCs w:val="28"/>
              </w:rPr>
            </w:pPr>
            <w:r>
              <w:rPr>
                <w:szCs w:val="28"/>
              </w:rPr>
              <w:t xml:space="preserve">Розміщення на офіційному веб-сайті </w:t>
            </w:r>
            <w:r>
              <w:rPr>
                <w:color w:val="000000"/>
                <w:szCs w:val="28"/>
              </w:rPr>
              <w:t xml:space="preserve">Корюківської міської </w:t>
            </w:r>
            <w:r>
              <w:rPr>
                <w:szCs w:val="28"/>
              </w:rPr>
              <w:t>ради у рубриці «Громадський бюджет» списків з проектами які отримали позитивну або негативну оцінку (з аргументованими мотивами відмови) та відсканованих заповнених карток аналізу проектів</w:t>
            </w:r>
          </w:p>
        </w:tc>
        <w:tc>
          <w:tcPr>
            <w:tcW w:w="2552" w:type="dxa"/>
            <w:tcBorders>
              <w:top w:val="single" w:sz="4" w:space="0" w:color="auto"/>
              <w:left w:val="single" w:sz="4" w:space="0" w:color="auto"/>
              <w:bottom w:val="single" w:sz="4" w:space="0" w:color="auto"/>
              <w:right w:val="single" w:sz="4" w:space="0" w:color="auto"/>
            </w:tcBorders>
            <w:hideMark/>
          </w:tcPr>
          <w:p w14:paraId="75CAED0B"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04F4B131" w14:textId="77777777" w:rsidR="00547D9A" w:rsidRDefault="00547D9A" w:rsidP="007345E8">
            <w:pPr>
              <w:ind w:right="-108"/>
              <w:rPr>
                <w:szCs w:val="28"/>
              </w:rPr>
            </w:pPr>
            <w:r>
              <w:rPr>
                <w:szCs w:val="28"/>
              </w:rPr>
              <w:t>травень</w:t>
            </w:r>
          </w:p>
          <w:p w14:paraId="3A3E5162" w14:textId="77777777" w:rsidR="00547D9A" w:rsidRDefault="00547D9A" w:rsidP="007345E8">
            <w:pPr>
              <w:rPr>
                <w:szCs w:val="28"/>
              </w:rPr>
            </w:pPr>
          </w:p>
        </w:tc>
      </w:tr>
      <w:tr w:rsidR="00547D9A" w14:paraId="15749A56" w14:textId="77777777" w:rsidTr="007345E8">
        <w:trPr>
          <w:trHeight w:val="276"/>
        </w:trPr>
        <w:tc>
          <w:tcPr>
            <w:tcW w:w="9640" w:type="dxa"/>
            <w:gridSpan w:val="4"/>
            <w:tcBorders>
              <w:top w:val="single" w:sz="4" w:space="0" w:color="auto"/>
              <w:left w:val="single" w:sz="4" w:space="0" w:color="auto"/>
              <w:bottom w:val="single" w:sz="4" w:space="0" w:color="auto"/>
              <w:right w:val="single" w:sz="4" w:space="0" w:color="auto"/>
            </w:tcBorders>
            <w:hideMark/>
          </w:tcPr>
          <w:p w14:paraId="369F39AE" w14:textId="77777777" w:rsidR="00547D9A" w:rsidRDefault="00547D9A" w:rsidP="007345E8">
            <w:pPr>
              <w:jc w:val="center"/>
              <w:rPr>
                <w:bCs/>
                <w:sz w:val="28"/>
                <w:szCs w:val="28"/>
              </w:rPr>
            </w:pPr>
            <w:r>
              <w:rPr>
                <w:sz w:val="28"/>
                <w:szCs w:val="28"/>
              </w:rPr>
              <w:t xml:space="preserve">Завдання 4. </w:t>
            </w:r>
            <w:r>
              <w:rPr>
                <w:bCs/>
                <w:sz w:val="28"/>
                <w:szCs w:val="28"/>
              </w:rPr>
              <w:t>Голосування за проекти  та підрахунок результатів</w:t>
            </w:r>
          </w:p>
        </w:tc>
      </w:tr>
      <w:tr w:rsidR="00547D9A" w14:paraId="0F491B9C"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35518BB7" w14:textId="77777777" w:rsidR="00547D9A" w:rsidRDefault="00547D9A" w:rsidP="007345E8">
            <w:pPr>
              <w:jc w:val="center"/>
              <w:rPr>
                <w:sz w:val="28"/>
                <w:szCs w:val="28"/>
              </w:rPr>
            </w:pPr>
            <w:r>
              <w:rPr>
                <w:sz w:val="28"/>
                <w:szCs w:val="28"/>
              </w:rPr>
              <w:t>4.1.</w:t>
            </w:r>
          </w:p>
        </w:tc>
        <w:tc>
          <w:tcPr>
            <w:tcW w:w="4112" w:type="dxa"/>
            <w:tcBorders>
              <w:top w:val="single" w:sz="4" w:space="0" w:color="auto"/>
              <w:left w:val="single" w:sz="4" w:space="0" w:color="auto"/>
              <w:bottom w:val="single" w:sz="4" w:space="0" w:color="auto"/>
              <w:right w:val="single" w:sz="4" w:space="0" w:color="auto"/>
            </w:tcBorders>
            <w:hideMark/>
          </w:tcPr>
          <w:p w14:paraId="1469C758" w14:textId="77777777" w:rsidR="00547D9A" w:rsidRDefault="00547D9A" w:rsidP="007345E8">
            <w:pPr>
              <w:jc w:val="both"/>
              <w:rPr>
                <w:szCs w:val="28"/>
              </w:rPr>
            </w:pPr>
            <w:r>
              <w:rPr>
                <w:szCs w:val="28"/>
              </w:rPr>
              <w:t xml:space="preserve">Підготовка проекту розпорядження міського голови про затвердження переліку пунктів для голосування та </w:t>
            </w:r>
            <w:r>
              <w:rPr>
                <w:szCs w:val="28"/>
              </w:rPr>
              <w:lastRenderedPageBreak/>
              <w:t>графіку їх роботи</w:t>
            </w:r>
          </w:p>
        </w:tc>
        <w:tc>
          <w:tcPr>
            <w:tcW w:w="2552" w:type="dxa"/>
            <w:tcBorders>
              <w:top w:val="single" w:sz="4" w:space="0" w:color="auto"/>
              <w:left w:val="single" w:sz="4" w:space="0" w:color="auto"/>
              <w:bottom w:val="single" w:sz="4" w:space="0" w:color="auto"/>
              <w:right w:val="single" w:sz="4" w:space="0" w:color="auto"/>
            </w:tcBorders>
            <w:hideMark/>
          </w:tcPr>
          <w:p w14:paraId="391148F8" w14:textId="77777777" w:rsidR="00547D9A" w:rsidRDefault="00547D9A" w:rsidP="007345E8">
            <w:pPr>
              <w:rPr>
                <w:szCs w:val="28"/>
              </w:rPr>
            </w:pPr>
            <w:r>
              <w:rPr>
                <w:color w:val="000000"/>
                <w:szCs w:val="28"/>
              </w:rPr>
              <w:lastRenderedPageBreak/>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67292F4D" w14:textId="77777777" w:rsidR="00547D9A" w:rsidRDefault="00547D9A" w:rsidP="007345E8">
            <w:pPr>
              <w:ind w:right="-108"/>
              <w:rPr>
                <w:szCs w:val="28"/>
              </w:rPr>
            </w:pPr>
            <w:r>
              <w:rPr>
                <w:szCs w:val="28"/>
              </w:rPr>
              <w:t xml:space="preserve">травень; </w:t>
            </w:r>
          </w:p>
          <w:p w14:paraId="32089BAD" w14:textId="77777777" w:rsidR="00547D9A" w:rsidRDefault="00547D9A" w:rsidP="007345E8">
            <w:pPr>
              <w:rPr>
                <w:szCs w:val="28"/>
              </w:rPr>
            </w:pPr>
            <w:r>
              <w:rPr>
                <w:szCs w:val="28"/>
              </w:rPr>
              <w:t xml:space="preserve">не пізніше як за              14 днів до дня </w:t>
            </w:r>
            <w:r>
              <w:rPr>
                <w:szCs w:val="28"/>
              </w:rPr>
              <w:lastRenderedPageBreak/>
              <w:t>початку голосування</w:t>
            </w:r>
          </w:p>
        </w:tc>
      </w:tr>
      <w:tr w:rsidR="00547D9A" w14:paraId="49DD6F12" w14:textId="77777777" w:rsidTr="007345E8">
        <w:trPr>
          <w:trHeight w:val="748"/>
        </w:trPr>
        <w:tc>
          <w:tcPr>
            <w:tcW w:w="708" w:type="dxa"/>
            <w:tcBorders>
              <w:top w:val="single" w:sz="4" w:space="0" w:color="auto"/>
              <w:left w:val="single" w:sz="4" w:space="0" w:color="auto"/>
              <w:bottom w:val="single" w:sz="4" w:space="0" w:color="auto"/>
              <w:right w:val="single" w:sz="4" w:space="0" w:color="auto"/>
            </w:tcBorders>
            <w:hideMark/>
          </w:tcPr>
          <w:p w14:paraId="02B4E866" w14:textId="77777777" w:rsidR="00547D9A" w:rsidRDefault="00547D9A" w:rsidP="007345E8">
            <w:pPr>
              <w:jc w:val="center"/>
              <w:rPr>
                <w:sz w:val="28"/>
                <w:szCs w:val="28"/>
              </w:rPr>
            </w:pPr>
            <w:r>
              <w:rPr>
                <w:sz w:val="28"/>
                <w:szCs w:val="28"/>
              </w:rPr>
              <w:lastRenderedPageBreak/>
              <w:t>4.2.</w:t>
            </w:r>
          </w:p>
        </w:tc>
        <w:tc>
          <w:tcPr>
            <w:tcW w:w="4112" w:type="dxa"/>
            <w:tcBorders>
              <w:top w:val="single" w:sz="4" w:space="0" w:color="auto"/>
              <w:left w:val="single" w:sz="4" w:space="0" w:color="auto"/>
              <w:bottom w:val="single" w:sz="4" w:space="0" w:color="auto"/>
              <w:right w:val="single" w:sz="4" w:space="0" w:color="auto"/>
            </w:tcBorders>
            <w:hideMark/>
          </w:tcPr>
          <w:p w14:paraId="7144316C" w14:textId="77777777" w:rsidR="00547D9A" w:rsidRDefault="00547D9A" w:rsidP="007345E8">
            <w:pPr>
              <w:jc w:val="both"/>
              <w:rPr>
                <w:szCs w:val="28"/>
              </w:rPr>
            </w:pPr>
            <w:r>
              <w:rPr>
                <w:szCs w:val="28"/>
              </w:rPr>
              <w:t xml:space="preserve">Оприлюднення на офіційному </w:t>
            </w:r>
            <w:r>
              <w:rPr>
                <w:color w:val="000000"/>
                <w:szCs w:val="28"/>
              </w:rPr>
              <w:t xml:space="preserve">веб-сайті Корюківської міської ради </w:t>
            </w:r>
            <w:r>
              <w:rPr>
                <w:szCs w:val="28"/>
              </w:rPr>
              <w:t>переліку пунктів для голосування</w:t>
            </w:r>
          </w:p>
        </w:tc>
        <w:tc>
          <w:tcPr>
            <w:tcW w:w="2552" w:type="dxa"/>
            <w:tcBorders>
              <w:top w:val="single" w:sz="4" w:space="0" w:color="auto"/>
              <w:left w:val="single" w:sz="4" w:space="0" w:color="auto"/>
              <w:bottom w:val="single" w:sz="4" w:space="0" w:color="auto"/>
              <w:right w:val="single" w:sz="4" w:space="0" w:color="auto"/>
            </w:tcBorders>
            <w:hideMark/>
          </w:tcPr>
          <w:p w14:paraId="6028E80F"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1C5B608B" w14:textId="77777777" w:rsidR="00547D9A" w:rsidRDefault="00547D9A" w:rsidP="007345E8">
            <w:pPr>
              <w:ind w:right="-108"/>
              <w:rPr>
                <w:szCs w:val="28"/>
              </w:rPr>
            </w:pPr>
            <w:r>
              <w:rPr>
                <w:szCs w:val="28"/>
              </w:rPr>
              <w:t>травень</w:t>
            </w:r>
          </w:p>
          <w:p w14:paraId="789366D8" w14:textId="77777777" w:rsidR="00547D9A" w:rsidRDefault="00547D9A" w:rsidP="007345E8">
            <w:pPr>
              <w:rPr>
                <w:szCs w:val="28"/>
              </w:rPr>
            </w:pPr>
          </w:p>
        </w:tc>
      </w:tr>
      <w:tr w:rsidR="00547D9A" w14:paraId="7B18ACE3"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4EFAD018" w14:textId="77777777" w:rsidR="00547D9A" w:rsidRDefault="00547D9A" w:rsidP="007345E8">
            <w:pPr>
              <w:jc w:val="center"/>
              <w:rPr>
                <w:sz w:val="28"/>
                <w:szCs w:val="28"/>
              </w:rPr>
            </w:pPr>
            <w:r>
              <w:rPr>
                <w:sz w:val="28"/>
                <w:szCs w:val="28"/>
              </w:rPr>
              <w:t>4.3.</w:t>
            </w:r>
          </w:p>
        </w:tc>
        <w:tc>
          <w:tcPr>
            <w:tcW w:w="4112" w:type="dxa"/>
            <w:tcBorders>
              <w:top w:val="single" w:sz="4" w:space="0" w:color="auto"/>
              <w:left w:val="single" w:sz="4" w:space="0" w:color="auto"/>
              <w:bottom w:val="single" w:sz="4" w:space="0" w:color="auto"/>
              <w:right w:val="single" w:sz="4" w:space="0" w:color="auto"/>
            </w:tcBorders>
            <w:hideMark/>
          </w:tcPr>
          <w:p w14:paraId="070DF84C" w14:textId="77777777" w:rsidR="00547D9A" w:rsidRPr="00F761F8" w:rsidRDefault="00547D9A" w:rsidP="007345E8">
            <w:pPr>
              <w:pStyle w:val="a7"/>
              <w:spacing w:before="0" w:beforeAutospacing="0" w:after="0" w:afterAutospacing="0"/>
              <w:jc w:val="both"/>
              <w:rPr>
                <w:sz w:val="20"/>
                <w:szCs w:val="20"/>
                <w:lang w:val="uk-UA"/>
              </w:rPr>
            </w:pPr>
            <w:r w:rsidRPr="00F761F8">
              <w:rPr>
                <w:sz w:val="20"/>
                <w:szCs w:val="20"/>
              </w:rPr>
              <w:t xml:space="preserve">Організація голосування шляхом:  голосування у  пунктах голосування в період їх роботи та в інформаційному пункті </w:t>
            </w:r>
            <w:r w:rsidRPr="00F761F8">
              <w:rPr>
                <w:color w:val="000000"/>
                <w:sz w:val="20"/>
                <w:szCs w:val="20"/>
              </w:rPr>
              <w:t xml:space="preserve">Корюківської міської </w:t>
            </w:r>
            <w:r w:rsidRPr="00F761F8">
              <w:rPr>
                <w:sz w:val="20"/>
                <w:szCs w:val="20"/>
              </w:rPr>
              <w:t>ради в у робочий час.</w:t>
            </w:r>
          </w:p>
        </w:tc>
        <w:tc>
          <w:tcPr>
            <w:tcW w:w="2552" w:type="dxa"/>
            <w:tcBorders>
              <w:top w:val="single" w:sz="4" w:space="0" w:color="auto"/>
              <w:left w:val="single" w:sz="4" w:space="0" w:color="auto"/>
              <w:bottom w:val="single" w:sz="4" w:space="0" w:color="auto"/>
              <w:right w:val="single" w:sz="4" w:space="0" w:color="auto"/>
            </w:tcBorders>
            <w:hideMark/>
          </w:tcPr>
          <w:p w14:paraId="3DFB2B57"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67BA7721" w14:textId="77777777" w:rsidR="00547D9A" w:rsidRDefault="00547D9A" w:rsidP="007345E8">
            <w:pPr>
              <w:ind w:right="-108"/>
              <w:rPr>
                <w:szCs w:val="28"/>
              </w:rPr>
            </w:pPr>
            <w:r>
              <w:rPr>
                <w:szCs w:val="28"/>
              </w:rPr>
              <w:t>червень</w:t>
            </w:r>
          </w:p>
          <w:p w14:paraId="7779149C" w14:textId="77777777" w:rsidR="00547D9A" w:rsidRDefault="00547D9A" w:rsidP="007345E8">
            <w:pPr>
              <w:rPr>
                <w:szCs w:val="28"/>
              </w:rPr>
            </w:pPr>
          </w:p>
        </w:tc>
      </w:tr>
      <w:tr w:rsidR="00547D9A" w14:paraId="1E137834"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7CAD895B" w14:textId="77777777" w:rsidR="00547D9A" w:rsidRDefault="00547D9A" w:rsidP="007345E8">
            <w:pPr>
              <w:jc w:val="center"/>
              <w:rPr>
                <w:sz w:val="28"/>
                <w:szCs w:val="28"/>
              </w:rPr>
            </w:pPr>
            <w:r>
              <w:rPr>
                <w:sz w:val="28"/>
                <w:szCs w:val="28"/>
              </w:rPr>
              <w:t>4.4.</w:t>
            </w:r>
          </w:p>
        </w:tc>
        <w:tc>
          <w:tcPr>
            <w:tcW w:w="4112" w:type="dxa"/>
            <w:tcBorders>
              <w:top w:val="single" w:sz="4" w:space="0" w:color="auto"/>
              <w:left w:val="single" w:sz="4" w:space="0" w:color="auto"/>
              <w:bottom w:val="single" w:sz="4" w:space="0" w:color="auto"/>
              <w:right w:val="single" w:sz="4" w:space="0" w:color="auto"/>
            </w:tcBorders>
            <w:hideMark/>
          </w:tcPr>
          <w:p w14:paraId="287B62DE" w14:textId="77777777" w:rsidR="00547D9A" w:rsidRDefault="00547D9A" w:rsidP="007345E8">
            <w:pPr>
              <w:jc w:val="both"/>
              <w:rPr>
                <w:szCs w:val="28"/>
              </w:rPr>
            </w:pPr>
            <w:r>
              <w:rPr>
                <w:szCs w:val="28"/>
              </w:rPr>
              <w:t>Встановлення підсумків голосування шляхом підрахунку балів, відданих за кожний проект</w:t>
            </w:r>
          </w:p>
        </w:tc>
        <w:tc>
          <w:tcPr>
            <w:tcW w:w="2552" w:type="dxa"/>
            <w:tcBorders>
              <w:top w:val="single" w:sz="4" w:space="0" w:color="auto"/>
              <w:left w:val="single" w:sz="4" w:space="0" w:color="auto"/>
              <w:bottom w:val="single" w:sz="4" w:space="0" w:color="auto"/>
              <w:right w:val="single" w:sz="4" w:space="0" w:color="auto"/>
            </w:tcBorders>
            <w:hideMark/>
          </w:tcPr>
          <w:p w14:paraId="208CAD66"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4FE4F839" w14:textId="77777777" w:rsidR="00547D9A" w:rsidRDefault="00547D9A" w:rsidP="007345E8">
            <w:pPr>
              <w:rPr>
                <w:szCs w:val="28"/>
              </w:rPr>
            </w:pPr>
            <w:r>
              <w:rPr>
                <w:szCs w:val="28"/>
              </w:rPr>
              <w:t xml:space="preserve">Червень – липень  </w:t>
            </w:r>
          </w:p>
        </w:tc>
      </w:tr>
      <w:tr w:rsidR="00547D9A" w14:paraId="3F206AEF"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6BF72008" w14:textId="77777777" w:rsidR="00547D9A" w:rsidRDefault="00547D9A" w:rsidP="007345E8">
            <w:pPr>
              <w:jc w:val="center"/>
              <w:rPr>
                <w:sz w:val="28"/>
                <w:szCs w:val="28"/>
              </w:rPr>
            </w:pPr>
            <w:r>
              <w:rPr>
                <w:sz w:val="28"/>
                <w:szCs w:val="28"/>
              </w:rPr>
              <w:t>4.5.</w:t>
            </w:r>
          </w:p>
        </w:tc>
        <w:tc>
          <w:tcPr>
            <w:tcW w:w="4112" w:type="dxa"/>
            <w:tcBorders>
              <w:top w:val="single" w:sz="4" w:space="0" w:color="auto"/>
              <w:left w:val="single" w:sz="4" w:space="0" w:color="auto"/>
              <w:bottom w:val="single" w:sz="4" w:space="0" w:color="auto"/>
              <w:right w:val="single" w:sz="4" w:space="0" w:color="auto"/>
            </w:tcBorders>
            <w:hideMark/>
          </w:tcPr>
          <w:p w14:paraId="0294B524" w14:textId="77777777" w:rsidR="00547D9A" w:rsidRDefault="00547D9A" w:rsidP="007345E8">
            <w:pPr>
              <w:jc w:val="both"/>
              <w:rPr>
                <w:szCs w:val="28"/>
              </w:rPr>
            </w:pPr>
            <w:r>
              <w:rPr>
                <w:szCs w:val="28"/>
              </w:rPr>
              <w:t>Складання рейтингових списків проектів з урахуванням результатів голосування</w:t>
            </w:r>
          </w:p>
        </w:tc>
        <w:tc>
          <w:tcPr>
            <w:tcW w:w="2552" w:type="dxa"/>
            <w:tcBorders>
              <w:top w:val="single" w:sz="4" w:space="0" w:color="auto"/>
              <w:left w:val="single" w:sz="4" w:space="0" w:color="auto"/>
              <w:bottom w:val="single" w:sz="4" w:space="0" w:color="auto"/>
              <w:right w:val="single" w:sz="4" w:space="0" w:color="auto"/>
            </w:tcBorders>
            <w:hideMark/>
          </w:tcPr>
          <w:p w14:paraId="1DF5DEA7"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7C6B6576" w14:textId="77777777" w:rsidR="00547D9A" w:rsidRDefault="00547D9A" w:rsidP="007345E8">
            <w:pPr>
              <w:ind w:right="-108"/>
              <w:rPr>
                <w:szCs w:val="28"/>
              </w:rPr>
            </w:pPr>
            <w:r>
              <w:rPr>
                <w:szCs w:val="28"/>
              </w:rPr>
              <w:t xml:space="preserve">Червень – липень  </w:t>
            </w:r>
          </w:p>
        </w:tc>
      </w:tr>
      <w:tr w:rsidR="00547D9A" w14:paraId="750A031A"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59B33175" w14:textId="77777777" w:rsidR="00547D9A" w:rsidRDefault="00547D9A" w:rsidP="007345E8">
            <w:pPr>
              <w:jc w:val="center"/>
              <w:rPr>
                <w:sz w:val="28"/>
                <w:szCs w:val="28"/>
              </w:rPr>
            </w:pPr>
            <w:r>
              <w:rPr>
                <w:sz w:val="28"/>
                <w:szCs w:val="28"/>
              </w:rPr>
              <w:t>4.6.</w:t>
            </w:r>
          </w:p>
        </w:tc>
        <w:tc>
          <w:tcPr>
            <w:tcW w:w="4112" w:type="dxa"/>
            <w:tcBorders>
              <w:top w:val="single" w:sz="4" w:space="0" w:color="auto"/>
              <w:left w:val="single" w:sz="4" w:space="0" w:color="auto"/>
              <w:bottom w:val="single" w:sz="4" w:space="0" w:color="auto"/>
              <w:right w:val="single" w:sz="4" w:space="0" w:color="auto"/>
            </w:tcBorders>
            <w:hideMark/>
          </w:tcPr>
          <w:p w14:paraId="4A7D3F27" w14:textId="77777777" w:rsidR="00547D9A" w:rsidRDefault="00547D9A" w:rsidP="007345E8">
            <w:pPr>
              <w:jc w:val="both"/>
              <w:rPr>
                <w:szCs w:val="28"/>
              </w:rPr>
            </w:pPr>
            <w:r>
              <w:rPr>
                <w:szCs w:val="28"/>
              </w:rPr>
              <w:t xml:space="preserve">Розміщення на офіційному  сайті </w:t>
            </w:r>
            <w:r>
              <w:rPr>
                <w:color w:val="000000"/>
                <w:szCs w:val="28"/>
              </w:rPr>
              <w:t xml:space="preserve">Корюківської міської </w:t>
            </w:r>
            <w:r>
              <w:rPr>
                <w:szCs w:val="28"/>
              </w:rPr>
              <w:t>ради результатів голосування</w:t>
            </w:r>
          </w:p>
        </w:tc>
        <w:tc>
          <w:tcPr>
            <w:tcW w:w="2552" w:type="dxa"/>
            <w:tcBorders>
              <w:top w:val="single" w:sz="4" w:space="0" w:color="auto"/>
              <w:left w:val="single" w:sz="4" w:space="0" w:color="auto"/>
              <w:bottom w:val="single" w:sz="4" w:space="0" w:color="auto"/>
              <w:right w:val="single" w:sz="4" w:space="0" w:color="auto"/>
            </w:tcBorders>
            <w:hideMark/>
          </w:tcPr>
          <w:p w14:paraId="41EC995A"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2CC3F7E6" w14:textId="77777777" w:rsidR="00547D9A" w:rsidRDefault="00547D9A" w:rsidP="007345E8">
            <w:pPr>
              <w:rPr>
                <w:szCs w:val="28"/>
              </w:rPr>
            </w:pPr>
            <w:r>
              <w:rPr>
                <w:szCs w:val="28"/>
              </w:rPr>
              <w:t>липень</w:t>
            </w:r>
          </w:p>
        </w:tc>
      </w:tr>
      <w:tr w:rsidR="00547D9A" w14:paraId="741E8EE1" w14:textId="77777777" w:rsidTr="007345E8">
        <w:trPr>
          <w:trHeight w:val="276"/>
        </w:trPr>
        <w:tc>
          <w:tcPr>
            <w:tcW w:w="9640" w:type="dxa"/>
            <w:gridSpan w:val="4"/>
            <w:tcBorders>
              <w:top w:val="single" w:sz="4" w:space="0" w:color="auto"/>
              <w:left w:val="single" w:sz="4" w:space="0" w:color="auto"/>
              <w:bottom w:val="single" w:sz="4" w:space="0" w:color="auto"/>
              <w:right w:val="single" w:sz="4" w:space="0" w:color="auto"/>
            </w:tcBorders>
            <w:hideMark/>
          </w:tcPr>
          <w:p w14:paraId="1C25E067" w14:textId="77777777" w:rsidR="00547D9A" w:rsidRDefault="00547D9A" w:rsidP="007345E8">
            <w:pPr>
              <w:jc w:val="center"/>
              <w:rPr>
                <w:b/>
                <w:szCs w:val="28"/>
              </w:rPr>
            </w:pPr>
            <w:r>
              <w:rPr>
                <w:szCs w:val="28"/>
              </w:rPr>
              <w:t>Завдання 5. Реалізація проектів та оцінка  процесу</w:t>
            </w:r>
          </w:p>
        </w:tc>
      </w:tr>
      <w:tr w:rsidR="00547D9A" w14:paraId="445AA80F"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535C482C" w14:textId="77777777" w:rsidR="00547D9A" w:rsidRDefault="00547D9A" w:rsidP="007345E8">
            <w:pPr>
              <w:jc w:val="center"/>
              <w:rPr>
                <w:sz w:val="28"/>
                <w:szCs w:val="28"/>
              </w:rPr>
            </w:pPr>
            <w:r>
              <w:rPr>
                <w:sz w:val="28"/>
                <w:szCs w:val="28"/>
              </w:rPr>
              <w:t>5.1.</w:t>
            </w:r>
          </w:p>
        </w:tc>
        <w:tc>
          <w:tcPr>
            <w:tcW w:w="4112" w:type="dxa"/>
            <w:tcBorders>
              <w:top w:val="single" w:sz="4" w:space="0" w:color="auto"/>
              <w:left w:val="single" w:sz="4" w:space="0" w:color="auto"/>
              <w:bottom w:val="single" w:sz="4" w:space="0" w:color="auto"/>
              <w:right w:val="single" w:sz="4" w:space="0" w:color="auto"/>
            </w:tcBorders>
            <w:hideMark/>
          </w:tcPr>
          <w:p w14:paraId="16499255" w14:textId="77777777" w:rsidR="00547D9A" w:rsidRDefault="00547D9A" w:rsidP="007345E8">
            <w:pPr>
              <w:jc w:val="both"/>
              <w:rPr>
                <w:szCs w:val="28"/>
              </w:rPr>
            </w:pPr>
            <w:r>
              <w:rPr>
                <w:szCs w:val="28"/>
              </w:rPr>
              <w:t xml:space="preserve">Визначення відповідальних за реалізацію кожного проекту -  переможця </w:t>
            </w:r>
          </w:p>
        </w:tc>
        <w:tc>
          <w:tcPr>
            <w:tcW w:w="2552" w:type="dxa"/>
            <w:tcBorders>
              <w:top w:val="single" w:sz="4" w:space="0" w:color="auto"/>
              <w:left w:val="single" w:sz="4" w:space="0" w:color="auto"/>
              <w:bottom w:val="single" w:sz="4" w:space="0" w:color="auto"/>
              <w:right w:val="single" w:sz="4" w:space="0" w:color="auto"/>
            </w:tcBorders>
            <w:hideMark/>
          </w:tcPr>
          <w:p w14:paraId="1F7F9242"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tcPr>
          <w:p w14:paraId="7C1ABD79" w14:textId="77777777" w:rsidR="00547D9A" w:rsidRDefault="00547D9A" w:rsidP="007345E8">
            <w:pPr>
              <w:rPr>
                <w:szCs w:val="28"/>
              </w:rPr>
            </w:pPr>
            <w:r>
              <w:rPr>
                <w:szCs w:val="28"/>
              </w:rPr>
              <w:t>грудень місяць року, що передує року виконання проектів-переможців,</w:t>
            </w:r>
          </w:p>
          <w:p w14:paraId="28E3C072" w14:textId="77777777" w:rsidR="00547D9A" w:rsidRDefault="00547D9A" w:rsidP="007345E8">
            <w:pPr>
              <w:ind w:right="-108"/>
              <w:rPr>
                <w:szCs w:val="28"/>
              </w:rPr>
            </w:pPr>
          </w:p>
        </w:tc>
      </w:tr>
      <w:tr w:rsidR="00547D9A" w14:paraId="36D8D92A"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64EE2EB3" w14:textId="77777777" w:rsidR="00547D9A" w:rsidRDefault="00547D9A" w:rsidP="007345E8">
            <w:pPr>
              <w:jc w:val="center"/>
              <w:rPr>
                <w:sz w:val="28"/>
                <w:szCs w:val="28"/>
              </w:rPr>
            </w:pPr>
            <w:r>
              <w:rPr>
                <w:sz w:val="28"/>
                <w:szCs w:val="28"/>
              </w:rPr>
              <w:t>5.2.</w:t>
            </w:r>
          </w:p>
        </w:tc>
        <w:tc>
          <w:tcPr>
            <w:tcW w:w="4112" w:type="dxa"/>
            <w:tcBorders>
              <w:top w:val="single" w:sz="4" w:space="0" w:color="auto"/>
              <w:left w:val="single" w:sz="4" w:space="0" w:color="auto"/>
              <w:bottom w:val="single" w:sz="4" w:space="0" w:color="auto"/>
              <w:right w:val="single" w:sz="4" w:space="0" w:color="auto"/>
            </w:tcBorders>
            <w:hideMark/>
          </w:tcPr>
          <w:p w14:paraId="20826E68" w14:textId="77777777" w:rsidR="00547D9A" w:rsidRDefault="00547D9A" w:rsidP="007345E8">
            <w:pPr>
              <w:jc w:val="both"/>
              <w:rPr>
                <w:szCs w:val="28"/>
              </w:rPr>
            </w:pPr>
            <w:r>
              <w:rPr>
                <w:szCs w:val="28"/>
              </w:rPr>
              <w:t>Обов’язкове включення головними розпорядниками коштів до бюджетних запитів на відповідний бюджетний період проектів-переможців, враховуючи вимоги чинного законодавства</w:t>
            </w:r>
          </w:p>
        </w:tc>
        <w:tc>
          <w:tcPr>
            <w:tcW w:w="2552" w:type="dxa"/>
            <w:tcBorders>
              <w:top w:val="single" w:sz="4" w:space="0" w:color="auto"/>
              <w:left w:val="single" w:sz="4" w:space="0" w:color="auto"/>
              <w:bottom w:val="single" w:sz="4" w:space="0" w:color="auto"/>
              <w:right w:val="single" w:sz="4" w:space="0" w:color="auto"/>
            </w:tcBorders>
            <w:hideMark/>
          </w:tcPr>
          <w:p w14:paraId="46D25C67" w14:textId="77777777" w:rsidR="00547D9A" w:rsidRDefault="00547D9A" w:rsidP="007345E8">
            <w:pPr>
              <w:rPr>
                <w:szCs w:val="28"/>
              </w:rPr>
            </w:pPr>
            <w:r>
              <w:rPr>
                <w:szCs w:val="28"/>
              </w:rPr>
              <w:t>Головні розпорядники бюджетних коштів</w:t>
            </w:r>
          </w:p>
        </w:tc>
        <w:tc>
          <w:tcPr>
            <w:tcW w:w="2268" w:type="dxa"/>
            <w:tcBorders>
              <w:top w:val="single" w:sz="4" w:space="0" w:color="auto"/>
              <w:left w:val="single" w:sz="4" w:space="0" w:color="auto"/>
              <w:bottom w:val="single" w:sz="4" w:space="0" w:color="auto"/>
              <w:right w:val="single" w:sz="4" w:space="0" w:color="auto"/>
            </w:tcBorders>
            <w:hideMark/>
          </w:tcPr>
          <w:p w14:paraId="0F2FC658" w14:textId="77777777" w:rsidR="00547D9A" w:rsidRDefault="00547D9A" w:rsidP="007345E8">
            <w:pPr>
              <w:rPr>
                <w:szCs w:val="28"/>
              </w:rPr>
            </w:pPr>
            <w:r>
              <w:rPr>
                <w:szCs w:val="28"/>
              </w:rPr>
              <w:t>Відповідно до вимог ст. 75, 76, 77 Бюджетного кодексу України</w:t>
            </w:r>
          </w:p>
        </w:tc>
      </w:tr>
      <w:tr w:rsidR="00547D9A" w14:paraId="4C867EE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380FE6C4" w14:textId="77777777" w:rsidR="00547D9A" w:rsidRDefault="00547D9A" w:rsidP="007345E8">
            <w:pPr>
              <w:jc w:val="center"/>
              <w:rPr>
                <w:sz w:val="28"/>
                <w:szCs w:val="28"/>
              </w:rPr>
            </w:pPr>
            <w:r>
              <w:rPr>
                <w:sz w:val="28"/>
                <w:szCs w:val="28"/>
              </w:rPr>
              <w:t>5.3.</w:t>
            </w:r>
          </w:p>
        </w:tc>
        <w:tc>
          <w:tcPr>
            <w:tcW w:w="4112" w:type="dxa"/>
            <w:tcBorders>
              <w:top w:val="single" w:sz="4" w:space="0" w:color="auto"/>
              <w:left w:val="single" w:sz="4" w:space="0" w:color="auto"/>
              <w:bottom w:val="single" w:sz="4" w:space="0" w:color="auto"/>
              <w:right w:val="single" w:sz="4" w:space="0" w:color="auto"/>
            </w:tcBorders>
            <w:hideMark/>
          </w:tcPr>
          <w:p w14:paraId="5514C41E" w14:textId="77777777" w:rsidR="00547D9A" w:rsidRDefault="00547D9A" w:rsidP="007345E8">
            <w:pPr>
              <w:jc w:val="both"/>
              <w:rPr>
                <w:szCs w:val="28"/>
              </w:rPr>
            </w:pPr>
            <w:r>
              <w:rPr>
                <w:szCs w:val="28"/>
              </w:rPr>
              <w:t>Виконання головними розпорядниками бюджетних коштів проектів – переможців</w:t>
            </w:r>
          </w:p>
        </w:tc>
        <w:tc>
          <w:tcPr>
            <w:tcW w:w="2552" w:type="dxa"/>
            <w:tcBorders>
              <w:top w:val="single" w:sz="4" w:space="0" w:color="auto"/>
              <w:left w:val="single" w:sz="4" w:space="0" w:color="auto"/>
              <w:bottom w:val="single" w:sz="4" w:space="0" w:color="auto"/>
              <w:right w:val="single" w:sz="4" w:space="0" w:color="auto"/>
            </w:tcBorders>
            <w:hideMark/>
          </w:tcPr>
          <w:p w14:paraId="18B4A7B7" w14:textId="77777777" w:rsidR="00547D9A" w:rsidRDefault="00547D9A" w:rsidP="007345E8">
            <w:pPr>
              <w:rPr>
                <w:szCs w:val="28"/>
              </w:rPr>
            </w:pPr>
            <w:r>
              <w:rPr>
                <w:szCs w:val="28"/>
              </w:rPr>
              <w:t>Головні розпорядники бюджетних коштів</w:t>
            </w:r>
          </w:p>
        </w:tc>
        <w:tc>
          <w:tcPr>
            <w:tcW w:w="2268" w:type="dxa"/>
            <w:tcBorders>
              <w:top w:val="single" w:sz="4" w:space="0" w:color="auto"/>
              <w:left w:val="single" w:sz="4" w:space="0" w:color="auto"/>
              <w:bottom w:val="single" w:sz="4" w:space="0" w:color="auto"/>
              <w:right w:val="single" w:sz="4" w:space="0" w:color="auto"/>
            </w:tcBorders>
            <w:hideMark/>
          </w:tcPr>
          <w:p w14:paraId="6592D1C6" w14:textId="77777777" w:rsidR="00547D9A" w:rsidRDefault="00547D9A" w:rsidP="007345E8">
            <w:pPr>
              <w:rPr>
                <w:szCs w:val="28"/>
              </w:rPr>
            </w:pPr>
            <w:r>
              <w:rPr>
                <w:szCs w:val="28"/>
              </w:rPr>
              <w:t>Протягом бюджетного року</w:t>
            </w:r>
          </w:p>
        </w:tc>
      </w:tr>
      <w:tr w:rsidR="00547D9A" w14:paraId="49BEF7F8" w14:textId="77777777" w:rsidTr="007345E8">
        <w:trPr>
          <w:trHeight w:val="276"/>
        </w:trPr>
        <w:tc>
          <w:tcPr>
            <w:tcW w:w="708" w:type="dxa"/>
            <w:tcBorders>
              <w:top w:val="single" w:sz="4" w:space="0" w:color="auto"/>
              <w:left w:val="single" w:sz="4" w:space="0" w:color="auto"/>
              <w:bottom w:val="single" w:sz="4" w:space="0" w:color="auto"/>
              <w:right w:val="single" w:sz="4" w:space="0" w:color="auto"/>
            </w:tcBorders>
            <w:hideMark/>
          </w:tcPr>
          <w:p w14:paraId="5EBF6C49" w14:textId="77777777" w:rsidR="00547D9A" w:rsidRDefault="00547D9A" w:rsidP="007345E8">
            <w:pPr>
              <w:jc w:val="center"/>
              <w:rPr>
                <w:sz w:val="28"/>
                <w:szCs w:val="28"/>
              </w:rPr>
            </w:pPr>
            <w:r>
              <w:rPr>
                <w:sz w:val="28"/>
                <w:szCs w:val="28"/>
              </w:rPr>
              <w:t>5.4.</w:t>
            </w:r>
          </w:p>
        </w:tc>
        <w:tc>
          <w:tcPr>
            <w:tcW w:w="4112" w:type="dxa"/>
            <w:tcBorders>
              <w:top w:val="single" w:sz="4" w:space="0" w:color="auto"/>
              <w:left w:val="single" w:sz="4" w:space="0" w:color="auto"/>
              <w:bottom w:val="single" w:sz="4" w:space="0" w:color="auto"/>
              <w:right w:val="single" w:sz="4" w:space="0" w:color="auto"/>
            </w:tcBorders>
            <w:hideMark/>
          </w:tcPr>
          <w:p w14:paraId="70AA1CD6" w14:textId="77777777" w:rsidR="00547D9A" w:rsidRDefault="00547D9A" w:rsidP="007345E8">
            <w:pPr>
              <w:jc w:val="both"/>
              <w:rPr>
                <w:szCs w:val="28"/>
              </w:rPr>
            </w:pPr>
            <w:r>
              <w:rPr>
                <w:szCs w:val="28"/>
              </w:rPr>
              <w:t xml:space="preserve">Формування і подання звітів про виконання проекту до виконавчого апарату </w:t>
            </w:r>
            <w:r>
              <w:rPr>
                <w:color w:val="000000"/>
                <w:szCs w:val="28"/>
              </w:rPr>
              <w:t xml:space="preserve">Корюківської міської </w:t>
            </w:r>
            <w:r>
              <w:rPr>
                <w:szCs w:val="28"/>
              </w:rPr>
              <w:t xml:space="preserve">ради </w:t>
            </w:r>
          </w:p>
        </w:tc>
        <w:tc>
          <w:tcPr>
            <w:tcW w:w="2552" w:type="dxa"/>
            <w:tcBorders>
              <w:top w:val="single" w:sz="4" w:space="0" w:color="auto"/>
              <w:left w:val="single" w:sz="4" w:space="0" w:color="auto"/>
              <w:bottom w:val="single" w:sz="4" w:space="0" w:color="auto"/>
              <w:right w:val="single" w:sz="4" w:space="0" w:color="auto"/>
            </w:tcBorders>
            <w:hideMark/>
          </w:tcPr>
          <w:p w14:paraId="4921224C" w14:textId="77777777" w:rsidR="00547D9A" w:rsidRDefault="00547D9A" w:rsidP="007345E8">
            <w:pPr>
              <w:rPr>
                <w:szCs w:val="28"/>
              </w:rPr>
            </w:pPr>
            <w:r>
              <w:rPr>
                <w:szCs w:val="28"/>
              </w:rPr>
              <w:t>Головні розпорядники бюджетних коштів</w:t>
            </w:r>
          </w:p>
        </w:tc>
        <w:tc>
          <w:tcPr>
            <w:tcW w:w="2268" w:type="dxa"/>
            <w:tcBorders>
              <w:top w:val="single" w:sz="4" w:space="0" w:color="auto"/>
              <w:left w:val="single" w:sz="4" w:space="0" w:color="auto"/>
              <w:bottom w:val="single" w:sz="4" w:space="0" w:color="auto"/>
              <w:right w:val="single" w:sz="4" w:space="0" w:color="auto"/>
            </w:tcBorders>
            <w:hideMark/>
          </w:tcPr>
          <w:p w14:paraId="172D8E76" w14:textId="77777777" w:rsidR="00547D9A" w:rsidRDefault="00547D9A" w:rsidP="007345E8">
            <w:pPr>
              <w:ind w:right="-108"/>
              <w:rPr>
                <w:szCs w:val="28"/>
              </w:rPr>
            </w:pPr>
            <w:r>
              <w:rPr>
                <w:szCs w:val="28"/>
              </w:rPr>
              <w:t>до 15 числа місяця, що наступає за звітним періодом</w:t>
            </w:r>
          </w:p>
        </w:tc>
      </w:tr>
      <w:tr w:rsidR="00547D9A" w14:paraId="1B592FF2" w14:textId="77777777" w:rsidTr="007345E8">
        <w:trPr>
          <w:trHeight w:val="687"/>
        </w:trPr>
        <w:tc>
          <w:tcPr>
            <w:tcW w:w="708" w:type="dxa"/>
            <w:tcBorders>
              <w:top w:val="single" w:sz="4" w:space="0" w:color="auto"/>
              <w:left w:val="single" w:sz="4" w:space="0" w:color="auto"/>
              <w:bottom w:val="single" w:sz="4" w:space="0" w:color="auto"/>
              <w:right w:val="single" w:sz="4" w:space="0" w:color="auto"/>
            </w:tcBorders>
            <w:hideMark/>
          </w:tcPr>
          <w:p w14:paraId="3E3BBA4A" w14:textId="77777777" w:rsidR="00547D9A" w:rsidRDefault="00547D9A" w:rsidP="007345E8">
            <w:pPr>
              <w:jc w:val="center"/>
              <w:rPr>
                <w:sz w:val="28"/>
                <w:szCs w:val="28"/>
              </w:rPr>
            </w:pPr>
            <w:r>
              <w:rPr>
                <w:sz w:val="28"/>
                <w:szCs w:val="28"/>
              </w:rPr>
              <w:t>5.4.</w:t>
            </w:r>
          </w:p>
        </w:tc>
        <w:tc>
          <w:tcPr>
            <w:tcW w:w="4112" w:type="dxa"/>
            <w:tcBorders>
              <w:top w:val="single" w:sz="4" w:space="0" w:color="auto"/>
              <w:left w:val="single" w:sz="4" w:space="0" w:color="auto"/>
              <w:bottom w:val="single" w:sz="4" w:space="0" w:color="auto"/>
              <w:right w:val="single" w:sz="4" w:space="0" w:color="auto"/>
            </w:tcBorders>
            <w:hideMark/>
          </w:tcPr>
          <w:p w14:paraId="14667084" w14:textId="77777777" w:rsidR="00547D9A" w:rsidRDefault="00547D9A" w:rsidP="007345E8">
            <w:pPr>
              <w:jc w:val="both"/>
              <w:rPr>
                <w:szCs w:val="28"/>
              </w:rPr>
            </w:pPr>
            <w:r>
              <w:rPr>
                <w:szCs w:val="28"/>
              </w:rPr>
              <w:t xml:space="preserve">Розміщення звітів про виконання проектів на офіційному сайті </w:t>
            </w:r>
            <w:r>
              <w:rPr>
                <w:color w:val="000000"/>
                <w:szCs w:val="28"/>
              </w:rPr>
              <w:t xml:space="preserve">Корюківської міської </w:t>
            </w:r>
            <w:r>
              <w:rPr>
                <w:szCs w:val="28"/>
              </w:rPr>
              <w:t xml:space="preserve">ради </w:t>
            </w:r>
          </w:p>
        </w:tc>
        <w:tc>
          <w:tcPr>
            <w:tcW w:w="2552" w:type="dxa"/>
            <w:tcBorders>
              <w:top w:val="single" w:sz="4" w:space="0" w:color="auto"/>
              <w:left w:val="single" w:sz="4" w:space="0" w:color="auto"/>
              <w:bottom w:val="single" w:sz="4" w:space="0" w:color="auto"/>
              <w:right w:val="single" w:sz="4" w:space="0" w:color="auto"/>
            </w:tcBorders>
            <w:hideMark/>
          </w:tcPr>
          <w:p w14:paraId="38F7444E" w14:textId="77777777" w:rsidR="00547D9A" w:rsidRDefault="00547D9A" w:rsidP="007345E8">
            <w:pPr>
              <w:rPr>
                <w:szCs w:val="28"/>
              </w:rPr>
            </w:pPr>
            <w:r>
              <w:rPr>
                <w:color w:val="000000"/>
                <w:szCs w:val="28"/>
              </w:rPr>
              <w:t>Виконавчий апарат Корюківської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010441B3" w14:textId="77777777" w:rsidR="00547D9A" w:rsidRDefault="00547D9A" w:rsidP="007345E8">
            <w:pPr>
              <w:rPr>
                <w:szCs w:val="28"/>
              </w:rPr>
            </w:pPr>
            <w:r>
              <w:rPr>
                <w:szCs w:val="28"/>
              </w:rPr>
              <w:t xml:space="preserve">не пізніше 5 днів після подання до сектору </w:t>
            </w:r>
          </w:p>
        </w:tc>
      </w:tr>
    </w:tbl>
    <w:p w14:paraId="47910811" w14:textId="77777777" w:rsidR="00547D9A" w:rsidRDefault="00547D9A" w:rsidP="00547D9A">
      <w:pPr>
        <w:ind w:firstLine="567"/>
        <w:jc w:val="center"/>
        <w:rPr>
          <w:b/>
          <w:sz w:val="28"/>
          <w:szCs w:val="28"/>
        </w:rPr>
      </w:pPr>
    </w:p>
    <w:p w14:paraId="21EF5F83" w14:textId="77777777" w:rsidR="00547D9A" w:rsidRDefault="00547D9A" w:rsidP="00547D9A">
      <w:pPr>
        <w:jc w:val="center"/>
        <w:rPr>
          <w:b/>
          <w:sz w:val="28"/>
          <w:szCs w:val="28"/>
        </w:rPr>
      </w:pPr>
      <w:r>
        <w:rPr>
          <w:b/>
          <w:sz w:val="28"/>
          <w:szCs w:val="28"/>
        </w:rPr>
        <w:t xml:space="preserve">VI.  Обсяги і джерела фінансування програми </w:t>
      </w:r>
    </w:p>
    <w:p w14:paraId="772FF2F6" w14:textId="77777777" w:rsidR="00547D9A" w:rsidRDefault="00547D9A" w:rsidP="00547D9A">
      <w:pPr>
        <w:ind w:firstLine="851"/>
        <w:jc w:val="both"/>
        <w:rPr>
          <w:sz w:val="28"/>
          <w:szCs w:val="28"/>
        </w:rPr>
      </w:pPr>
      <w:r>
        <w:rPr>
          <w:sz w:val="28"/>
          <w:szCs w:val="28"/>
        </w:rPr>
        <w:t>Фінансування Програми здійснюється відповідно до діючого законодавства за рахунок коштів міського бюджету за кодами тимчасової класифікації видатків та визначається у рішенні «Про міський бюджет» на відповідний рік.</w:t>
      </w:r>
    </w:p>
    <w:p w14:paraId="0588C76C" w14:textId="77777777" w:rsidR="00547D9A" w:rsidRDefault="00547D9A" w:rsidP="00547D9A">
      <w:pPr>
        <w:ind w:firstLine="708"/>
        <w:jc w:val="both"/>
        <w:rPr>
          <w:color w:val="FF0000"/>
          <w:sz w:val="28"/>
          <w:szCs w:val="28"/>
        </w:rPr>
      </w:pPr>
      <w:r>
        <w:rPr>
          <w:sz w:val="28"/>
          <w:szCs w:val="28"/>
        </w:rPr>
        <w:t xml:space="preserve">Головним розпорядником коштів міського бюджету по видаткам на реалізацію Програми є установа, організація, яка отримує повноваження </w:t>
      </w:r>
      <w:r>
        <w:rPr>
          <w:sz w:val="28"/>
          <w:szCs w:val="28"/>
        </w:rPr>
        <w:lastRenderedPageBreak/>
        <w:t>шляхом встановлення бюджетних призначень для виконання проектів - переможців.</w:t>
      </w:r>
    </w:p>
    <w:p w14:paraId="6B573E0B" w14:textId="77777777" w:rsidR="00547D9A" w:rsidRDefault="00547D9A" w:rsidP="00547D9A">
      <w:pPr>
        <w:ind w:firstLine="851"/>
        <w:jc w:val="both"/>
        <w:rPr>
          <w:sz w:val="28"/>
          <w:szCs w:val="28"/>
        </w:rPr>
      </w:pPr>
      <w:r>
        <w:rPr>
          <w:sz w:val="28"/>
          <w:szCs w:val="28"/>
        </w:rPr>
        <w:t>Орієнтовні розрахунки видатків на інформаційну, промоційну кампанії та організацію голосування за проекти наведені у Додатку 1 до Програми.</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44"/>
        <w:gridCol w:w="2127"/>
        <w:gridCol w:w="1291"/>
        <w:gridCol w:w="1291"/>
        <w:gridCol w:w="1291"/>
        <w:gridCol w:w="1371"/>
      </w:tblGrid>
      <w:tr w:rsidR="00547D9A" w14:paraId="316BE81A" w14:textId="77777777" w:rsidTr="007345E8">
        <w:trPr>
          <w:trHeight w:val="441"/>
        </w:trPr>
        <w:tc>
          <w:tcPr>
            <w:tcW w:w="534" w:type="dxa"/>
            <w:vMerge w:val="restart"/>
            <w:tcBorders>
              <w:top w:val="single" w:sz="4" w:space="0" w:color="auto"/>
              <w:left w:val="single" w:sz="4" w:space="0" w:color="auto"/>
              <w:bottom w:val="single" w:sz="4" w:space="0" w:color="auto"/>
              <w:right w:val="single" w:sz="4" w:space="0" w:color="auto"/>
            </w:tcBorders>
            <w:hideMark/>
          </w:tcPr>
          <w:p w14:paraId="0CF41499" w14:textId="77777777" w:rsidR="00547D9A" w:rsidRDefault="00547D9A" w:rsidP="007345E8">
            <w:pPr>
              <w:jc w:val="center"/>
              <w:rPr>
                <w:sz w:val="28"/>
                <w:szCs w:val="28"/>
              </w:rPr>
            </w:pPr>
            <w:r>
              <w:rPr>
                <w:sz w:val="28"/>
                <w:szCs w:val="28"/>
              </w:rPr>
              <w:t>№</w:t>
            </w:r>
          </w:p>
        </w:tc>
        <w:tc>
          <w:tcPr>
            <w:tcW w:w="2443" w:type="dxa"/>
            <w:vMerge w:val="restart"/>
            <w:tcBorders>
              <w:top w:val="single" w:sz="4" w:space="0" w:color="auto"/>
              <w:left w:val="single" w:sz="4" w:space="0" w:color="auto"/>
              <w:bottom w:val="single" w:sz="4" w:space="0" w:color="auto"/>
              <w:right w:val="single" w:sz="4" w:space="0" w:color="auto"/>
            </w:tcBorders>
            <w:hideMark/>
          </w:tcPr>
          <w:p w14:paraId="0AC6FAF1" w14:textId="77777777" w:rsidR="00547D9A" w:rsidRDefault="00547D9A" w:rsidP="007345E8">
            <w:pPr>
              <w:jc w:val="center"/>
              <w:rPr>
                <w:sz w:val="28"/>
                <w:szCs w:val="28"/>
              </w:rPr>
            </w:pPr>
            <w:r>
              <w:rPr>
                <w:sz w:val="28"/>
                <w:szCs w:val="28"/>
              </w:rPr>
              <w:t>Напрями використання коштів</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E959C5C" w14:textId="77777777" w:rsidR="00547D9A" w:rsidRDefault="00547D9A" w:rsidP="007345E8">
            <w:pPr>
              <w:jc w:val="center"/>
              <w:rPr>
                <w:sz w:val="28"/>
                <w:szCs w:val="28"/>
              </w:rPr>
            </w:pPr>
            <w:r>
              <w:rPr>
                <w:sz w:val="28"/>
                <w:szCs w:val="28"/>
              </w:rPr>
              <w:t xml:space="preserve">Відповідальний виконавець  </w:t>
            </w:r>
          </w:p>
        </w:tc>
        <w:tc>
          <w:tcPr>
            <w:tcW w:w="5244" w:type="dxa"/>
            <w:gridSpan w:val="4"/>
            <w:tcBorders>
              <w:top w:val="single" w:sz="4" w:space="0" w:color="auto"/>
              <w:left w:val="single" w:sz="4" w:space="0" w:color="auto"/>
              <w:bottom w:val="single" w:sz="4" w:space="0" w:color="auto"/>
              <w:right w:val="single" w:sz="4" w:space="0" w:color="auto"/>
            </w:tcBorders>
            <w:hideMark/>
          </w:tcPr>
          <w:p w14:paraId="1C9C40BA" w14:textId="77777777" w:rsidR="00547D9A" w:rsidRDefault="00547D9A" w:rsidP="007345E8">
            <w:pPr>
              <w:jc w:val="center"/>
              <w:rPr>
                <w:sz w:val="28"/>
                <w:szCs w:val="28"/>
              </w:rPr>
            </w:pPr>
            <w:r>
              <w:rPr>
                <w:sz w:val="28"/>
                <w:szCs w:val="28"/>
              </w:rPr>
              <w:t xml:space="preserve">Прогнозний обсяг коштів </w:t>
            </w:r>
          </w:p>
        </w:tc>
      </w:tr>
      <w:tr w:rsidR="00547D9A" w14:paraId="14B1B388" w14:textId="77777777" w:rsidTr="007345E8">
        <w:trPr>
          <w:trHeight w:val="45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13B400B2" w14:textId="77777777" w:rsidR="00547D9A" w:rsidRDefault="00547D9A" w:rsidP="007345E8">
            <w:pPr>
              <w:rPr>
                <w:sz w:val="28"/>
                <w:szCs w:val="28"/>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7B8B5892" w14:textId="77777777" w:rsidR="00547D9A" w:rsidRDefault="00547D9A" w:rsidP="007345E8">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D1C3D0" w14:textId="77777777" w:rsidR="00547D9A" w:rsidRDefault="00547D9A" w:rsidP="007345E8">
            <w:pPr>
              <w:rPr>
                <w:sz w:val="28"/>
                <w:szCs w:val="28"/>
              </w:rPr>
            </w:pPr>
          </w:p>
        </w:tc>
        <w:tc>
          <w:tcPr>
            <w:tcW w:w="1291" w:type="dxa"/>
            <w:tcBorders>
              <w:top w:val="single" w:sz="4" w:space="0" w:color="auto"/>
              <w:left w:val="single" w:sz="4" w:space="0" w:color="auto"/>
              <w:bottom w:val="single" w:sz="4" w:space="0" w:color="auto"/>
              <w:right w:val="single" w:sz="4" w:space="0" w:color="auto"/>
            </w:tcBorders>
            <w:hideMark/>
          </w:tcPr>
          <w:p w14:paraId="2951D642" w14:textId="77777777" w:rsidR="00547D9A" w:rsidRDefault="00547D9A" w:rsidP="007345E8">
            <w:pPr>
              <w:jc w:val="center"/>
              <w:rPr>
                <w:sz w:val="28"/>
                <w:szCs w:val="28"/>
              </w:rPr>
            </w:pPr>
            <w:r>
              <w:rPr>
                <w:sz w:val="28"/>
                <w:szCs w:val="28"/>
              </w:rPr>
              <w:t>2022 р.</w:t>
            </w:r>
          </w:p>
        </w:tc>
        <w:tc>
          <w:tcPr>
            <w:tcW w:w="1291" w:type="dxa"/>
            <w:tcBorders>
              <w:top w:val="single" w:sz="4" w:space="0" w:color="auto"/>
              <w:left w:val="single" w:sz="4" w:space="0" w:color="auto"/>
              <w:bottom w:val="single" w:sz="4" w:space="0" w:color="auto"/>
              <w:right w:val="single" w:sz="4" w:space="0" w:color="auto"/>
            </w:tcBorders>
            <w:hideMark/>
          </w:tcPr>
          <w:p w14:paraId="439577B2" w14:textId="77777777" w:rsidR="00547D9A" w:rsidRDefault="00547D9A" w:rsidP="007345E8">
            <w:pPr>
              <w:jc w:val="center"/>
              <w:rPr>
                <w:sz w:val="28"/>
                <w:szCs w:val="28"/>
              </w:rPr>
            </w:pPr>
            <w:r>
              <w:rPr>
                <w:sz w:val="28"/>
                <w:szCs w:val="28"/>
              </w:rPr>
              <w:t>2023 р.</w:t>
            </w:r>
          </w:p>
        </w:tc>
        <w:tc>
          <w:tcPr>
            <w:tcW w:w="1291" w:type="dxa"/>
            <w:tcBorders>
              <w:top w:val="single" w:sz="4" w:space="0" w:color="auto"/>
              <w:left w:val="single" w:sz="4" w:space="0" w:color="auto"/>
              <w:bottom w:val="single" w:sz="4" w:space="0" w:color="auto"/>
              <w:right w:val="single" w:sz="4" w:space="0" w:color="auto"/>
            </w:tcBorders>
            <w:hideMark/>
          </w:tcPr>
          <w:p w14:paraId="581DB9B6" w14:textId="77777777" w:rsidR="00547D9A" w:rsidRDefault="00547D9A" w:rsidP="007345E8">
            <w:pPr>
              <w:rPr>
                <w:sz w:val="28"/>
                <w:szCs w:val="28"/>
              </w:rPr>
            </w:pPr>
            <w:r>
              <w:rPr>
                <w:sz w:val="28"/>
                <w:szCs w:val="28"/>
              </w:rPr>
              <w:t>2024 р.</w:t>
            </w:r>
          </w:p>
        </w:tc>
        <w:tc>
          <w:tcPr>
            <w:tcW w:w="1371" w:type="dxa"/>
            <w:tcBorders>
              <w:top w:val="single" w:sz="4" w:space="0" w:color="auto"/>
              <w:left w:val="single" w:sz="4" w:space="0" w:color="auto"/>
              <w:bottom w:val="single" w:sz="4" w:space="0" w:color="auto"/>
              <w:right w:val="single" w:sz="4" w:space="0" w:color="auto"/>
            </w:tcBorders>
            <w:hideMark/>
          </w:tcPr>
          <w:p w14:paraId="076A50FD" w14:textId="77777777" w:rsidR="00547D9A" w:rsidRDefault="00547D9A" w:rsidP="007345E8">
            <w:pPr>
              <w:rPr>
                <w:sz w:val="28"/>
                <w:szCs w:val="28"/>
              </w:rPr>
            </w:pPr>
            <w:r>
              <w:rPr>
                <w:sz w:val="28"/>
                <w:szCs w:val="28"/>
              </w:rPr>
              <w:t>2025 р.</w:t>
            </w:r>
          </w:p>
        </w:tc>
      </w:tr>
      <w:tr w:rsidR="00547D9A" w14:paraId="60C2B1A3" w14:textId="77777777" w:rsidTr="007345E8">
        <w:trPr>
          <w:trHeight w:val="70"/>
        </w:trPr>
        <w:tc>
          <w:tcPr>
            <w:tcW w:w="10348" w:type="dxa"/>
            <w:gridSpan w:val="7"/>
            <w:tcBorders>
              <w:top w:val="single" w:sz="4" w:space="0" w:color="auto"/>
              <w:left w:val="single" w:sz="4" w:space="0" w:color="auto"/>
              <w:bottom w:val="single" w:sz="4" w:space="0" w:color="auto"/>
              <w:right w:val="single" w:sz="4" w:space="0" w:color="auto"/>
            </w:tcBorders>
            <w:hideMark/>
          </w:tcPr>
          <w:p w14:paraId="00413609" w14:textId="77777777" w:rsidR="00547D9A" w:rsidRDefault="00547D9A" w:rsidP="007345E8">
            <w:pPr>
              <w:jc w:val="center"/>
              <w:rPr>
                <w:sz w:val="28"/>
                <w:szCs w:val="28"/>
              </w:rPr>
            </w:pPr>
            <w:r>
              <w:rPr>
                <w:sz w:val="28"/>
                <w:szCs w:val="28"/>
              </w:rPr>
              <w:t>Загальний фонд</w:t>
            </w:r>
          </w:p>
        </w:tc>
      </w:tr>
      <w:tr w:rsidR="00547D9A" w14:paraId="16E5E17A" w14:textId="77777777" w:rsidTr="007345E8">
        <w:tc>
          <w:tcPr>
            <w:tcW w:w="534" w:type="dxa"/>
            <w:tcBorders>
              <w:top w:val="single" w:sz="4" w:space="0" w:color="auto"/>
              <w:left w:val="single" w:sz="4" w:space="0" w:color="auto"/>
              <w:bottom w:val="single" w:sz="4" w:space="0" w:color="auto"/>
              <w:right w:val="single" w:sz="4" w:space="0" w:color="auto"/>
            </w:tcBorders>
            <w:hideMark/>
          </w:tcPr>
          <w:p w14:paraId="2825A72A" w14:textId="77777777" w:rsidR="00547D9A" w:rsidRDefault="00547D9A" w:rsidP="007345E8">
            <w:pPr>
              <w:jc w:val="center"/>
              <w:rPr>
                <w:sz w:val="28"/>
                <w:szCs w:val="28"/>
              </w:rPr>
            </w:pPr>
            <w:r>
              <w:rPr>
                <w:sz w:val="28"/>
                <w:szCs w:val="28"/>
              </w:rPr>
              <w:t>1.</w:t>
            </w:r>
          </w:p>
        </w:tc>
        <w:tc>
          <w:tcPr>
            <w:tcW w:w="2443" w:type="dxa"/>
            <w:tcBorders>
              <w:top w:val="single" w:sz="4" w:space="0" w:color="auto"/>
              <w:left w:val="single" w:sz="4" w:space="0" w:color="auto"/>
              <w:bottom w:val="single" w:sz="4" w:space="0" w:color="auto"/>
              <w:right w:val="single" w:sz="4" w:space="0" w:color="auto"/>
            </w:tcBorders>
            <w:hideMark/>
          </w:tcPr>
          <w:p w14:paraId="478ABC2A" w14:textId="77777777" w:rsidR="00547D9A" w:rsidRDefault="00547D9A" w:rsidP="007345E8">
            <w:pPr>
              <w:rPr>
                <w:sz w:val="28"/>
                <w:szCs w:val="28"/>
              </w:rPr>
            </w:pPr>
            <w:r>
              <w:rPr>
                <w:sz w:val="28"/>
                <w:szCs w:val="28"/>
              </w:rPr>
              <w:t>Інформаційна кампанія</w:t>
            </w:r>
          </w:p>
        </w:tc>
        <w:tc>
          <w:tcPr>
            <w:tcW w:w="2127" w:type="dxa"/>
            <w:tcBorders>
              <w:top w:val="single" w:sz="4" w:space="0" w:color="auto"/>
              <w:left w:val="single" w:sz="4" w:space="0" w:color="auto"/>
              <w:bottom w:val="single" w:sz="4" w:space="0" w:color="auto"/>
              <w:right w:val="single" w:sz="4" w:space="0" w:color="auto"/>
            </w:tcBorders>
            <w:hideMark/>
          </w:tcPr>
          <w:p w14:paraId="30618328" w14:textId="77777777" w:rsidR="00547D9A" w:rsidRDefault="00547D9A" w:rsidP="007345E8">
            <w:pPr>
              <w:ind w:left="-108" w:right="-108"/>
              <w:jc w:val="center"/>
              <w:rPr>
                <w:sz w:val="28"/>
                <w:szCs w:val="28"/>
              </w:rPr>
            </w:pPr>
            <w:r>
              <w:rPr>
                <w:color w:val="000000"/>
                <w:szCs w:val="28"/>
              </w:rPr>
              <w:t>Виконавчий апарат Корюківської міської ради</w:t>
            </w:r>
          </w:p>
        </w:tc>
        <w:tc>
          <w:tcPr>
            <w:tcW w:w="1291" w:type="dxa"/>
            <w:tcBorders>
              <w:top w:val="single" w:sz="4" w:space="0" w:color="auto"/>
              <w:left w:val="single" w:sz="4" w:space="0" w:color="auto"/>
              <w:bottom w:val="single" w:sz="4" w:space="0" w:color="auto"/>
              <w:right w:val="single" w:sz="4" w:space="0" w:color="auto"/>
            </w:tcBorders>
          </w:tcPr>
          <w:p w14:paraId="27F15E97" w14:textId="77777777" w:rsidR="00547D9A" w:rsidRDefault="00547D9A" w:rsidP="007345E8">
            <w:pPr>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14:paraId="71C67E26" w14:textId="77777777" w:rsidR="00547D9A" w:rsidRDefault="00547D9A" w:rsidP="007345E8"/>
        </w:tc>
        <w:tc>
          <w:tcPr>
            <w:tcW w:w="1291" w:type="dxa"/>
            <w:tcBorders>
              <w:top w:val="single" w:sz="4" w:space="0" w:color="auto"/>
              <w:left w:val="single" w:sz="4" w:space="0" w:color="auto"/>
              <w:bottom w:val="single" w:sz="4" w:space="0" w:color="auto"/>
              <w:right w:val="single" w:sz="4" w:space="0" w:color="auto"/>
            </w:tcBorders>
          </w:tcPr>
          <w:p w14:paraId="66E279F4" w14:textId="77777777" w:rsidR="00547D9A" w:rsidRDefault="00547D9A" w:rsidP="007345E8"/>
        </w:tc>
        <w:tc>
          <w:tcPr>
            <w:tcW w:w="1371" w:type="dxa"/>
            <w:tcBorders>
              <w:top w:val="single" w:sz="4" w:space="0" w:color="auto"/>
              <w:left w:val="single" w:sz="4" w:space="0" w:color="auto"/>
              <w:bottom w:val="single" w:sz="4" w:space="0" w:color="auto"/>
              <w:right w:val="single" w:sz="4" w:space="0" w:color="auto"/>
            </w:tcBorders>
          </w:tcPr>
          <w:p w14:paraId="196D731D" w14:textId="77777777" w:rsidR="00547D9A" w:rsidRDefault="00547D9A" w:rsidP="007345E8"/>
        </w:tc>
      </w:tr>
      <w:tr w:rsidR="00547D9A" w14:paraId="43F9AA55" w14:textId="77777777" w:rsidTr="007345E8">
        <w:tc>
          <w:tcPr>
            <w:tcW w:w="534" w:type="dxa"/>
            <w:tcBorders>
              <w:top w:val="single" w:sz="4" w:space="0" w:color="auto"/>
              <w:left w:val="single" w:sz="4" w:space="0" w:color="auto"/>
              <w:bottom w:val="single" w:sz="4" w:space="0" w:color="auto"/>
              <w:right w:val="single" w:sz="4" w:space="0" w:color="auto"/>
            </w:tcBorders>
            <w:hideMark/>
          </w:tcPr>
          <w:p w14:paraId="0C07B2CE" w14:textId="77777777" w:rsidR="00547D9A" w:rsidRDefault="00547D9A" w:rsidP="007345E8">
            <w:pPr>
              <w:jc w:val="center"/>
              <w:rPr>
                <w:sz w:val="28"/>
                <w:szCs w:val="28"/>
              </w:rPr>
            </w:pPr>
            <w:r>
              <w:rPr>
                <w:sz w:val="28"/>
                <w:szCs w:val="28"/>
              </w:rPr>
              <w:t>2.</w:t>
            </w:r>
          </w:p>
        </w:tc>
        <w:tc>
          <w:tcPr>
            <w:tcW w:w="2443" w:type="dxa"/>
            <w:tcBorders>
              <w:top w:val="single" w:sz="4" w:space="0" w:color="auto"/>
              <w:left w:val="single" w:sz="4" w:space="0" w:color="auto"/>
              <w:bottom w:val="single" w:sz="4" w:space="0" w:color="auto"/>
              <w:right w:val="single" w:sz="4" w:space="0" w:color="auto"/>
            </w:tcBorders>
            <w:hideMark/>
          </w:tcPr>
          <w:p w14:paraId="1E634621" w14:textId="77777777" w:rsidR="00547D9A" w:rsidRDefault="00547D9A" w:rsidP="007345E8">
            <w:pPr>
              <w:ind w:left="34" w:right="243" w:hanging="3"/>
              <w:jc w:val="both"/>
              <w:rPr>
                <w:szCs w:val="28"/>
              </w:rPr>
            </w:pPr>
            <w:r>
              <w:rPr>
                <w:szCs w:val="28"/>
              </w:rPr>
              <w:t>Організація роботи та обладнання пунктів голосування за проекти</w:t>
            </w:r>
          </w:p>
        </w:tc>
        <w:tc>
          <w:tcPr>
            <w:tcW w:w="2127" w:type="dxa"/>
            <w:tcBorders>
              <w:top w:val="single" w:sz="4" w:space="0" w:color="auto"/>
              <w:left w:val="single" w:sz="4" w:space="0" w:color="auto"/>
              <w:bottom w:val="single" w:sz="4" w:space="0" w:color="auto"/>
              <w:right w:val="single" w:sz="4" w:space="0" w:color="auto"/>
            </w:tcBorders>
            <w:hideMark/>
          </w:tcPr>
          <w:p w14:paraId="618629CA" w14:textId="77777777" w:rsidR="00547D9A" w:rsidRDefault="00547D9A" w:rsidP="007345E8">
            <w:pPr>
              <w:ind w:left="-108" w:right="-108"/>
              <w:jc w:val="center"/>
              <w:rPr>
                <w:sz w:val="28"/>
                <w:szCs w:val="28"/>
              </w:rPr>
            </w:pPr>
            <w:r>
              <w:rPr>
                <w:color w:val="000000"/>
                <w:szCs w:val="28"/>
              </w:rPr>
              <w:t>Виконавчий апарат Корюківської міської ради</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2FE275C" w14:textId="77777777" w:rsidR="00547D9A" w:rsidRDefault="00547D9A" w:rsidP="007345E8">
            <w:pPr>
              <w:jc w:val="center"/>
              <w:rPr>
                <w:sz w:val="28"/>
                <w:szCs w:val="28"/>
              </w:rPr>
            </w:pPr>
            <w:r>
              <w:rPr>
                <w:sz w:val="28"/>
                <w:szCs w:val="28"/>
              </w:rPr>
              <w:t>0,1 тисяч гривень</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B38F3BA" w14:textId="77777777" w:rsidR="00547D9A" w:rsidRDefault="00547D9A" w:rsidP="007345E8">
            <w:pPr>
              <w:jc w:val="center"/>
            </w:pPr>
            <w:r>
              <w:rPr>
                <w:sz w:val="28"/>
                <w:szCs w:val="28"/>
              </w:rPr>
              <w:t>0,1 тисяч гривень</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2EAF16C" w14:textId="77777777" w:rsidR="00547D9A" w:rsidRDefault="00547D9A" w:rsidP="007345E8">
            <w:pPr>
              <w:jc w:val="center"/>
            </w:pPr>
            <w:r>
              <w:rPr>
                <w:sz w:val="28"/>
                <w:szCs w:val="28"/>
              </w:rPr>
              <w:t>0,1 тисяч гривень</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A3CA7AF" w14:textId="77777777" w:rsidR="00547D9A" w:rsidRDefault="00547D9A" w:rsidP="007345E8">
            <w:pPr>
              <w:jc w:val="center"/>
            </w:pPr>
            <w:r>
              <w:rPr>
                <w:sz w:val="28"/>
                <w:szCs w:val="28"/>
              </w:rPr>
              <w:t>0,1 тисяч гривень</w:t>
            </w:r>
          </w:p>
        </w:tc>
      </w:tr>
      <w:tr w:rsidR="00547D9A" w14:paraId="3E650A36" w14:textId="77777777" w:rsidTr="007345E8">
        <w:trPr>
          <w:trHeight w:val="441"/>
        </w:trPr>
        <w:tc>
          <w:tcPr>
            <w:tcW w:w="534" w:type="dxa"/>
            <w:vMerge w:val="restart"/>
            <w:tcBorders>
              <w:top w:val="single" w:sz="4" w:space="0" w:color="auto"/>
              <w:left w:val="single" w:sz="4" w:space="0" w:color="auto"/>
              <w:bottom w:val="single" w:sz="4" w:space="0" w:color="auto"/>
              <w:right w:val="single" w:sz="4" w:space="0" w:color="auto"/>
            </w:tcBorders>
            <w:hideMark/>
          </w:tcPr>
          <w:p w14:paraId="5C085CD6" w14:textId="77777777" w:rsidR="00547D9A" w:rsidRDefault="00547D9A" w:rsidP="007345E8">
            <w:pPr>
              <w:jc w:val="center"/>
              <w:rPr>
                <w:sz w:val="28"/>
                <w:szCs w:val="28"/>
              </w:rPr>
            </w:pPr>
            <w:r>
              <w:rPr>
                <w:sz w:val="28"/>
                <w:szCs w:val="28"/>
              </w:rPr>
              <w:t>№</w:t>
            </w:r>
          </w:p>
        </w:tc>
        <w:tc>
          <w:tcPr>
            <w:tcW w:w="2443" w:type="dxa"/>
            <w:vMerge w:val="restart"/>
            <w:tcBorders>
              <w:top w:val="single" w:sz="4" w:space="0" w:color="auto"/>
              <w:left w:val="single" w:sz="4" w:space="0" w:color="auto"/>
              <w:bottom w:val="single" w:sz="4" w:space="0" w:color="auto"/>
              <w:right w:val="single" w:sz="4" w:space="0" w:color="auto"/>
            </w:tcBorders>
            <w:hideMark/>
          </w:tcPr>
          <w:p w14:paraId="47DE7567" w14:textId="77777777" w:rsidR="00547D9A" w:rsidRDefault="00547D9A" w:rsidP="007345E8">
            <w:pPr>
              <w:jc w:val="center"/>
              <w:rPr>
                <w:sz w:val="28"/>
                <w:szCs w:val="28"/>
              </w:rPr>
            </w:pPr>
            <w:r>
              <w:rPr>
                <w:sz w:val="28"/>
                <w:szCs w:val="28"/>
              </w:rPr>
              <w:t>Напрями використання коштів</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C4ACD54" w14:textId="77777777" w:rsidR="00547D9A" w:rsidRDefault="00547D9A" w:rsidP="007345E8">
            <w:pPr>
              <w:jc w:val="center"/>
              <w:rPr>
                <w:sz w:val="28"/>
                <w:szCs w:val="28"/>
              </w:rPr>
            </w:pPr>
            <w:r>
              <w:rPr>
                <w:sz w:val="28"/>
                <w:szCs w:val="28"/>
              </w:rPr>
              <w:t xml:space="preserve">Відповідальний виконавець  </w:t>
            </w:r>
          </w:p>
        </w:tc>
        <w:tc>
          <w:tcPr>
            <w:tcW w:w="5244" w:type="dxa"/>
            <w:gridSpan w:val="4"/>
            <w:tcBorders>
              <w:top w:val="single" w:sz="4" w:space="0" w:color="auto"/>
              <w:left w:val="single" w:sz="4" w:space="0" w:color="auto"/>
              <w:bottom w:val="single" w:sz="4" w:space="0" w:color="auto"/>
              <w:right w:val="single" w:sz="4" w:space="0" w:color="auto"/>
            </w:tcBorders>
            <w:hideMark/>
          </w:tcPr>
          <w:p w14:paraId="1CB3F259" w14:textId="77777777" w:rsidR="00547D9A" w:rsidRDefault="00547D9A" w:rsidP="007345E8">
            <w:pPr>
              <w:jc w:val="center"/>
              <w:rPr>
                <w:sz w:val="28"/>
                <w:szCs w:val="28"/>
              </w:rPr>
            </w:pPr>
            <w:r>
              <w:rPr>
                <w:sz w:val="28"/>
                <w:szCs w:val="28"/>
              </w:rPr>
              <w:t xml:space="preserve">Прогнозний обсяг коштів </w:t>
            </w:r>
          </w:p>
        </w:tc>
      </w:tr>
      <w:tr w:rsidR="00547D9A" w14:paraId="284EC791" w14:textId="77777777" w:rsidTr="007345E8">
        <w:trPr>
          <w:trHeight w:val="45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45459734" w14:textId="77777777" w:rsidR="00547D9A" w:rsidRDefault="00547D9A" w:rsidP="007345E8">
            <w:pPr>
              <w:rPr>
                <w:sz w:val="28"/>
                <w:szCs w:val="28"/>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19C67AB6" w14:textId="77777777" w:rsidR="00547D9A" w:rsidRDefault="00547D9A" w:rsidP="007345E8">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E5E6345" w14:textId="77777777" w:rsidR="00547D9A" w:rsidRDefault="00547D9A" w:rsidP="007345E8">
            <w:pPr>
              <w:rPr>
                <w:sz w:val="28"/>
                <w:szCs w:val="28"/>
              </w:rPr>
            </w:pPr>
          </w:p>
        </w:tc>
        <w:tc>
          <w:tcPr>
            <w:tcW w:w="1291" w:type="dxa"/>
            <w:tcBorders>
              <w:top w:val="single" w:sz="4" w:space="0" w:color="auto"/>
              <w:left w:val="single" w:sz="4" w:space="0" w:color="auto"/>
              <w:bottom w:val="single" w:sz="4" w:space="0" w:color="auto"/>
              <w:right w:val="single" w:sz="4" w:space="0" w:color="auto"/>
            </w:tcBorders>
            <w:hideMark/>
          </w:tcPr>
          <w:p w14:paraId="36132F06" w14:textId="77777777" w:rsidR="00547D9A" w:rsidRDefault="00547D9A" w:rsidP="007345E8">
            <w:pPr>
              <w:jc w:val="center"/>
              <w:rPr>
                <w:sz w:val="28"/>
                <w:szCs w:val="28"/>
              </w:rPr>
            </w:pPr>
            <w:r>
              <w:rPr>
                <w:sz w:val="28"/>
                <w:szCs w:val="28"/>
              </w:rPr>
              <w:t>2022 р.</w:t>
            </w:r>
          </w:p>
        </w:tc>
        <w:tc>
          <w:tcPr>
            <w:tcW w:w="1291" w:type="dxa"/>
            <w:tcBorders>
              <w:top w:val="single" w:sz="4" w:space="0" w:color="auto"/>
              <w:left w:val="single" w:sz="4" w:space="0" w:color="auto"/>
              <w:bottom w:val="single" w:sz="4" w:space="0" w:color="auto"/>
              <w:right w:val="single" w:sz="4" w:space="0" w:color="auto"/>
            </w:tcBorders>
            <w:hideMark/>
          </w:tcPr>
          <w:p w14:paraId="18FFD4D2" w14:textId="77777777" w:rsidR="00547D9A" w:rsidRDefault="00547D9A" w:rsidP="007345E8">
            <w:pPr>
              <w:jc w:val="center"/>
              <w:rPr>
                <w:sz w:val="28"/>
                <w:szCs w:val="28"/>
              </w:rPr>
            </w:pPr>
            <w:r>
              <w:rPr>
                <w:sz w:val="28"/>
                <w:szCs w:val="28"/>
              </w:rPr>
              <w:t>2023 р.</w:t>
            </w:r>
          </w:p>
        </w:tc>
        <w:tc>
          <w:tcPr>
            <w:tcW w:w="1291" w:type="dxa"/>
            <w:tcBorders>
              <w:top w:val="single" w:sz="4" w:space="0" w:color="auto"/>
              <w:left w:val="single" w:sz="4" w:space="0" w:color="auto"/>
              <w:bottom w:val="single" w:sz="4" w:space="0" w:color="auto"/>
              <w:right w:val="single" w:sz="4" w:space="0" w:color="auto"/>
            </w:tcBorders>
            <w:hideMark/>
          </w:tcPr>
          <w:p w14:paraId="29943563" w14:textId="77777777" w:rsidR="00547D9A" w:rsidRDefault="00547D9A" w:rsidP="007345E8">
            <w:pPr>
              <w:rPr>
                <w:sz w:val="28"/>
                <w:szCs w:val="28"/>
              </w:rPr>
            </w:pPr>
            <w:r>
              <w:rPr>
                <w:sz w:val="28"/>
                <w:szCs w:val="28"/>
              </w:rPr>
              <w:t>2024 р.</w:t>
            </w:r>
          </w:p>
        </w:tc>
        <w:tc>
          <w:tcPr>
            <w:tcW w:w="1371" w:type="dxa"/>
            <w:tcBorders>
              <w:top w:val="single" w:sz="4" w:space="0" w:color="auto"/>
              <w:left w:val="single" w:sz="4" w:space="0" w:color="auto"/>
              <w:bottom w:val="single" w:sz="4" w:space="0" w:color="auto"/>
              <w:right w:val="single" w:sz="4" w:space="0" w:color="auto"/>
            </w:tcBorders>
            <w:hideMark/>
          </w:tcPr>
          <w:p w14:paraId="35D0DA2D" w14:textId="77777777" w:rsidR="00547D9A" w:rsidRDefault="00547D9A" w:rsidP="007345E8">
            <w:pPr>
              <w:rPr>
                <w:sz w:val="28"/>
                <w:szCs w:val="28"/>
              </w:rPr>
            </w:pPr>
            <w:r>
              <w:rPr>
                <w:sz w:val="28"/>
                <w:szCs w:val="28"/>
              </w:rPr>
              <w:t>2025 р.</w:t>
            </w:r>
          </w:p>
        </w:tc>
      </w:tr>
      <w:tr w:rsidR="00547D9A" w14:paraId="18F98781" w14:textId="77777777" w:rsidTr="007345E8">
        <w:tc>
          <w:tcPr>
            <w:tcW w:w="534" w:type="dxa"/>
            <w:tcBorders>
              <w:top w:val="single" w:sz="4" w:space="0" w:color="auto"/>
              <w:left w:val="single" w:sz="4" w:space="0" w:color="auto"/>
              <w:bottom w:val="single" w:sz="4" w:space="0" w:color="auto"/>
              <w:right w:val="single" w:sz="4" w:space="0" w:color="auto"/>
            </w:tcBorders>
            <w:hideMark/>
          </w:tcPr>
          <w:p w14:paraId="714AC9A2" w14:textId="77777777" w:rsidR="00547D9A" w:rsidRDefault="00547D9A" w:rsidP="007345E8">
            <w:pPr>
              <w:jc w:val="center"/>
              <w:rPr>
                <w:sz w:val="28"/>
                <w:szCs w:val="28"/>
              </w:rPr>
            </w:pPr>
            <w:r>
              <w:rPr>
                <w:sz w:val="28"/>
                <w:szCs w:val="28"/>
              </w:rPr>
              <w:t>3.</w:t>
            </w:r>
          </w:p>
        </w:tc>
        <w:tc>
          <w:tcPr>
            <w:tcW w:w="2443" w:type="dxa"/>
            <w:tcBorders>
              <w:top w:val="single" w:sz="4" w:space="0" w:color="auto"/>
              <w:left w:val="single" w:sz="4" w:space="0" w:color="auto"/>
              <w:bottom w:val="single" w:sz="4" w:space="0" w:color="auto"/>
              <w:right w:val="single" w:sz="4" w:space="0" w:color="auto"/>
            </w:tcBorders>
            <w:hideMark/>
          </w:tcPr>
          <w:p w14:paraId="5D264263" w14:textId="77777777" w:rsidR="00547D9A" w:rsidRDefault="00547D9A" w:rsidP="007345E8">
            <w:pPr>
              <w:ind w:right="-108"/>
              <w:rPr>
                <w:sz w:val="28"/>
                <w:szCs w:val="28"/>
              </w:rPr>
            </w:pPr>
            <w:r>
              <w:rPr>
                <w:sz w:val="22"/>
                <w:szCs w:val="28"/>
              </w:rPr>
              <w:t>Організація голосування за проекти: виготовлення бланків для голосування</w:t>
            </w:r>
          </w:p>
        </w:tc>
        <w:tc>
          <w:tcPr>
            <w:tcW w:w="2127" w:type="dxa"/>
            <w:tcBorders>
              <w:top w:val="single" w:sz="4" w:space="0" w:color="auto"/>
              <w:left w:val="single" w:sz="4" w:space="0" w:color="auto"/>
              <w:bottom w:val="single" w:sz="4" w:space="0" w:color="auto"/>
              <w:right w:val="single" w:sz="4" w:space="0" w:color="auto"/>
            </w:tcBorders>
            <w:hideMark/>
          </w:tcPr>
          <w:p w14:paraId="1FCDB798" w14:textId="77777777" w:rsidR="00547D9A" w:rsidRDefault="00547D9A" w:rsidP="007345E8">
            <w:pPr>
              <w:ind w:left="-108" w:right="-108"/>
              <w:jc w:val="center"/>
              <w:rPr>
                <w:sz w:val="28"/>
                <w:szCs w:val="28"/>
              </w:rPr>
            </w:pPr>
            <w:r>
              <w:rPr>
                <w:color w:val="000000"/>
                <w:szCs w:val="28"/>
              </w:rPr>
              <w:t>Виконавчий апарат Корюківської міської ради</w:t>
            </w:r>
          </w:p>
        </w:tc>
        <w:tc>
          <w:tcPr>
            <w:tcW w:w="1291" w:type="dxa"/>
            <w:tcBorders>
              <w:top w:val="single" w:sz="4" w:space="0" w:color="auto"/>
              <w:left w:val="single" w:sz="4" w:space="0" w:color="auto"/>
              <w:bottom w:val="single" w:sz="4" w:space="0" w:color="auto"/>
              <w:right w:val="single" w:sz="4" w:space="0" w:color="auto"/>
            </w:tcBorders>
          </w:tcPr>
          <w:p w14:paraId="3208FDB7" w14:textId="77777777" w:rsidR="00547D9A" w:rsidRDefault="00547D9A" w:rsidP="007345E8">
            <w:pPr>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14:paraId="1DFA1180" w14:textId="77777777" w:rsidR="00547D9A" w:rsidRDefault="00547D9A" w:rsidP="007345E8">
            <w:pPr>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14:paraId="1D7E21EF" w14:textId="77777777" w:rsidR="00547D9A" w:rsidRDefault="00547D9A" w:rsidP="007345E8">
            <w:pPr>
              <w:jc w:val="center"/>
              <w:rPr>
                <w:sz w:val="28"/>
                <w:szCs w:val="28"/>
              </w:rPr>
            </w:pPr>
          </w:p>
        </w:tc>
        <w:tc>
          <w:tcPr>
            <w:tcW w:w="1371" w:type="dxa"/>
            <w:tcBorders>
              <w:top w:val="single" w:sz="4" w:space="0" w:color="auto"/>
              <w:left w:val="single" w:sz="4" w:space="0" w:color="auto"/>
              <w:bottom w:val="single" w:sz="4" w:space="0" w:color="auto"/>
              <w:right w:val="single" w:sz="4" w:space="0" w:color="auto"/>
            </w:tcBorders>
          </w:tcPr>
          <w:p w14:paraId="0AE89DC7" w14:textId="77777777" w:rsidR="00547D9A" w:rsidRDefault="00547D9A" w:rsidP="007345E8">
            <w:pPr>
              <w:jc w:val="center"/>
              <w:rPr>
                <w:sz w:val="28"/>
                <w:szCs w:val="28"/>
              </w:rPr>
            </w:pPr>
          </w:p>
        </w:tc>
      </w:tr>
      <w:tr w:rsidR="00547D9A" w14:paraId="7C565455" w14:textId="77777777" w:rsidTr="007345E8">
        <w:tc>
          <w:tcPr>
            <w:tcW w:w="534" w:type="dxa"/>
            <w:tcBorders>
              <w:top w:val="single" w:sz="4" w:space="0" w:color="auto"/>
              <w:left w:val="single" w:sz="4" w:space="0" w:color="auto"/>
              <w:bottom w:val="single" w:sz="4" w:space="0" w:color="auto"/>
              <w:right w:val="single" w:sz="4" w:space="0" w:color="auto"/>
            </w:tcBorders>
            <w:hideMark/>
          </w:tcPr>
          <w:p w14:paraId="37D019C9" w14:textId="77777777" w:rsidR="00547D9A" w:rsidRDefault="00547D9A" w:rsidP="007345E8">
            <w:pPr>
              <w:jc w:val="center"/>
              <w:rPr>
                <w:sz w:val="28"/>
                <w:szCs w:val="28"/>
              </w:rPr>
            </w:pPr>
            <w:r>
              <w:rPr>
                <w:sz w:val="28"/>
                <w:szCs w:val="28"/>
              </w:rPr>
              <w:t>4.</w:t>
            </w:r>
          </w:p>
        </w:tc>
        <w:tc>
          <w:tcPr>
            <w:tcW w:w="2443" w:type="dxa"/>
            <w:tcBorders>
              <w:top w:val="single" w:sz="4" w:space="0" w:color="auto"/>
              <w:left w:val="single" w:sz="4" w:space="0" w:color="auto"/>
              <w:bottom w:val="single" w:sz="4" w:space="0" w:color="auto"/>
              <w:right w:val="single" w:sz="4" w:space="0" w:color="auto"/>
            </w:tcBorders>
            <w:hideMark/>
          </w:tcPr>
          <w:p w14:paraId="4579F728" w14:textId="77777777" w:rsidR="00547D9A" w:rsidRDefault="00547D9A" w:rsidP="007345E8">
            <w:pPr>
              <w:ind w:right="-108"/>
              <w:rPr>
                <w:sz w:val="28"/>
                <w:szCs w:val="28"/>
              </w:rPr>
            </w:pPr>
            <w:r>
              <w:rPr>
                <w:szCs w:val="28"/>
              </w:rPr>
              <w:t>Виконання проектів, які визнано переможцями</w:t>
            </w:r>
          </w:p>
        </w:tc>
        <w:tc>
          <w:tcPr>
            <w:tcW w:w="2127" w:type="dxa"/>
            <w:tcBorders>
              <w:top w:val="single" w:sz="4" w:space="0" w:color="auto"/>
              <w:left w:val="single" w:sz="4" w:space="0" w:color="auto"/>
              <w:bottom w:val="single" w:sz="4" w:space="0" w:color="auto"/>
              <w:right w:val="single" w:sz="4" w:space="0" w:color="auto"/>
            </w:tcBorders>
            <w:hideMark/>
          </w:tcPr>
          <w:p w14:paraId="730B89C7" w14:textId="77777777" w:rsidR="00547D9A" w:rsidRDefault="00547D9A" w:rsidP="007345E8">
            <w:pPr>
              <w:jc w:val="center"/>
              <w:rPr>
                <w:sz w:val="28"/>
                <w:szCs w:val="28"/>
              </w:rPr>
            </w:pPr>
            <w:r>
              <w:rPr>
                <w:szCs w:val="28"/>
              </w:rPr>
              <w:t xml:space="preserve">головний розпорядник бюджетних коштів </w:t>
            </w:r>
          </w:p>
        </w:tc>
        <w:tc>
          <w:tcPr>
            <w:tcW w:w="1291" w:type="dxa"/>
            <w:tcBorders>
              <w:top w:val="single" w:sz="4" w:space="0" w:color="auto"/>
              <w:left w:val="single" w:sz="4" w:space="0" w:color="auto"/>
              <w:bottom w:val="single" w:sz="4" w:space="0" w:color="auto"/>
              <w:right w:val="single" w:sz="4" w:space="0" w:color="auto"/>
            </w:tcBorders>
            <w:hideMark/>
          </w:tcPr>
          <w:p w14:paraId="1CB185BD" w14:textId="77777777" w:rsidR="00547D9A" w:rsidRDefault="00547D9A" w:rsidP="007345E8">
            <w:pPr>
              <w:ind w:right="-93"/>
            </w:pPr>
            <w:r>
              <w:t>450 тисяч гривень</w:t>
            </w:r>
          </w:p>
        </w:tc>
        <w:tc>
          <w:tcPr>
            <w:tcW w:w="1291" w:type="dxa"/>
            <w:tcBorders>
              <w:top w:val="single" w:sz="4" w:space="0" w:color="auto"/>
              <w:left w:val="single" w:sz="4" w:space="0" w:color="auto"/>
              <w:bottom w:val="single" w:sz="4" w:space="0" w:color="auto"/>
              <w:right w:val="single" w:sz="4" w:space="0" w:color="auto"/>
            </w:tcBorders>
            <w:hideMark/>
          </w:tcPr>
          <w:p w14:paraId="6164739B" w14:textId="77777777" w:rsidR="00547D9A" w:rsidRDefault="00547D9A" w:rsidP="007345E8">
            <w:r>
              <w:t>500 тисяч гривень</w:t>
            </w:r>
          </w:p>
        </w:tc>
        <w:tc>
          <w:tcPr>
            <w:tcW w:w="1291" w:type="dxa"/>
            <w:tcBorders>
              <w:top w:val="single" w:sz="4" w:space="0" w:color="auto"/>
              <w:left w:val="single" w:sz="4" w:space="0" w:color="auto"/>
              <w:bottom w:val="single" w:sz="4" w:space="0" w:color="auto"/>
              <w:right w:val="single" w:sz="4" w:space="0" w:color="auto"/>
            </w:tcBorders>
            <w:hideMark/>
          </w:tcPr>
          <w:p w14:paraId="65B3FA3E" w14:textId="77777777" w:rsidR="00547D9A" w:rsidRDefault="00547D9A" w:rsidP="007345E8">
            <w:r>
              <w:t>550 тисяч гривень</w:t>
            </w:r>
          </w:p>
        </w:tc>
        <w:tc>
          <w:tcPr>
            <w:tcW w:w="1371" w:type="dxa"/>
            <w:tcBorders>
              <w:top w:val="single" w:sz="4" w:space="0" w:color="auto"/>
              <w:left w:val="single" w:sz="4" w:space="0" w:color="auto"/>
              <w:bottom w:val="single" w:sz="4" w:space="0" w:color="auto"/>
              <w:right w:val="single" w:sz="4" w:space="0" w:color="auto"/>
            </w:tcBorders>
            <w:hideMark/>
          </w:tcPr>
          <w:p w14:paraId="4493FCCE" w14:textId="77777777" w:rsidR="00547D9A" w:rsidRDefault="00547D9A" w:rsidP="007345E8">
            <w:r>
              <w:t>600 тисяч гривень</w:t>
            </w:r>
          </w:p>
        </w:tc>
      </w:tr>
      <w:tr w:rsidR="00547D9A" w14:paraId="747F04CA" w14:textId="77777777" w:rsidTr="007345E8">
        <w:trPr>
          <w:trHeight w:val="706"/>
        </w:trPr>
        <w:tc>
          <w:tcPr>
            <w:tcW w:w="5104" w:type="dxa"/>
            <w:gridSpan w:val="3"/>
            <w:tcBorders>
              <w:top w:val="single" w:sz="4" w:space="0" w:color="auto"/>
              <w:left w:val="single" w:sz="4" w:space="0" w:color="auto"/>
              <w:bottom w:val="single" w:sz="4" w:space="0" w:color="auto"/>
              <w:right w:val="single" w:sz="4" w:space="0" w:color="auto"/>
            </w:tcBorders>
            <w:hideMark/>
          </w:tcPr>
          <w:p w14:paraId="16EE377E" w14:textId="77777777" w:rsidR="00547D9A" w:rsidRDefault="00547D9A" w:rsidP="007345E8">
            <w:pPr>
              <w:jc w:val="center"/>
              <w:rPr>
                <w:sz w:val="28"/>
                <w:szCs w:val="28"/>
              </w:rPr>
            </w:pPr>
            <w:r>
              <w:rPr>
                <w:sz w:val="28"/>
                <w:szCs w:val="28"/>
              </w:rPr>
              <w:t>Всього</w:t>
            </w:r>
          </w:p>
        </w:tc>
        <w:tc>
          <w:tcPr>
            <w:tcW w:w="1291" w:type="dxa"/>
            <w:tcBorders>
              <w:top w:val="single" w:sz="4" w:space="0" w:color="auto"/>
              <w:left w:val="single" w:sz="4" w:space="0" w:color="auto"/>
              <w:bottom w:val="single" w:sz="4" w:space="0" w:color="auto"/>
              <w:right w:val="single" w:sz="4" w:space="0" w:color="auto"/>
            </w:tcBorders>
          </w:tcPr>
          <w:p w14:paraId="4BD3A4EE" w14:textId="77777777" w:rsidR="00547D9A" w:rsidRDefault="00547D9A" w:rsidP="007345E8">
            <w:pPr>
              <w:ind w:right="-93"/>
              <w:rPr>
                <w:color w:val="FF0000"/>
              </w:rPr>
            </w:pPr>
          </w:p>
        </w:tc>
        <w:tc>
          <w:tcPr>
            <w:tcW w:w="1291" w:type="dxa"/>
            <w:tcBorders>
              <w:top w:val="single" w:sz="4" w:space="0" w:color="auto"/>
              <w:left w:val="single" w:sz="4" w:space="0" w:color="auto"/>
              <w:bottom w:val="single" w:sz="4" w:space="0" w:color="auto"/>
              <w:right w:val="single" w:sz="4" w:space="0" w:color="auto"/>
            </w:tcBorders>
          </w:tcPr>
          <w:p w14:paraId="116B153B" w14:textId="77777777" w:rsidR="00547D9A" w:rsidRDefault="00547D9A" w:rsidP="007345E8">
            <w:pPr>
              <w:ind w:right="-78"/>
              <w:rPr>
                <w:color w:val="FF0000"/>
                <w:sz w:val="28"/>
                <w:szCs w:val="28"/>
              </w:rPr>
            </w:pPr>
          </w:p>
        </w:tc>
        <w:tc>
          <w:tcPr>
            <w:tcW w:w="1291" w:type="dxa"/>
            <w:tcBorders>
              <w:top w:val="single" w:sz="4" w:space="0" w:color="auto"/>
              <w:left w:val="single" w:sz="4" w:space="0" w:color="auto"/>
              <w:bottom w:val="single" w:sz="4" w:space="0" w:color="auto"/>
              <w:right w:val="single" w:sz="4" w:space="0" w:color="auto"/>
            </w:tcBorders>
          </w:tcPr>
          <w:p w14:paraId="541A38F2" w14:textId="77777777" w:rsidR="00547D9A" w:rsidRDefault="00547D9A" w:rsidP="007345E8">
            <w:pPr>
              <w:ind w:right="-63"/>
              <w:rPr>
                <w:color w:val="FF0000"/>
                <w:sz w:val="28"/>
                <w:szCs w:val="28"/>
              </w:rPr>
            </w:pPr>
          </w:p>
        </w:tc>
        <w:tc>
          <w:tcPr>
            <w:tcW w:w="1371" w:type="dxa"/>
            <w:tcBorders>
              <w:top w:val="single" w:sz="4" w:space="0" w:color="auto"/>
              <w:left w:val="single" w:sz="4" w:space="0" w:color="auto"/>
              <w:bottom w:val="single" w:sz="4" w:space="0" w:color="auto"/>
              <w:right w:val="single" w:sz="4" w:space="0" w:color="auto"/>
            </w:tcBorders>
          </w:tcPr>
          <w:p w14:paraId="0D0784D1" w14:textId="77777777" w:rsidR="00547D9A" w:rsidRDefault="00547D9A" w:rsidP="007345E8">
            <w:pPr>
              <w:ind w:right="-48"/>
              <w:rPr>
                <w:color w:val="FF0000"/>
                <w:sz w:val="28"/>
                <w:szCs w:val="28"/>
              </w:rPr>
            </w:pPr>
          </w:p>
        </w:tc>
      </w:tr>
    </w:tbl>
    <w:p w14:paraId="47E7A26F" w14:textId="77777777" w:rsidR="00547D9A" w:rsidRDefault="00547D9A" w:rsidP="00547D9A">
      <w:pPr>
        <w:jc w:val="center"/>
        <w:rPr>
          <w:b/>
          <w:sz w:val="28"/>
          <w:szCs w:val="28"/>
        </w:rPr>
      </w:pPr>
    </w:p>
    <w:p w14:paraId="1C4F4947" w14:textId="77777777" w:rsidR="00547D9A" w:rsidRDefault="00547D9A" w:rsidP="00547D9A">
      <w:pPr>
        <w:jc w:val="center"/>
        <w:rPr>
          <w:b/>
          <w:sz w:val="28"/>
          <w:szCs w:val="28"/>
        </w:rPr>
      </w:pPr>
      <w:r>
        <w:rPr>
          <w:b/>
          <w:sz w:val="28"/>
          <w:szCs w:val="28"/>
        </w:rPr>
        <w:t xml:space="preserve">VIІ. Контроль за ходом виконання програми </w:t>
      </w:r>
    </w:p>
    <w:p w14:paraId="28BAF12D" w14:textId="77777777" w:rsidR="00547D9A" w:rsidRDefault="00547D9A" w:rsidP="00547D9A">
      <w:pPr>
        <w:ind w:firstLine="851"/>
        <w:jc w:val="both"/>
        <w:rPr>
          <w:sz w:val="28"/>
          <w:szCs w:val="28"/>
        </w:rPr>
      </w:pPr>
      <w:r>
        <w:rPr>
          <w:sz w:val="28"/>
          <w:szCs w:val="28"/>
        </w:rPr>
        <w:t>Контроль за виконанням Програми здійснюють Корюківська міська рада, виконавчий апарат Корюківської міської ради, експертна група, відповідно до повноважень.</w:t>
      </w:r>
    </w:p>
    <w:p w14:paraId="26C310A8" w14:textId="77777777" w:rsidR="00547D9A" w:rsidRDefault="00547D9A" w:rsidP="00547D9A">
      <w:pPr>
        <w:ind w:firstLine="851"/>
        <w:jc w:val="both"/>
        <w:rPr>
          <w:sz w:val="28"/>
          <w:szCs w:val="28"/>
        </w:rPr>
      </w:pPr>
      <w:r>
        <w:rPr>
          <w:sz w:val="28"/>
          <w:szCs w:val="28"/>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Програми у межах визначених бюджетних призначень. </w:t>
      </w:r>
    </w:p>
    <w:p w14:paraId="2462D78C" w14:textId="77777777" w:rsidR="00547D9A" w:rsidRDefault="00547D9A" w:rsidP="00547D9A">
      <w:pPr>
        <w:ind w:firstLine="851"/>
        <w:jc w:val="both"/>
        <w:rPr>
          <w:sz w:val="28"/>
          <w:szCs w:val="28"/>
        </w:rPr>
      </w:pPr>
      <w:r>
        <w:rPr>
          <w:sz w:val="28"/>
          <w:szCs w:val="28"/>
        </w:rPr>
        <w:t xml:space="preserve">Виконавчий апарат Корюківської міської ради забезпечує контроль за проведенням інформаційної і промоційної компанії, дотриманням хронології бюджету участі з етапами і датами проведення заходів , виконанням графіку проведення публічних дискусій про пріоритети розвитку міста. </w:t>
      </w:r>
    </w:p>
    <w:p w14:paraId="7EF3D984" w14:textId="77777777" w:rsidR="00547D9A" w:rsidRDefault="00547D9A" w:rsidP="00547D9A">
      <w:pPr>
        <w:ind w:firstLine="851"/>
        <w:jc w:val="both"/>
        <w:rPr>
          <w:sz w:val="28"/>
          <w:szCs w:val="28"/>
        </w:rPr>
      </w:pPr>
      <w:r>
        <w:rPr>
          <w:sz w:val="28"/>
          <w:szCs w:val="28"/>
        </w:rPr>
        <w:t xml:space="preserve">Експертна група спільно виконавчим апаратом Корюківської міської ради контролює етап перевірки проекту, про що свідчитимуть заповнені картки аналізу проектів, розміщення їх сканованих копій на офіційному сайті міської ради та підготовлений список позитивно і негативно оцінених </w:t>
      </w:r>
      <w:r>
        <w:rPr>
          <w:sz w:val="28"/>
          <w:szCs w:val="28"/>
        </w:rPr>
        <w:lastRenderedPageBreak/>
        <w:t xml:space="preserve">проектів, бланк для голосування з назвами проектів та зазначенням сум на їх реалізацію. </w:t>
      </w:r>
    </w:p>
    <w:p w14:paraId="6BEC9DFA" w14:textId="77777777" w:rsidR="00547D9A" w:rsidRDefault="00547D9A" w:rsidP="00547D9A">
      <w:pPr>
        <w:ind w:firstLine="851"/>
        <w:jc w:val="both"/>
        <w:rPr>
          <w:sz w:val="28"/>
          <w:szCs w:val="28"/>
        </w:rPr>
      </w:pPr>
      <w:r>
        <w:rPr>
          <w:sz w:val="28"/>
          <w:szCs w:val="28"/>
        </w:rPr>
        <w:t xml:space="preserve">Головний розпорядник бюджетних коштів в межах своїх повноважень здійснює оцінку реалізації заходів Програми, що передбачає заходи з моніторингу, аналізу та контролю за цільовим та ефективним використанням бюджетних коштів. </w:t>
      </w:r>
    </w:p>
    <w:p w14:paraId="6F7577EE" w14:textId="77777777" w:rsidR="00547D9A" w:rsidRDefault="00547D9A" w:rsidP="00547D9A">
      <w:pPr>
        <w:ind w:firstLine="851"/>
        <w:jc w:val="both"/>
        <w:rPr>
          <w:b/>
          <w:sz w:val="28"/>
          <w:szCs w:val="28"/>
        </w:rPr>
      </w:pPr>
      <w:r>
        <w:rPr>
          <w:b/>
          <w:sz w:val="28"/>
          <w:szCs w:val="28"/>
        </w:rPr>
        <w:t xml:space="preserve"> </w:t>
      </w:r>
      <w:r>
        <w:rPr>
          <w:sz w:val="28"/>
          <w:szCs w:val="28"/>
        </w:rPr>
        <w:t xml:space="preserve">Головний розпорядник бюджетних коштів забезпечує ефективне використання коштів, виділених на реалізацію проектів – переможців,  оприлюднює звіти про виконання проектів, співпрацюючи протягом часу реалізації проекту з авторами. Після реалізації проекту звіт, який включає фото та інші матеріали розміщується на сайті міської ради.   </w:t>
      </w:r>
    </w:p>
    <w:p w14:paraId="0886C5E6" w14:textId="77777777" w:rsidR="00547D9A" w:rsidRDefault="00547D9A" w:rsidP="00547D9A">
      <w:pPr>
        <w:jc w:val="center"/>
        <w:rPr>
          <w:b/>
          <w:sz w:val="28"/>
          <w:szCs w:val="28"/>
        </w:rPr>
      </w:pPr>
      <w:bookmarkStart w:id="5" w:name="127"/>
      <w:bookmarkEnd w:id="5"/>
    </w:p>
    <w:p w14:paraId="3562B357" w14:textId="77777777" w:rsidR="00547D9A" w:rsidRDefault="00547D9A" w:rsidP="00547D9A">
      <w:pPr>
        <w:jc w:val="center"/>
        <w:rPr>
          <w:b/>
          <w:sz w:val="28"/>
          <w:szCs w:val="28"/>
        </w:rPr>
      </w:pPr>
      <w:r>
        <w:rPr>
          <w:b/>
          <w:sz w:val="28"/>
          <w:szCs w:val="28"/>
        </w:rPr>
        <w:t xml:space="preserve">VIІІ.  Очікувані результати виконання програми </w:t>
      </w:r>
    </w:p>
    <w:p w14:paraId="2686DF95" w14:textId="77777777" w:rsidR="00547D9A" w:rsidRDefault="00547D9A" w:rsidP="00547D9A">
      <w:pPr>
        <w:jc w:val="center"/>
        <w:rPr>
          <w:b/>
          <w:sz w:val="28"/>
          <w:szCs w:val="28"/>
        </w:rPr>
      </w:pPr>
    </w:p>
    <w:p w14:paraId="1F3C1BD7" w14:textId="77777777" w:rsidR="00547D9A" w:rsidRDefault="00547D9A" w:rsidP="00547D9A">
      <w:pPr>
        <w:pStyle w:val="rvps2"/>
        <w:tabs>
          <w:tab w:val="left" w:pos="567"/>
        </w:tabs>
        <w:spacing w:before="0" w:beforeAutospacing="0" w:after="0" w:afterAutospacing="0"/>
        <w:ind w:firstLine="284"/>
        <w:jc w:val="both"/>
        <w:rPr>
          <w:sz w:val="28"/>
          <w:szCs w:val="28"/>
        </w:rPr>
      </w:pPr>
      <w:r>
        <w:rPr>
          <w:sz w:val="28"/>
          <w:szCs w:val="28"/>
        </w:rPr>
        <w:t>Очікуваними результатами виконання програми є:</w:t>
      </w:r>
    </w:p>
    <w:p w14:paraId="6004D03C"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sz w:val="28"/>
          <w:szCs w:val="28"/>
        </w:rPr>
        <w:t>створення ефективного механізму взаємодії виконавчих органів Корюківської міської ради та жителів Громади в бюджетному процесі;</w:t>
      </w:r>
    </w:p>
    <w:p w14:paraId="33B5726D"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sz w:val="28"/>
          <w:szCs w:val="28"/>
        </w:rPr>
        <w:t>залучення жителів Громади до процесу прийняття рішень органів місцевого самоврядування;</w:t>
      </w:r>
    </w:p>
    <w:p w14:paraId="52F39743"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sz w:val="28"/>
          <w:szCs w:val="28"/>
        </w:rPr>
        <w:t>формування довіри громадян до органів місцевого самоврядування;</w:t>
      </w:r>
    </w:p>
    <w:p w14:paraId="65FED31C"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sz w:val="28"/>
          <w:szCs w:val="28"/>
        </w:rPr>
        <w:t>підвищення відкритості діяльності органів місцевого самоврядування;</w:t>
      </w:r>
    </w:p>
    <w:p w14:paraId="7BF5B6FB"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bCs/>
          <w:sz w:val="28"/>
          <w:szCs w:val="28"/>
        </w:rPr>
        <w:t>підвищення рівня прозорості</w:t>
      </w:r>
      <w:r>
        <w:rPr>
          <w:b/>
          <w:bCs/>
          <w:sz w:val="28"/>
          <w:szCs w:val="28"/>
        </w:rPr>
        <w:t xml:space="preserve"> </w:t>
      </w:r>
      <w:r>
        <w:rPr>
          <w:sz w:val="28"/>
          <w:szCs w:val="28"/>
        </w:rPr>
        <w:t xml:space="preserve">процесу прийняття рішень шляхом надання жителям Громади можливості безпосереднього впливу на бюджетну політику; </w:t>
      </w:r>
    </w:p>
    <w:p w14:paraId="1C79A4E9" w14:textId="77777777" w:rsidR="00547D9A" w:rsidRDefault="00547D9A" w:rsidP="00547D9A">
      <w:pPr>
        <w:numPr>
          <w:ilvl w:val="0"/>
          <w:numId w:val="44"/>
        </w:numPr>
        <w:tabs>
          <w:tab w:val="clear" w:pos="720"/>
          <w:tab w:val="left" w:pos="709"/>
        </w:tabs>
        <w:spacing w:line="240" w:lineRule="atLeast"/>
        <w:ind w:left="709" w:hanging="283"/>
        <w:jc w:val="both"/>
        <w:rPr>
          <w:sz w:val="28"/>
          <w:szCs w:val="28"/>
        </w:rPr>
      </w:pPr>
      <w:r>
        <w:rPr>
          <w:sz w:val="28"/>
          <w:szCs w:val="28"/>
        </w:rPr>
        <w:t>вирішення питань, які найбільш хвилюють Громади</w:t>
      </w:r>
    </w:p>
    <w:p w14:paraId="01B83D83" w14:textId="77777777" w:rsidR="00547D9A" w:rsidRDefault="00547D9A" w:rsidP="00547D9A">
      <w:pPr>
        <w:spacing w:line="240" w:lineRule="atLeast"/>
        <w:ind w:left="709"/>
        <w:jc w:val="both"/>
        <w:rPr>
          <w:sz w:val="28"/>
          <w:szCs w:val="28"/>
        </w:rPr>
      </w:pPr>
    </w:p>
    <w:tbl>
      <w:tblPr>
        <w:tblW w:w="97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0"/>
        <w:gridCol w:w="1557"/>
        <w:gridCol w:w="1134"/>
        <w:gridCol w:w="1065"/>
        <w:gridCol w:w="1063"/>
        <w:gridCol w:w="1064"/>
      </w:tblGrid>
      <w:tr w:rsidR="00547D9A" w14:paraId="6B56BFDF" w14:textId="77777777" w:rsidTr="007345E8">
        <w:trPr>
          <w:trHeight w:val="640"/>
          <w:tblHeader/>
        </w:trPr>
        <w:tc>
          <w:tcPr>
            <w:tcW w:w="710" w:type="dxa"/>
            <w:tcBorders>
              <w:top w:val="single" w:sz="4" w:space="0" w:color="auto"/>
              <w:left w:val="single" w:sz="4" w:space="0" w:color="auto"/>
              <w:bottom w:val="single" w:sz="4" w:space="0" w:color="auto"/>
              <w:right w:val="single" w:sz="4" w:space="0" w:color="auto"/>
            </w:tcBorders>
            <w:hideMark/>
          </w:tcPr>
          <w:p w14:paraId="141C8D47" w14:textId="77777777" w:rsidR="00547D9A" w:rsidRDefault="00547D9A" w:rsidP="007345E8">
            <w:pPr>
              <w:pStyle w:val="a7"/>
              <w:spacing w:after="0" w:afterAutospacing="0"/>
              <w:jc w:val="center"/>
              <w:rPr>
                <w:sz w:val="28"/>
                <w:szCs w:val="28"/>
                <w:lang w:val="uk-UA"/>
              </w:rPr>
            </w:pPr>
            <w:r>
              <w:rPr>
                <w:sz w:val="28"/>
                <w:szCs w:val="28"/>
              </w:rPr>
              <w:t>№ п/п</w:t>
            </w:r>
          </w:p>
        </w:tc>
        <w:tc>
          <w:tcPr>
            <w:tcW w:w="3120" w:type="dxa"/>
            <w:tcBorders>
              <w:top w:val="single" w:sz="4" w:space="0" w:color="auto"/>
              <w:left w:val="single" w:sz="4" w:space="0" w:color="auto"/>
              <w:bottom w:val="single" w:sz="4" w:space="0" w:color="auto"/>
              <w:right w:val="single" w:sz="4" w:space="0" w:color="auto"/>
            </w:tcBorders>
            <w:hideMark/>
          </w:tcPr>
          <w:p w14:paraId="2664A999" w14:textId="77777777" w:rsidR="00547D9A" w:rsidRDefault="00547D9A" w:rsidP="007345E8">
            <w:pPr>
              <w:pStyle w:val="a7"/>
              <w:spacing w:after="0" w:afterAutospacing="0"/>
              <w:jc w:val="center"/>
              <w:rPr>
                <w:sz w:val="28"/>
                <w:szCs w:val="28"/>
                <w:lang w:val="uk-UA"/>
              </w:rPr>
            </w:pPr>
            <w:r>
              <w:rPr>
                <w:sz w:val="28"/>
                <w:szCs w:val="28"/>
              </w:rPr>
              <w:t>Очікувані показники</w:t>
            </w:r>
          </w:p>
        </w:tc>
        <w:tc>
          <w:tcPr>
            <w:tcW w:w="1557" w:type="dxa"/>
            <w:tcBorders>
              <w:top w:val="single" w:sz="4" w:space="0" w:color="auto"/>
              <w:left w:val="single" w:sz="4" w:space="0" w:color="auto"/>
              <w:bottom w:val="single" w:sz="4" w:space="0" w:color="auto"/>
              <w:right w:val="single" w:sz="4" w:space="0" w:color="auto"/>
            </w:tcBorders>
            <w:hideMark/>
          </w:tcPr>
          <w:p w14:paraId="7ECB2407" w14:textId="77777777" w:rsidR="00547D9A" w:rsidRDefault="00547D9A" w:rsidP="007345E8">
            <w:pPr>
              <w:pStyle w:val="a7"/>
              <w:spacing w:after="0" w:afterAutospacing="0"/>
              <w:jc w:val="center"/>
              <w:rPr>
                <w:sz w:val="28"/>
                <w:szCs w:val="28"/>
                <w:lang w:val="uk-UA"/>
              </w:rPr>
            </w:pPr>
            <w:r>
              <w:rPr>
                <w:sz w:val="28"/>
                <w:szCs w:val="28"/>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52320B64" w14:textId="77777777" w:rsidR="00547D9A" w:rsidRPr="001828FE" w:rsidRDefault="00547D9A" w:rsidP="007345E8">
            <w:pPr>
              <w:jc w:val="center"/>
              <w:rPr>
                <w:b/>
              </w:rPr>
            </w:pPr>
            <w:r w:rsidRPr="001828FE">
              <w:rPr>
                <w:b/>
                <w:sz w:val="22"/>
                <w:szCs w:val="22"/>
              </w:rPr>
              <w:t>2022 р.</w:t>
            </w:r>
          </w:p>
        </w:tc>
        <w:tc>
          <w:tcPr>
            <w:tcW w:w="1065" w:type="dxa"/>
            <w:tcBorders>
              <w:top w:val="single" w:sz="4" w:space="0" w:color="auto"/>
              <w:left w:val="single" w:sz="4" w:space="0" w:color="auto"/>
              <w:bottom w:val="single" w:sz="4" w:space="0" w:color="auto"/>
              <w:right w:val="single" w:sz="4" w:space="0" w:color="auto"/>
            </w:tcBorders>
            <w:hideMark/>
          </w:tcPr>
          <w:p w14:paraId="64EBD610" w14:textId="77777777" w:rsidR="00547D9A" w:rsidRPr="001828FE" w:rsidRDefault="00547D9A" w:rsidP="007345E8">
            <w:pPr>
              <w:jc w:val="center"/>
              <w:rPr>
                <w:b/>
              </w:rPr>
            </w:pPr>
            <w:r w:rsidRPr="001828FE">
              <w:rPr>
                <w:b/>
                <w:sz w:val="22"/>
                <w:szCs w:val="22"/>
              </w:rPr>
              <w:t>2023 р.</w:t>
            </w:r>
          </w:p>
        </w:tc>
        <w:tc>
          <w:tcPr>
            <w:tcW w:w="1063" w:type="dxa"/>
            <w:tcBorders>
              <w:top w:val="single" w:sz="4" w:space="0" w:color="auto"/>
              <w:left w:val="single" w:sz="4" w:space="0" w:color="auto"/>
              <w:bottom w:val="single" w:sz="4" w:space="0" w:color="auto"/>
              <w:right w:val="single" w:sz="4" w:space="0" w:color="auto"/>
            </w:tcBorders>
            <w:hideMark/>
          </w:tcPr>
          <w:p w14:paraId="468022BE" w14:textId="77777777" w:rsidR="00547D9A" w:rsidRPr="001828FE" w:rsidRDefault="00547D9A" w:rsidP="007345E8">
            <w:pPr>
              <w:rPr>
                <w:b/>
              </w:rPr>
            </w:pPr>
            <w:r w:rsidRPr="001828FE">
              <w:rPr>
                <w:b/>
                <w:sz w:val="22"/>
                <w:szCs w:val="22"/>
              </w:rPr>
              <w:t>2024 р.</w:t>
            </w:r>
          </w:p>
        </w:tc>
        <w:tc>
          <w:tcPr>
            <w:tcW w:w="1064" w:type="dxa"/>
            <w:tcBorders>
              <w:top w:val="single" w:sz="4" w:space="0" w:color="auto"/>
              <w:left w:val="single" w:sz="4" w:space="0" w:color="auto"/>
              <w:bottom w:val="single" w:sz="4" w:space="0" w:color="auto"/>
              <w:right w:val="single" w:sz="4" w:space="0" w:color="auto"/>
            </w:tcBorders>
            <w:hideMark/>
          </w:tcPr>
          <w:p w14:paraId="3CC1A153" w14:textId="77777777" w:rsidR="00547D9A" w:rsidRPr="001828FE" w:rsidRDefault="00547D9A" w:rsidP="007345E8">
            <w:pPr>
              <w:rPr>
                <w:b/>
              </w:rPr>
            </w:pPr>
            <w:r w:rsidRPr="001828FE">
              <w:rPr>
                <w:b/>
                <w:sz w:val="22"/>
                <w:szCs w:val="22"/>
              </w:rPr>
              <w:t>2025 р.</w:t>
            </w:r>
          </w:p>
        </w:tc>
      </w:tr>
      <w:tr w:rsidR="00547D9A" w14:paraId="576C96D7" w14:textId="77777777" w:rsidTr="007345E8">
        <w:trPr>
          <w:trHeight w:val="222"/>
        </w:trPr>
        <w:tc>
          <w:tcPr>
            <w:tcW w:w="710" w:type="dxa"/>
            <w:tcBorders>
              <w:top w:val="single" w:sz="4" w:space="0" w:color="auto"/>
              <w:left w:val="single" w:sz="4" w:space="0" w:color="auto"/>
              <w:bottom w:val="single" w:sz="4" w:space="0" w:color="auto"/>
              <w:right w:val="single" w:sz="4" w:space="0" w:color="auto"/>
            </w:tcBorders>
          </w:tcPr>
          <w:p w14:paraId="7A0BBC3A" w14:textId="77777777" w:rsidR="00547D9A" w:rsidRDefault="00547D9A" w:rsidP="007345E8">
            <w:pPr>
              <w:pStyle w:val="a7"/>
              <w:spacing w:beforeAutospacing="0" w:after="0" w:afterAutospacing="0"/>
              <w:ind w:right="-108"/>
              <w:jc w:val="center"/>
              <w:rPr>
                <w:sz w:val="28"/>
                <w:szCs w:val="28"/>
                <w:lang w:val="uk-UA"/>
              </w:rPr>
            </w:pPr>
          </w:p>
        </w:tc>
        <w:tc>
          <w:tcPr>
            <w:tcW w:w="3120" w:type="dxa"/>
            <w:tcBorders>
              <w:top w:val="single" w:sz="4" w:space="0" w:color="auto"/>
              <w:left w:val="single" w:sz="4" w:space="0" w:color="auto"/>
              <w:bottom w:val="single" w:sz="4" w:space="0" w:color="auto"/>
              <w:right w:val="single" w:sz="4" w:space="0" w:color="auto"/>
            </w:tcBorders>
            <w:hideMark/>
          </w:tcPr>
          <w:p w14:paraId="2F4104C4" w14:textId="77777777" w:rsidR="00547D9A" w:rsidRDefault="00547D9A" w:rsidP="007345E8">
            <w:pPr>
              <w:ind w:left="-81" w:right="-135" w:hanging="3"/>
              <w:jc w:val="center"/>
              <w:rPr>
                <w:b/>
                <w:sz w:val="28"/>
                <w:szCs w:val="28"/>
              </w:rPr>
            </w:pPr>
            <w:r>
              <w:rPr>
                <w:b/>
                <w:sz w:val="28"/>
                <w:szCs w:val="28"/>
              </w:rPr>
              <w:t>Затрати</w:t>
            </w:r>
          </w:p>
        </w:tc>
        <w:tc>
          <w:tcPr>
            <w:tcW w:w="1557" w:type="dxa"/>
            <w:tcBorders>
              <w:top w:val="single" w:sz="4" w:space="0" w:color="auto"/>
              <w:left w:val="single" w:sz="4" w:space="0" w:color="auto"/>
              <w:bottom w:val="single" w:sz="4" w:space="0" w:color="auto"/>
              <w:right w:val="single" w:sz="4" w:space="0" w:color="auto"/>
            </w:tcBorders>
          </w:tcPr>
          <w:p w14:paraId="6C60AB3E" w14:textId="77777777" w:rsidR="00547D9A" w:rsidRDefault="00547D9A" w:rsidP="007345E8">
            <w:pPr>
              <w:pStyle w:val="a7"/>
              <w:spacing w:beforeAutospacing="0" w:after="0" w:afterAutospacing="0"/>
              <w:ind w:left="-77" w:right="-62"/>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539653C5" w14:textId="77777777" w:rsidR="00547D9A" w:rsidRDefault="00547D9A" w:rsidP="007345E8">
            <w:pPr>
              <w:jc w:val="center"/>
              <w:rPr>
                <w:sz w:val="28"/>
                <w:szCs w:val="28"/>
              </w:rPr>
            </w:pPr>
          </w:p>
        </w:tc>
        <w:tc>
          <w:tcPr>
            <w:tcW w:w="1065" w:type="dxa"/>
            <w:tcBorders>
              <w:top w:val="single" w:sz="4" w:space="0" w:color="auto"/>
              <w:left w:val="single" w:sz="4" w:space="0" w:color="auto"/>
              <w:bottom w:val="single" w:sz="4" w:space="0" w:color="auto"/>
              <w:right w:val="single" w:sz="4" w:space="0" w:color="auto"/>
            </w:tcBorders>
          </w:tcPr>
          <w:p w14:paraId="49189C49" w14:textId="77777777" w:rsidR="00547D9A" w:rsidRDefault="00547D9A" w:rsidP="007345E8">
            <w:pPr>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50306FB0" w14:textId="77777777" w:rsidR="00547D9A" w:rsidRDefault="00547D9A" w:rsidP="007345E8">
            <w:pPr>
              <w:rPr>
                <w:sz w:val="28"/>
                <w:szCs w:val="28"/>
              </w:rPr>
            </w:pPr>
          </w:p>
        </w:tc>
        <w:tc>
          <w:tcPr>
            <w:tcW w:w="1064" w:type="dxa"/>
            <w:tcBorders>
              <w:top w:val="single" w:sz="4" w:space="0" w:color="auto"/>
              <w:left w:val="single" w:sz="4" w:space="0" w:color="auto"/>
              <w:bottom w:val="single" w:sz="4" w:space="0" w:color="auto"/>
              <w:right w:val="single" w:sz="4" w:space="0" w:color="auto"/>
            </w:tcBorders>
          </w:tcPr>
          <w:p w14:paraId="6D39A49A" w14:textId="77777777" w:rsidR="00547D9A" w:rsidRDefault="00547D9A" w:rsidP="007345E8">
            <w:pPr>
              <w:rPr>
                <w:sz w:val="28"/>
                <w:szCs w:val="28"/>
              </w:rPr>
            </w:pPr>
          </w:p>
        </w:tc>
      </w:tr>
      <w:tr w:rsidR="00547D9A" w14:paraId="48F8FDB8" w14:textId="77777777" w:rsidTr="007345E8">
        <w:trPr>
          <w:trHeight w:val="928"/>
        </w:trPr>
        <w:tc>
          <w:tcPr>
            <w:tcW w:w="710" w:type="dxa"/>
            <w:tcBorders>
              <w:top w:val="single" w:sz="4" w:space="0" w:color="auto"/>
              <w:left w:val="single" w:sz="4" w:space="0" w:color="auto"/>
              <w:bottom w:val="single" w:sz="4" w:space="0" w:color="auto"/>
              <w:right w:val="single" w:sz="4" w:space="0" w:color="auto"/>
            </w:tcBorders>
            <w:hideMark/>
          </w:tcPr>
          <w:p w14:paraId="7BE38959" w14:textId="77777777" w:rsidR="00547D9A" w:rsidRDefault="00547D9A" w:rsidP="007345E8">
            <w:pPr>
              <w:pStyle w:val="a7"/>
              <w:spacing w:beforeAutospacing="0" w:after="0" w:afterAutospacing="0"/>
              <w:ind w:right="-108"/>
              <w:jc w:val="center"/>
              <w:rPr>
                <w:sz w:val="28"/>
                <w:szCs w:val="28"/>
                <w:lang w:val="uk-UA"/>
              </w:rPr>
            </w:pPr>
            <w:r>
              <w:rPr>
                <w:sz w:val="28"/>
                <w:szCs w:val="28"/>
              </w:rPr>
              <w:t>1.1</w:t>
            </w:r>
          </w:p>
        </w:tc>
        <w:tc>
          <w:tcPr>
            <w:tcW w:w="3120" w:type="dxa"/>
            <w:tcBorders>
              <w:top w:val="single" w:sz="4" w:space="0" w:color="auto"/>
              <w:left w:val="single" w:sz="4" w:space="0" w:color="auto"/>
              <w:bottom w:val="single" w:sz="4" w:space="0" w:color="auto"/>
              <w:right w:val="single" w:sz="4" w:space="0" w:color="auto"/>
            </w:tcBorders>
          </w:tcPr>
          <w:p w14:paraId="631913F7" w14:textId="77777777" w:rsidR="00547D9A" w:rsidRDefault="00547D9A" w:rsidP="007345E8">
            <w:pPr>
              <w:ind w:left="34" w:right="243" w:hanging="3"/>
              <w:jc w:val="both"/>
              <w:rPr>
                <w:sz w:val="28"/>
                <w:szCs w:val="28"/>
              </w:rPr>
            </w:pPr>
            <w:r>
              <w:rPr>
                <w:sz w:val="28"/>
                <w:szCs w:val="28"/>
              </w:rPr>
              <w:t>Інформаційна кампанія</w:t>
            </w:r>
          </w:p>
          <w:p w14:paraId="541FD5A7" w14:textId="77777777" w:rsidR="00547D9A" w:rsidRDefault="00547D9A" w:rsidP="007345E8">
            <w:pPr>
              <w:ind w:left="34" w:right="243" w:hanging="3"/>
              <w:jc w:val="both"/>
              <w:rPr>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14:paraId="64544939" w14:textId="77777777" w:rsidR="00547D9A" w:rsidRDefault="00547D9A" w:rsidP="007345E8">
            <w:pPr>
              <w:pStyle w:val="a7"/>
              <w:spacing w:beforeAutospacing="0" w:after="0" w:afterAutospacing="0"/>
              <w:ind w:left="-77" w:right="-62"/>
              <w:jc w:val="center"/>
              <w:rPr>
                <w:sz w:val="28"/>
                <w:szCs w:val="28"/>
                <w:lang w:val="uk-UA"/>
              </w:rPr>
            </w:pPr>
            <w:r>
              <w:rPr>
                <w:sz w:val="28"/>
                <w:szCs w:val="28"/>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14:paraId="1089FC95" w14:textId="77777777" w:rsidR="00547D9A" w:rsidRDefault="00547D9A" w:rsidP="007345E8">
            <w:pPr>
              <w:jc w:val="center"/>
              <w:rPr>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18AB90AF" w14:textId="77777777" w:rsidR="00547D9A" w:rsidRDefault="00547D9A" w:rsidP="007345E8">
            <w:pPr>
              <w:jc w:val="center"/>
            </w:pPr>
          </w:p>
        </w:tc>
        <w:tc>
          <w:tcPr>
            <w:tcW w:w="1063" w:type="dxa"/>
            <w:tcBorders>
              <w:top w:val="single" w:sz="4" w:space="0" w:color="auto"/>
              <w:left w:val="single" w:sz="4" w:space="0" w:color="auto"/>
              <w:bottom w:val="single" w:sz="4" w:space="0" w:color="auto"/>
              <w:right w:val="single" w:sz="4" w:space="0" w:color="auto"/>
            </w:tcBorders>
            <w:vAlign w:val="center"/>
          </w:tcPr>
          <w:p w14:paraId="08DA5807" w14:textId="77777777" w:rsidR="00547D9A" w:rsidRDefault="00547D9A" w:rsidP="007345E8">
            <w:pPr>
              <w:jc w:val="center"/>
            </w:pPr>
          </w:p>
        </w:tc>
        <w:tc>
          <w:tcPr>
            <w:tcW w:w="1064" w:type="dxa"/>
            <w:tcBorders>
              <w:top w:val="single" w:sz="4" w:space="0" w:color="auto"/>
              <w:left w:val="single" w:sz="4" w:space="0" w:color="auto"/>
              <w:bottom w:val="single" w:sz="4" w:space="0" w:color="auto"/>
              <w:right w:val="single" w:sz="4" w:space="0" w:color="auto"/>
            </w:tcBorders>
            <w:vAlign w:val="center"/>
          </w:tcPr>
          <w:p w14:paraId="3B6FBED6" w14:textId="77777777" w:rsidR="00547D9A" w:rsidRDefault="00547D9A" w:rsidP="007345E8">
            <w:pPr>
              <w:jc w:val="center"/>
              <w:rPr>
                <w:sz w:val="28"/>
                <w:szCs w:val="28"/>
              </w:rPr>
            </w:pPr>
          </w:p>
        </w:tc>
      </w:tr>
      <w:tr w:rsidR="00547D9A" w14:paraId="54532695" w14:textId="77777777" w:rsidTr="007345E8">
        <w:trPr>
          <w:trHeight w:val="349"/>
        </w:trPr>
        <w:tc>
          <w:tcPr>
            <w:tcW w:w="710" w:type="dxa"/>
            <w:tcBorders>
              <w:top w:val="single" w:sz="4" w:space="0" w:color="auto"/>
              <w:left w:val="single" w:sz="4" w:space="0" w:color="auto"/>
              <w:bottom w:val="single" w:sz="4" w:space="0" w:color="auto"/>
              <w:right w:val="single" w:sz="4" w:space="0" w:color="auto"/>
            </w:tcBorders>
            <w:hideMark/>
          </w:tcPr>
          <w:p w14:paraId="132A5DDA" w14:textId="77777777" w:rsidR="00547D9A" w:rsidRDefault="00547D9A" w:rsidP="007345E8">
            <w:pPr>
              <w:pStyle w:val="a7"/>
              <w:spacing w:beforeAutospacing="0" w:after="0" w:afterAutospacing="0"/>
              <w:ind w:right="-108"/>
              <w:jc w:val="center"/>
              <w:rPr>
                <w:sz w:val="28"/>
                <w:szCs w:val="28"/>
                <w:lang w:val="uk-UA"/>
              </w:rPr>
            </w:pPr>
            <w:r>
              <w:rPr>
                <w:sz w:val="28"/>
                <w:szCs w:val="28"/>
              </w:rPr>
              <w:t>1.2.</w:t>
            </w:r>
          </w:p>
        </w:tc>
        <w:tc>
          <w:tcPr>
            <w:tcW w:w="3120" w:type="dxa"/>
            <w:tcBorders>
              <w:top w:val="single" w:sz="4" w:space="0" w:color="auto"/>
              <w:left w:val="single" w:sz="4" w:space="0" w:color="auto"/>
              <w:bottom w:val="single" w:sz="4" w:space="0" w:color="auto"/>
              <w:right w:val="single" w:sz="4" w:space="0" w:color="auto"/>
            </w:tcBorders>
            <w:hideMark/>
          </w:tcPr>
          <w:p w14:paraId="5B5F3E26" w14:textId="77777777" w:rsidR="00547D9A" w:rsidRDefault="00547D9A" w:rsidP="007345E8">
            <w:pPr>
              <w:ind w:left="34" w:right="243" w:hanging="3"/>
              <w:jc w:val="both"/>
              <w:rPr>
                <w:szCs w:val="28"/>
              </w:rPr>
            </w:pPr>
            <w:r>
              <w:rPr>
                <w:szCs w:val="28"/>
              </w:rPr>
              <w:t>Організація роботи та обладнання пунктів голосування за проекти</w:t>
            </w:r>
          </w:p>
        </w:tc>
        <w:tc>
          <w:tcPr>
            <w:tcW w:w="1557" w:type="dxa"/>
            <w:tcBorders>
              <w:top w:val="single" w:sz="4" w:space="0" w:color="auto"/>
              <w:left w:val="single" w:sz="4" w:space="0" w:color="auto"/>
              <w:bottom w:val="single" w:sz="4" w:space="0" w:color="auto"/>
              <w:right w:val="single" w:sz="4" w:space="0" w:color="auto"/>
            </w:tcBorders>
            <w:hideMark/>
          </w:tcPr>
          <w:p w14:paraId="6FE01C5B" w14:textId="77777777" w:rsidR="00547D9A" w:rsidRDefault="00547D9A" w:rsidP="007345E8">
            <w:pPr>
              <w:pStyle w:val="a7"/>
              <w:spacing w:beforeAutospacing="0" w:after="0" w:afterAutospacing="0"/>
              <w:ind w:left="-77" w:right="-62"/>
              <w:jc w:val="center"/>
              <w:rPr>
                <w:sz w:val="28"/>
                <w:szCs w:val="28"/>
                <w:lang w:val="uk-UA"/>
              </w:rPr>
            </w:pPr>
            <w:r>
              <w:rPr>
                <w:sz w:val="28"/>
                <w:szCs w:val="28"/>
              </w:rPr>
              <w:t>тис.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ACC620" w14:textId="77777777" w:rsidR="00547D9A" w:rsidRDefault="00547D9A" w:rsidP="007345E8">
            <w:pPr>
              <w:jc w:val="center"/>
              <w:rPr>
                <w:sz w:val="28"/>
                <w:szCs w:val="28"/>
              </w:rPr>
            </w:pPr>
            <w:r>
              <w:rPr>
                <w:sz w:val="28"/>
                <w:szCs w:val="28"/>
              </w:rPr>
              <w:t>0,1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6395EDE" w14:textId="77777777" w:rsidR="00547D9A" w:rsidRDefault="00547D9A" w:rsidP="007345E8">
            <w:pPr>
              <w:jc w:val="center"/>
            </w:pPr>
            <w:r>
              <w:rPr>
                <w:sz w:val="28"/>
                <w:szCs w:val="28"/>
              </w:rPr>
              <w:t>0,1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1F928B1" w14:textId="77777777" w:rsidR="00547D9A" w:rsidRDefault="00547D9A" w:rsidP="007345E8">
            <w:pPr>
              <w:jc w:val="center"/>
            </w:pPr>
            <w:r>
              <w:rPr>
                <w:sz w:val="28"/>
                <w:szCs w:val="28"/>
              </w:rPr>
              <w:t>0,1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E9AD110" w14:textId="77777777" w:rsidR="00547D9A" w:rsidRDefault="00547D9A" w:rsidP="007345E8">
            <w:pPr>
              <w:jc w:val="center"/>
            </w:pPr>
            <w:r>
              <w:rPr>
                <w:sz w:val="28"/>
                <w:szCs w:val="28"/>
              </w:rPr>
              <w:t>0,1</w:t>
            </w:r>
          </w:p>
        </w:tc>
      </w:tr>
      <w:tr w:rsidR="00547D9A" w14:paraId="2DB10BD4" w14:textId="77777777" w:rsidTr="007345E8">
        <w:trPr>
          <w:trHeight w:val="349"/>
        </w:trPr>
        <w:tc>
          <w:tcPr>
            <w:tcW w:w="710" w:type="dxa"/>
            <w:tcBorders>
              <w:top w:val="single" w:sz="4" w:space="0" w:color="auto"/>
              <w:left w:val="single" w:sz="4" w:space="0" w:color="auto"/>
              <w:bottom w:val="single" w:sz="4" w:space="0" w:color="auto"/>
              <w:right w:val="single" w:sz="4" w:space="0" w:color="auto"/>
            </w:tcBorders>
            <w:hideMark/>
          </w:tcPr>
          <w:p w14:paraId="14FBFED1" w14:textId="77777777" w:rsidR="00547D9A" w:rsidRDefault="00547D9A" w:rsidP="007345E8">
            <w:pPr>
              <w:pStyle w:val="a7"/>
              <w:spacing w:beforeAutospacing="0" w:after="0" w:afterAutospacing="0"/>
              <w:ind w:right="-108"/>
              <w:jc w:val="center"/>
              <w:rPr>
                <w:sz w:val="28"/>
                <w:szCs w:val="28"/>
                <w:lang w:val="uk-UA"/>
              </w:rPr>
            </w:pPr>
            <w:r>
              <w:rPr>
                <w:sz w:val="28"/>
                <w:szCs w:val="28"/>
              </w:rPr>
              <w:t>1.3.</w:t>
            </w:r>
          </w:p>
        </w:tc>
        <w:tc>
          <w:tcPr>
            <w:tcW w:w="3120" w:type="dxa"/>
            <w:tcBorders>
              <w:top w:val="single" w:sz="4" w:space="0" w:color="auto"/>
              <w:left w:val="single" w:sz="4" w:space="0" w:color="auto"/>
              <w:bottom w:val="single" w:sz="4" w:space="0" w:color="auto"/>
              <w:right w:val="single" w:sz="4" w:space="0" w:color="auto"/>
            </w:tcBorders>
            <w:hideMark/>
          </w:tcPr>
          <w:p w14:paraId="226B65DA" w14:textId="77777777" w:rsidR="00547D9A" w:rsidRDefault="00547D9A" w:rsidP="007345E8">
            <w:pPr>
              <w:ind w:left="34" w:right="243" w:hanging="3"/>
              <w:jc w:val="both"/>
              <w:rPr>
                <w:szCs w:val="28"/>
              </w:rPr>
            </w:pPr>
            <w:r>
              <w:rPr>
                <w:szCs w:val="28"/>
              </w:rPr>
              <w:t xml:space="preserve">Організація голосування за проекти: виготовлення бланків для голосування </w:t>
            </w:r>
          </w:p>
        </w:tc>
        <w:tc>
          <w:tcPr>
            <w:tcW w:w="1557" w:type="dxa"/>
            <w:tcBorders>
              <w:top w:val="single" w:sz="4" w:space="0" w:color="auto"/>
              <w:left w:val="single" w:sz="4" w:space="0" w:color="auto"/>
              <w:bottom w:val="single" w:sz="4" w:space="0" w:color="auto"/>
              <w:right w:val="single" w:sz="4" w:space="0" w:color="auto"/>
            </w:tcBorders>
            <w:hideMark/>
          </w:tcPr>
          <w:p w14:paraId="0D2F3271" w14:textId="77777777" w:rsidR="00547D9A" w:rsidRDefault="00547D9A" w:rsidP="007345E8">
            <w:pPr>
              <w:pStyle w:val="a7"/>
              <w:spacing w:beforeAutospacing="0" w:after="0" w:afterAutospacing="0"/>
              <w:ind w:left="-77" w:right="-62"/>
              <w:jc w:val="center"/>
              <w:rPr>
                <w:sz w:val="28"/>
                <w:szCs w:val="28"/>
                <w:lang w:val="uk-UA"/>
              </w:rPr>
            </w:pPr>
            <w:r>
              <w:rPr>
                <w:sz w:val="28"/>
                <w:szCs w:val="28"/>
              </w:rPr>
              <w:t>тис.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ECF26" w14:textId="77777777" w:rsidR="00547D9A" w:rsidRDefault="00547D9A" w:rsidP="007345E8">
            <w:pPr>
              <w:jc w:val="center"/>
              <w:rPr>
                <w:sz w:val="28"/>
                <w:szCs w:val="28"/>
              </w:rPr>
            </w:pPr>
            <w:r>
              <w:rPr>
                <w:sz w:val="28"/>
                <w:szCs w:val="28"/>
              </w:rPr>
              <w:t>0,4</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B4DC430" w14:textId="77777777" w:rsidR="00547D9A" w:rsidRDefault="00547D9A" w:rsidP="007345E8">
            <w:pPr>
              <w:jc w:val="center"/>
            </w:pPr>
            <w:r>
              <w:rPr>
                <w:sz w:val="28"/>
                <w:szCs w:val="28"/>
              </w:rPr>
              <w:t>0,4</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6C480B" w14:textId="77777777" w:rsidR="00547D9A" w:rsidRDefault="00547D9A" w:rsidP="007345E8">
            <w:pPr>
              <w:jc w:val="center"/>
            </w:pPr>
            <w:r>
              <w:rPr>
                <w:sz w:val="28"/>
                <w:szCs w:val="28"/>
              </w:rPr>
              <w:t>0,4</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214A955" w14:textId="77777777" w:rsidR="00547D9A" w:rsidRDefault="00547D9A" w:rsidP="007345E8">
            <w:pPr>
              <w:jc w:val="center"/>
            </w:pPr>
            <w:r>
              <w:rPr>
                <w:sz w:val="28"/>
                <w:szCs w:val="28"/>
              </w:rPr>
              <w:t>0,4</w:t>
            </w:r>
          </w:p>
        </w:tc>
      </w:tr>
      <w:tr w:rsidR="00547D9A" w14:paraId="3FB951AD" w14:textId="77777777" w:rsidTr="007345E8">
        <w:trPr>
          <w:trHeight w:val="176"/>
        </w:trPr>
        <w:tc>
          <w:tcPr>
            <w:tcW w:w="710" w:type="dxa"/>
            <w:tcBorders>
              <w:top w:val="single" w:sz="4" w:space="0" w:color="auto"/>
              <w:left w:val="single" w:sz="4" w:space="0" w:color="auto"/>
              <w:bottom w:val="single" w:sz="4" w:space="0" w:color="auto"/>
              <w:right w:val="single" w:sz="4" w:space="0" w:color="auto"/>
            </w:tcBorders>
            <w:hideMark/>
          </w:tcPr>
          <w:p w14:paraId="7C1F97B5" w14:textId="77777777" w:rsidR="00547D9A" w:rsidRDefault="00547D9A" w:rsidP="007345E8">
            <w:pPr>
              <w:pStyle w:val="a7"/>
              <w:spacing w:beforeAutospacing="0" w:after="0" w:afterAutospacing="0"/>
              <w:ind w:right="-108"/>
              <w:jc w:val="center"/>
              <w:rPr>
                <w:sz w:val="28"/>
                <w:szCs w:val="28"/>
                <w:lang w:val="uk-UA"/>
              </w:rPr>
            </w:pPr>
            <w:r>
              <w:rPr>
                <w:sz w:val="28"/>
                <w:szCs w:val="28"/>
              </w:rPr>
              <w:t>1.3.</w:t>
            </w:r>
          </w:p>
        </w:tc>
        <w:tc>
          <w:tcPr>
            <w:tcW w:w="3120" w:type="dxa"/>
            <w:tcBorders>
              <w:top w:val="single" w:sz="4" w:space="0" w:color="auto"/>
              <w:left w:val="single" w:sz="4" w:space="0" w:color="auto"/>
              <w:bottom w:val="single" w:sz="4" w:space="0" w:color="auto"/>
              <w:right w:val="single" w:sz="4" w:space="0" w:color="auto"/>
            </w:tcBorders>
            <w:hideMark/>
          </w:tcPr>
          <w:p w14:paraId="630BF6D5" w14:textId="77777777" w:rsidR="00547D9A" w:rsidRDefault="00547D9A" w:rsidP="007345E8">
            <w:pPr>
              <w:ind w:left="34" w:right="243" w:hanging="3"/>
              <w:jc w:val="both"/>
              <w:rPr>
                <w:bCs/>
                <w:color w:val="000000"/>
                <w:sz w:val="28"/>
                <w:szCs w:val="28"/>
                <w:lang w:eastAsia="uk-UA"/>
              </w:rPr>
            </w:pPr>
            <w:r>
              <w:rPr>
                <w:sz w:val="28"/>
                <w:szCs w:val="28"/>
              </w:rPr>
              <w:t>Реалізація проектів-переможців</w:t>
            </w:r>
          </w:p>
        </w:tc>
        <w:tc>
          <w:tcPr>
            <w:tcW w:w="1557" w:type="dxa"/>
            <w:tcBorders>
              <w:top w:val="single" w:sz="4" w:space="0" w:color="auto"/>
              <w:left w:val="single" w:sz="4" w:space="0" w:color="auto"/>
              <w:bottom w:val="single" w:sz="4" w:space="0" w:color="auto"/>
              <w:right w:val="single" w:sz="4" w:space="0" w:color="auto"/>
            </w:tcBorders>
            <w:hideMark/>
          </w:tcPr>
          <w:p w14:paraId="5D0941CA" w14:textId="77777777" w:rsidR="00547D9A" w:rsidRPr="001828FE" w:rsidRDefault="00547D9A" w:rsidP="007345E8">
            <w:pPr>
              <w:pStyle w:val="a7"/>
              <w:spacing w:before="0" w:beforeAutospacing="0" w:after="0" w:afterAutospacing="0"/>
              <w:ind w:left="-79" w:right="-62"/>
              <w:jc w:val="center"/>
              <w:rPr>
                <w:sz w:val="28"/>
                <w:szCs w:val="28"/>
                <w:lang w:val="uk-UA"/>
              </w:rPr>
            </w:pPr>
            <w:r>
              <w:rPr>
                <w:sz w:val="28"/>
                <w:szCs w:val="28"/>
              </w:rPr>
              <w:t xml:space="preserve">тис. </w:t>
            </w:r>
            <w:r>
              <w:rPr>
                <w:sz w:val="28"/>
                <w:szCs w:val="28"/>
                <w:lang w:val="uk-UA"/>
              </w:rPr>
              <w:t>г</w:t>
            </w:r>
            <w:r>
              <w:rPr>
                <w:sz w:val="28"/>
                <w:szCs w:val="28"/>
              </w:rPr>
              <w:t>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DB840" w14:textId="77777777" w:rsidR="00547D9A" w:rsidRDefault="00547D9A" w:rsidP="007345E8">
            <w:pPr>
              <w:jc w:val="center"/>
              <w:rPr>
                <w:sz w:val="28"/>
                <w:szCs w:val="28"/>
              </w:rPr>
            </w:pPr>
            <w:r>
              <w:rPr>
                <w:sz w:val="28"/>
                <w:szCs w:val="28"/>
              </w:rPr>
              <w:t>250</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0024F3C" w14:textId="77777777" w:rsidR="00547D9A" w:rsidRDefault="00547D9A" w:rsidP="007345E8">
            <w:pPr>
              <w:jc w:val="center"/>
              <w:rPr>
                <w:sz w:val="18"/>
              </w:rPr>
            </w:pPr>
            <w:r>
              <w:rPr>
                <w:rStyle w:val="af3"/>
                <w:sz w:val="18"/>
              </w:rPr>
              <w:t>встановлюється бюджетом але не менше 1% від бюджету розвитку</w:t>
            </w:r>
          </w:p>
        </w:tc>
        <w:tc>
          <w:tcPr>
            <w:tcW w:w="1063" w:type="dxa"/>
            <w:tcBorders>
              <w:top w:val="single" w:sz="4" w:space="0" w:color="auto"/>
              <w:left w:val="single" w:sz="4" w:space="0" w:color="auto"/>
              <w:bottom w:val="single" w:sz="4" w:space="0" w:color="auto"/>
              <w:right w:val="single" w:sz="4" w:space="0" w:color="auto"/>
            </w:tcBorders>
            <w:hideMark/>
          </w:tcPr>
          <w:p w14:paraId="33A67E6C" w14:textId="77777777" w:rsidR="00547D9A" w:rsidRDefault="00547D9A" w:rsidP="007345E8">
            <w:pPr>
              <w:rPr>
                <w:sz w:val="18"/>
              </w:rPr>
            </w:pPr>
            <w:r>
              <w:rPr>
                <w:rStyle w:val="af3"/>
                <w:sz w:val="18"/>
              </w:rPr>
              <w:t>встановлюється бюджетом але не менше 1% від бюджету розвитку</w:t>
            </w:r>
          </w:p>
        </w:tc>
        <w:tc>
          <w:tcPr>
            <w:tcW w:w="1064" w:type="dxa"/>
            <w:tcBorders>
              <w:top w:val="single" w:sz="4" w:space="0" w:color="auto"/>
              <w:left w:val="single" w:sz="4" w:space="0" w:color="auto"/>
              <w:bottom w:val="single" w:sz="4" w:space="0" w:color="auto"/>
              <w:right w:val="single" w:sz="4" w:space="0" w:color="auto"/>
            </w:tcBorders>
            <w:hideMark/>
          </w:tcPr>
          <w:p w14:paraId="154CD5F8" w14:textId="77777777" w:rsidR="00547D9A" w:rsidRDefault="00547D9A" w:rsidP="007345E8">
            <w:pPr>
              <w:rPr>
                <w:sz w:val="18"/>
              </w:rPr>
            </w:pPr>
            <w:r>
              <w:rPr>
                <w:rStyle w:val="af3"/>
                <w:sz w:val="18"/>
              </w:rPr>
              <w:t>встановлюється бюджетом але не менше 1% від бюджету розвитку</w:t>
            </w:r>
          </w:p>
        </w:tc>
      </w:tr>
      <w:tr w:rsidR="00547D9A" w14:paraId="759D3E4B" w14:textId="77777777" w:rsidTr="007345E8">
        <w:tc>
          <w:tcPr>
            <w:tcW w:w="710" w:type="dxa"/>
            <w:tcBorders>
              <w:top w:val="single" w:sz="4" w:space="0" w:color="auto"/>
              <w:left w:val="single" w:sz="4" w:space="0" w:color="auto"/>
              <w:bottom w:val="single" w:sz="4" w:space="0" w:color="auto"/>
              <w:right w:val="single" w:sz="4" w:space="0" w:color="auto"/>
            </w:tcBorders>
          </w:tcPr>
          <w:p w14:paraId="437F37BC" w14:textId="77777777" w:rsidR="00547D9A" w:rsidRDefault="00547D9A" w:rsidP="007345E8">
            <w:pPr>
              <w:pStyle w:val="a7"/>
              <w:spacing w:beforeAutospacing="0" w:after="0" w:afterAutospacing="0"/>
              <w:ind w:right="-108"/>
              <w:jc w:val="center"/>
              <w:rPr>
                <w:sz w:val="28"/>
                <w:szCs w:val="28"/>
                <w:lang w:val="uk-UA"/>
              </w:rPr>
            </w:pPr>
          </w:p>
        </w:tc>
        <w:tc>
          <w:tcPr>
            <w:tcW w:w="3120" w:type="dxa"/>
            <w:tcBorders>
              <w:top w:val="single" w:sz="4" w:space="0" w:color="auto"/>
              <w:left w:val="single" w:sz="4" w:space="0" w:color="auto"/>
              <w:bottom w:val="single" w:sz="4" w:space="0" w:color="auto"/>
              <w:right w:val="single" w:sz="4" w:space="0" w:color="auto"/>
            </w:tcBorders>
            <w:hideMark/>
          </w:tcPr>
          <w:p w14:paraId="0289F1A1" w14:textId="77777777" w:rsidR="00547D9A" w:rsidRDefault="00547D9A" w:rsidP="007345E8">
            <w:pPr>
              <w:pStyle w:val="a7"/>
              <w:spacing w:after="0" w:afterAutospacing="0"/>
              <w:jc w:val="both"/>
              <w:rPr>
                <w:sz w:val="28"/>
                <w:szCs w:val="28"/>
                <w:lang w:val="uk-UA"/>
              </w:rPr>
            </w:pPr>
            <w:r>
              <w:rPr>
                <w:b/>
                <w:sz w:val="28"/>
                <w:szCs w:val="28"/>
              </w:rPr>
              <w:t>Продукти</w:t>
            </w:r>
          </w:p>
        </w:tc>
        <w:tc>
          <w:tcPr>
            <w:tcW w:w="1557" w:type="dxa"/>
            <w:tcBorders>
              <w:top w:val="single" w:sz="4" w:space="0" w:color="auto"/>
              <w:left w:val="single" w:sz="4" w:space="0" w:color="auto"/>
              <w:bottom w:val="single" w:sz="4" w:space="0" w:color="auto"/>
              <w:right w:val="single" w:sz="4" w:space="0" w:color="auto"/>
            </w:tcBorders>
          </w:tcPr>
          <w:p w14:paraId="01076829" w14:textId="77777777" w:rsidR="00547D9A" w:rsidRDefault="00547D9A" w:rsidP="007345E8">
            <w:pPr>
              <w:pStyle w:val="a7"/>
              <w:spacing w:beforeAutospacing="0" w:after="0" w:afterAutospacing="0"/>
              <w:ind w:left="-77" w:right="-62"/>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433A8FE" w14:textId="77777777" w:rsidR="00547D9A" w:rsidRDefault="00547D9A" w:rsidP="007345E8">
            <w:pPr>
              <w:pStyle w:val="a7"/>
              <w:spacing w:beforeAutospacing="0" w:after="0" w:afterAutospacing="0"/>
              <w:ind w:left="-108" w:right="-121"/>
              <w:jc w:val="center"/>
              <w:rPr>
                <w:sz w:val="28"/>
                <w:szCs w:val="28"/>
                <w:lang w:val="uk-UA"/>
              </w:rPr>
            </w:pPr>
          </w:p>
        </w:tc>
        <w:tc>
          <w:tcPr>
            <w:tcW w:w="1065" w:type="dxa"/>
            <w:tcBorders>
              <w:top w:val="single" w:sz="4" w:space="0" w:color="auto"/>
              <w:left w:val="single" w:sz="4" w:space="0" w:color="auto"/>
              <w:bottom w:val="single" w:sz="4" w:space="0" w:color="auto"/>
              <w:right w:val="single" w:sz="4" w:space="0" w:color="auto"/>
            </w:tcBorders>
            <w:vAlign w:val="center"/>
          </w:tcPr>
          <w:p w14:paraId="1CE6D650" w14:textId="77777777" w:rsidR="00547D9A" w:rsidRDefault="00547D9A" w:rsidP="007345E8">
            <w:pPr>
              <w:pStyle w:val="a7"/>
              <w:spacing w:beforeAutospacing="0" w:after="0" w:afterAutospacing="0"/>
              <w:ind w:left="-108" w:right="-121"/>
              <w:jc w:val="center"/>
              <w:rPr>
                <w:sz w:val="28"/>
                <w:szCs w:val="28"/>
                <w:lang w:val="uk-UA"/>
              </w:rPr>
            </w:pPr>
          </w:p>
        </w:tc>
        <w:tc>
          <w:tcPr>
            <w:tcW w:w="1063" w:type="dxa"/>
            <w:tcBorders>
              <w:top w:val="single" w:sz="4" w:space="0" w:color="auto"/>
              <w:left w:val="single" w:sz="4" w:space="0" w:color="auto"/>
              <w:bottom w:val="single" w:sz="4" w:space="0" w:color="auto"/>
              <w:right w:val="single" w:sz="4" w:space="0" w:color="auto"/>
            </w:tcBorders>
            <w:vAlign w:val="center"/>
          </w:tcPr>
          <w:p w14:paraId="5EB86AB2" w14:textId="77777777" w:rsidR="00547D9A" w:rsidRDefault="00547D9A" w:rsidP="007345E8">
            <w:pPr>
              <w:pStyle w:val="a7"/>
              <w:spacing w:beforeAutospacing="0" w:after="0" w:afterAutospacing="0"/>
              <w:ind w:left="-108" w:right="-121"/>
              <w:jc w:val="center"/>
              <w:rPr>
                <w:sz w:val="28"/>
                <w:szCs w:val="28"/>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14:paraId="63E22473" w14:textId="77777777" w:rsidR="00547D9A" w:rsidRDefault="00547D9A" w:rsidP="007345E8">
            <w:pPr>
              <w:pStyle w:val="a7"/>
              <w:spacing w:beforeAutospacing="0" w:after="0" w:afterAutospacing="0"/>
              <w:ind w:left="-108" w:right="-121"/>
              <w:jc w:val="center"/>
              <w:rPr>
                <w:sz w:val="28"/>
                <w:szCs w:val="28"/>
                <w:lang w:val="uk-UA"/>
              </w:rPr>
            </w:pPr>
          </w:p>
        </w:tc>
      </w:tr>
      <w:tr w:rsidR="00547D9A" w14:paraId="553E814D" w14:textId="77777777" w:rsidTr="007345E8">
        <w:tc>
          <w:tcPr>
            <w:tcW w:w="710" w:type="dxa"/>
            <w:tcBorders>
              <w:top w:val="single" w:sz="4" w:space="0" w:color="auto"/>
              <w:left w:val="single" w:sz="4" w:space="0" w:color="auto"/>
              <w:bottom w:val="single" w:sz="4" w:space="0" w:color="auto"/>
              <w:right w:val="single" w:sz="4" w:space="0" w:color="auto"/>
            </w:tcBorders>
            <w:hideMark/>
          </w:tcPr>
          <w:p w14:paraId="2C6BC061" w14:textId="77777777" w:rsidR="00547D9A" w:rsidRDefault="00547D9A" w:rsidP="007345E8">
            <w:pPr>
              <w:pStyle w:val="a7"/>
              <w:spacing w:beforeAutospacing="0" w:after="0" w:afterAutospacing="0"/>
              <w:ind w:right="-108"/>
              <w:jc w:val="center"/>
              <w:rPr>
                <w:sz w:val="28"/>
                <w:szCs w:val="28"/>
                <w:lang w:val="uk-UA"/>
              </w:rPr>
            </w:pPr>
            <w:r>
              <w:rPr>
                <w:sz w:val="28"/>
                <w:szCs w:val="28"/>
              </w:rPr>
              <w:t>2.1.</w:t>
            </w:r>
          </w:p>
        </w:tc>
        <w:tc>
          <w:tcPr>
            <w:tcW w:w="3120" w:type="dxa"/>
            <w:tcBorders>
              <w:top w:val="single" w:sz="4" w:space="0" w:color="auto"/>
              <w:left w:val="single" w:sz="4" w:space="0" w:color="auto"/>
              <w:bottom w:val="single" w:sz="4" w:space="0" w:color="auto"/>
              <w:right w:val="single" w:sz="4" w:space="0" w:color="auto"/>
            </w:tcBorders>
            <w:hideMark/>
          </w:tcPr>
          <w:p w14:paraId="3CC009E7" w14:textId="77777777" w:rsidR="00547D9A" w:rsidRDefault="00547D9A" w:rsidP="007345E8">
            <w:pPr>
              <w:jc w:val="both"/>
              <w:rPr>
                <w:sz w:val="28"/>
                <w:szCs w:val="28"/>
              </w:rPr>
            </w:pPr>
            <w:r>
              <w:rPr>
                <w:sz w:val="28"/>
                <w:szCs w:val="28"/>
              </w:rPr>
              <w:t xml:space="preserve">Кількість </w:t>
            </w:r>
            <w:r>
              <w:rPr>
                <w:sz w:val="28"/>
                <w:szCs w:val="28"/>
              </w:rPr>
              <w:lastRenderedPageBreak/>
              <w:t xml:space="preserve">інформаційних заходів щодо ознайомлення жителів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E48B364" w14:textId="77777777" w:rsidR="00547D9A" w:rsidRDefault="00547D9A" w:rsidP="007345E8">
            <w:pPr>
              <w:pStyle w:val="a7"/>
              <w:spacing w:beforeAutospacing="0" w:after="0" w:afterAutospacing="0"/>
              <w:ind w:left="-77" w:right="-62"/>
              <w:jc w:val="center"/>
              <w:rPr>
                <w:sz w:val="28"/>
                <w:szCs w:val="28"/>
                <w:lang w:val="uk-UA"/>
              </w:rPr>
            </w:pPr>
            <w:r>
              <w:rPr>
                <w:sz w:val="28"/>
                <w:szCs w:val="28"/>
              </w:rPr>
              <w:lastRenderedPageBreak/>
              <w:t>одиниць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6E051" w14:textId="77777777" w:rsidR="00547D9A" w:rsidRDefault="00547D9A" w:rsidP="007345E8">
            <w:pPr>
              <w:pStyle w:val="a7"/>
              <w:spacing w:after="0" w:afterAutospacing="0"/>
              <w:jc w:val="center"/>
              <w:rPr>
                <w:sz w:val="28"/>
                <w:szCs w:val="28"/>
                <w:lang w:val="uk-UA"/>
              </w:rPr>
            </w:pPr>
            <w:r>
              <w:rPr>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6A846DD" w14:textId="77777777" w:rsidR="00547D9A" w:rsidRDefault="00547D9A" w:rsidP="007345E8">
            <w:pPr>
              <w:pStyle w:val="a7"/>
              <w:spacing w:after="0" w:afterAutospacing="0"/>
              <w:jc w:val="center"/>
              <w:rPr>
                <w:sz w:val="28"/>
                <w:szCs w:val="28"/>
                <w:lang w:val="uk-UA"/>
              </w:rPr>
            </w:pPr>
            <w:r>
              <w:rPr>
                <w:sz w:val="28"/>
                <w:szCs w:val="28"/>
              </w:rPr>
              <w:t>4</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0B3520C" w14:textId="77777777" w:rsidR="00547D9A" w:rsidRDefault="00547D9A" w:rsidP="007345E8">
            <w:pPr>
              <w:pStyle w:val="a7"/>
              <w:spacing w:after="0" w:afterAutospacing="0"/>
              <w:jc w:val="center"/>
              <w:rPr>
                <w:sz w:val="28"/>
                <w:szCs w:val="28"/>
                <w:lang w:val="uk-UA"/>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A5F4DF5" w14:textId="77777777" w:rsidR="00547D9A" w:rsidRDefault="00547D9A" w:rsidP="007345E8">
            <w:pPr>
              <w:pStyle w:val="a7"/>
              <w:spacing w:after="0" w:afterAutospacing="0"/>
              <w:jc w:val="center"/>
              <w:rPr>
                <w:sz w:val="28"/>
                <w:szCs w:val="28"/>
                <w:lang w:val="uk-UA"/>
              </w:rPr>
            </w:pPr>
            <w:r>
              <w:rPr>
                <w:sz w:val="28"/>
                <w:szCs w:val="28"/>
              </w:rPr>
              <w:t>0</w:t>
            </w:r>
          </w:p>
        </w:tc>
      </w:tr>
      <w:tr w:rsidR="00547D9A" w14:paraId="09676BC9" w14:textId="77777777" w:rsidTr="007345E8">
        <w:trPr>
          <w:trHeight w:val="419"/>
        </w:trPr>
        <w:tc>
          <w:tcPr>
            <w:tcW w:w="710" w:type="dxa"/>
            <w:tcBorders>
              <w:top w:val="single" w:sz="4" w:space="0" w:color="auto"/>
              <w:left w:val="single" w:sz="4" w:space="0" w:color="auto"/>
              <w:bottom w:val="single" w:sz="4" w:space="0" w:color="auto"/>
              <w:right w:val="single" w:sz="4" w:space="0" w:color="auto"/>
            </w:tcBorders>
            <w:hideMark/>
          </w:tcPr>
          <w:p w14:paraId="59F343E2" w14:textId="77777777" w:rsidR="00547D9A" w:rsidRDefault="00547D9A" w:rsidP="007345E8">
            <w:pPr>
              <w:pStyle w:val="a7"/>
              <w:spacing w:beforeAutospacing="0" w:after="0" w:afterAutospacing="0"/>
              <w:ind w:right="-108"/>
              <w:jc w:val="center"/>
              <w:rPr>
                <w:sz w:val="28"/>
                <w:szCs w:val="28"/>
                <w:lang w:val="uk-UA"/>
              </w:rPr>
            </w:pPr>
            <w:r>
              <w:rPr>
                <w:sz w:val="28"/>
                <w:szCs w:val="28"/>
              </w:rPr>
              <w:lastRenderedPageBreak/>
              <w:t>2.2.</w:t>
            </w:r>
          </w:p>
        </w:tc>
        <w:tc>
          <w:tcPr>
            <w:tcW w:w="3120" w:type="dxa"/>
            <w:tcBorders>
              <w:top w:val="single" w:sz="4" w:space="0" w:color="auto"/>
              <w:left w:val="single" w:sz="4" w:space="0" w:color="auto"/>
              <w:bottom w:val="single" w:sz="4" w:space="0" w:color="auto"/>
              <w:right w:val="single" w:sz="4" w:space="0" w:color="auto"/>
            </w:tcBorders>
            <w:hideMark/>
          </w:tcPr>
          <w:p w14:paraId="648017EE" w14:textId="77777777" w:rsidR="00547D9A" w:rsidRDefault="00547D9A" w:rsidP="007345E8">
            <w:pPr>
              <w:jc w:val="both"/>
              <w:rPr>
                <w:sz w:val="28"/>
                <w:szCs w:val="28"/>
              </w:rPr>
            </w:pPr>
            <w:r>
              <w:rPr>
                <w:sz w:val="28"/>
                <w:szCs w:val="28"/>
              </w:rPr>
              <w:t xml:space="preserve">Проведення процедури  голосування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122F5B5" w14:textId="77777777" w:rsidR="00547D9A" w:rsidRDefault="00547D9A" w:rsidP="007345E8">
            <w:pPr>
              <w:pStyle w:val="a7"/>
              <w:spacing w:beforeAutospacing="0" w:after="0" w:afterAutospacing="0"/>
              <w:ind w:left="-77" w:right="-62"/>
              <w:jc w:val="center"/>
              <w:rPr>
                <w:sz w:val="28"/>
                <w:szCs w:val="28"/>
                <w:lang w:val="uk-UA"/>
              </w:rPr>
            </w:pPr>
            <w:r>
              <w:rPr>
                <w:sz w:val="28"/>
                <w:szCs w:val="28"/>
              </w:rPr>
              <w:t>одиниць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38D7FA" w14:textId="77777777" w:rsidR="00547D9A" w:rsidRDefault="00547D9A" w:rsidP="007345E8">
            <w:pPr>
              <w:pStyle w:val="a7"/>
              <w:spacing w:after="0" w:afterAutospacing="0"/>
              <w:jc w:val="center"/>
              <w:rPr>
                <w:sz w:val="28"/>
                <w:szCs w:val="28"/>
                <w:lang w:val="uk-UA"/>
              </w:rPr>
            </w:pPr>
            <w:r>
              <w:rPr>
                <w:sz w:val="28"/>
                <w:szCs w:val="28"/>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00C266A5" w14:textId="77777777" w:rsidR="00547D9A" w:rsidRDefault="00547D9A" w:rsidP="007345E8">
            <w:pPr>
              <w:pStyle w:val="a7"/>
              <w:spacing w:after="0" w:afterAutospacing="0"/>
              <w:jc w:val="center"/>
              <w:rPr>
                <w:sz w:val="28"/>
                <w:szCs w:val="28"/>
                <w:lang w:val="uk-UA"/>
              </w:rPr>
            </w:pPr>
            <w:r>
              <w:rPr>
                <w:sz w:val="28"/>
                <w:szCs w:val="2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CE86CBB" w14:textId="77777777" w:rsidR="00547D9A" w:rsidRDefault="00547D9A" w:rsidP="007345E8">
            <w:pPr>
              <w:pStyle w:val="a7"/>
              <w:spacing w:after="0" w:afterAutospacing="0"/>
              <w:jc w:val="center"/>
              <w:rPr>
                <w:sz w:val="28"/>
                <w:szCs w:val="28"/>
                <w:lang w:val="uk-UA"/>
              </w:rPr>
            </w:pPr>
            <w:r>
              <w:rPr>
                <w:sz w:val="28"/>
                <w:szCs w:val="28"/>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BA022E4" w14:textId="77777777" w:rsidR="00547D9A" w:rsidRDefault="00547D9A" w:rsidP="007345E8">
            <w:pPr>
              <w:pStyle w:val="a7"/>
              <w:spacing w:after="0" w:afterAutospacing="0"/>
              <w:jc w:val="center"/>
              <w:rPr>
                <w:sz w:val="28"/>
                <w:szCs w:val="28"/>
                <w:lang w:val="uk-UA"/>
              </w:rPr>
            </w:pPr>
            <w:r>
              <w:rPr>
                <w:sz w:val="28"/>
                <w:szCs w:val="28"/>
              </w:rPr>
              <w:t>1</w:t>
            </w:r>
          </w:p>
        </w:tc>
      </w:tr>
      <w:tr w:rsidR="00547D9A" w14:paraId="55E1AC96" w14:textId="77777777" w:rsidTr="007345E8">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14:paraId="5F9EA129" w14:textId="77777777" w:rsidR="00547D9A" w:rsidRDefault="00547D9A" w:rsidP="007345E8">
            <w:pPr>
              <w:pStyle w:val="a7"/>
              <w:spacing w:beforeAutospacing="0" w:after="0" w:afterAutospacing="0"/>
              <w:ind w:right="-108"/>
              <w:rPr>
                <w:sz w:val="28"/>
                <w:szCs w:val="28"/>
                <w:lang w:val="uk-UA"/>
              </w:rPr>
            </w:pPr>
            <w:r>
              <w:rPr>
                <w:sz w:val="28"/>
                <w:szCs w:val="28"/>
              </w:rPr>
              <w:t>2.3.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3998300" w14:textId="77777777" w:rsidR="00547D9A" w:rsidRDefault="00547D9A" w:rsidP="007345E8">
            <w:pPr>
              <w:jc w:val="both"/>
              <w:rPr>
                <w:sz w:val="28"/>
                <w:szCs w:val="28"/>
              </w:rPr>
            </w:pPr>
            <w:r>
              <w:rPr>
                <w:sz w:val="28"/>
                <w:szCs w:val="28"/>
              </w:rPr>
              <w:t>Кількість реалізованих проектів</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343806D" w14:textId="77777777" w:rsidR="00547D9A" w:rsidRDefault="00547D9A" w:rsidP="007345E8">
            <w:pPr>
              <w:jc w:val="center"/>
              <w:rPr>
                <w:sz w:val="28"/>
                <w:szCs w:val="28"/>
              </w:rPr>
            </w:pPr>
            <w:r>
              <w:rPr>
                <w:sz w:val="28"/>
                <w:szCs w:val="28"/>
              </w:rPr>
              <w:t>одиниць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29EE1" w14:textId="77777777" w:rsidR="00547D9A" w:rsidRPr="00F761F8" w:rsidRDefault="00547D9A" w:rsidP="007345E8">
            <w:pPr>
              <w:pStyle w:val="a7"/>
              <w:spacing w:after="0" w:afterAutospacing="0"/>
              <w:jc w:val="center"/>
              <w:rPr>
                <w:lang w:val="uk-UA"/>
              </w:rPr>
            </w:pPr>
            <w:r w:rsidRPr="00F761F8">
              <w:rPr>
                <w:sz w:val="22"/>
                <w:szCs w:val="22"/>
              </w:rPr>
              <w:t>більше 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CB5E9F1" w14:textId="77777777" w:rsidR="00547D9A" w:rsidRPr="00F761F8" w:rsidRDefault="00547D9A" w:rsidP="007345E8">
            <w:pPr>
              <w:jc w:val="center"/>
            </w:pPr>
            <w:r w:rsidRPr="00F761F8">
              <w:rPr>
                <w:sz w:val="22"/>
                <w:szCs w:val="22"/>
              </w:rPr>
              <w:t>більше 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9DC91FA" w14:textId="77777777" w:rsidR="00547D9A" w:rsidRPr="00F761F8" w:rsidRDefault="00547D9A" w:rsidP="007345E8">
            <w:pPr>
              <w:jc w:val="center"/>
            </w:pPr>
            <w:r w:rsidRPr="00F761F8">
              <w:rPr>
                <w:sz w:val="22"/>
                <w:szCs w:val="22"/>
              </w:rPr>
              <w:t>більше 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DD8EBFB" w14:textId="77777777" w:rsidR="00547D9A" w:rsidRPr="00F761F8" w:rsidRDefault="00547D9A" w:rsidP="007345E8">
            <w:pPr>
              <w:jc w:val="center"/>
            </w:pPr>
            <w:r w:rsidRPr="00F761F8">
              <w:rPr>
                <w:sz w:val="22"/>
                <w:szCs w:val="22"/>
              </w:rPr>
              <w:t>більше 1</w:t>
            </w:r>
          </w:p>
        </w:tc>
      </w:tr>
      <w:tr w:rsidR="00547D9A" w14:paraId="3D82046F" w14:textId="77777777" w:rsidTr="007345E8">
        <w:tc>
          <w:tcPr>
            <w:tcW w:w="710" w:type="dxa"/>
            <w:tcBorders>
              <w:top w:val="single" w:sz="4" w:space="0" w:color="auto"/>
              <w:left w:val="single" w:sz="4" w:space="0" w:color="auto"/>
              <w:bottom w:val="single" w:sz="4" w:space="0" w:color="auto"/>
              <w:right w:val="single" w:sz="4" w:space="0" w:color="auto"/>
            </w:tcBorders>
          </w:tcPr>
          <w:p w14:paraId="4DA6DD5E" w14:textId="77777777" w:rsidR="00547D9A" w:rsidRDefault="00547D9A" w:rsidP="007345E8">
            <w:pPr>
              <w:pStyle w:val="a7"/>
              <w:spacing w:beforeAutospacing="0" w:after="0" w:afterAutospacing="0"/>
              <w:ind w:right="-108"/>
              <w:jc w:val="center"/>
              <w:rPr>
                <w:sz w:val="28"/>
                <w:szCs w:val="28"/>
                <w:lang w:val="uk-UA"/>
              </w:rPr>
            </w:pPr>
          </w:p>
        </w:tc>
        <w:tc>
          <w:tcPr>
            <w:tcW w:w="3120" w:type="dxa"/>
            <w:tcBorders>
              <w:top w:val="single" w:sz="4" w:space="0" w:color="auto"/>
              <w:left w:val="single" w:sz="4" w:space="0" w:color="auto"/>
              <w:bottom w:val="single" w:sz="4" w:space="0" w:color="auto"/>
              <w:right w:val="single" w:sz="4" w:space="0" w:color="auto"/>
            </w:tcBorders>
            <w:hideMark/>
          </w:tcPr>
          <w:p w14:paraId="1587480D" w14:textId="77777777" w:rsidR="00547D9A" w:rsidRDefault="00547D9A" w:rsidP="007345E8">
            <w:pPr>
              <w:pStyle w:val="a7"/>
              <w:spacing w:after="0" w:afterAutospacing="0"/>
              <w:rPr>
                <w:sz w:val="28"/>
                <w:szCs w:val="28"/>
                <w:lang w:val="uk-UA"/>
              </w:rPr>
            </w:pPr>
            <w:r>
              <w:rPr>
                <w:b/>
                <w:sz w:val="28"/>
                <w:szCs w:val="28"/>
              </w:rPr>
              <w:t>Ефективності та якості</w:t>
            </w:r>
          </w:p>
        </w:tc>
        <w:tc>
          <w:tcPr>
            <w:tcW w:w="1557" w:type="dxa"/>
            <w:tcBorders>
              <w:top w:val="single" w:sz="4" w:space="0" w:color="auto"/>
              <w:left w:val="single" w:sz="4" w:space="0" w:color="auto"/>
              <w:bottom w:val="single" w:sz="4" w:space="0" w:color="auto"/>
              <w:right w:val="single" w:sz="4" w:space="0" w:color="auto"/>
            </w:tcBorders>
            <w:vAlign w:val="center"/>
          </w:tcPr>
          <w:p w14:paraId="01E3D997" w14:textId="77777777" w:rsidR="00547D9A" w:rsidRDefault="00547D9A" w:rsidP="007345E8">
            <w:pPr>
              <w:pStyle w:val="a7"/>
              <w:spacing w:after="0" w:afterAutospacing="0"/>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D1F388B" w14:textId="77777777" w:rsidR="00547D9A" w:rsidRDefault="00547D9A" w:rsidP="007345E8">
            <w:pPr>
              <w:pStyle w:val="a7"/>
              <w:spacing w:after="0" w:afterAutospacing="0"/>
              <w:jc w:val="center"/>
              <w:rPr>
                <w:sz w:val="28"/>
                <w:szCs w:val="28"/>
                <w:lang w:val="uk-UA"/>
              </w:rPr>
            </w:pPr>
          </w:p>
        </w:tc>
        <w:tc>
          <w:tcPr>
            <w:tcW w:w="1065" w:type="dxa"/>
            <w:tcBorders>
              <w:top w:val="single" w:sz="4" w:space="0" w:color="auto"/>
              <w:left w:val="single" w:sz="4" w:space="0" w:color="auto"/>
              <w:bottom w:val="single" w:sz="4" w:space="0" w:color="auto"/>
              <w:right w:val="single" w:sz="4" w:space="0" w:color="auto"/>
            </w:tcBorders>
            <w:vAlign w:val="center"/>
          </w:tcPr>
          <w:p w14:paraId="51C8F94D" w14:textId="77777777" w:rsidR="00547D9A" w:rsidRDefault="00547D9A" w:rsidP="007345E8">
            <w:pPr>
              <w:pStyle w:val="a7"/>
              <w:spacing w:after="0" w:afterAutospacing="0"/>
              <w:jc w:val="center"/>
              <w:rPr>
                <w:sz w:val="28"/>
                <w:szCs w:val="28"/>
                <w:lang w:val="uk-UA"/>
              </w:rPr>
            </w:pPr>
          </w:p>
        </w:tc>
        <w:tc>
          <w:tcPr>
            <w:tcW w:w="1063" w:type="dxa"/>
            <w:tcBorders>
              <w:top w:val="single" w:sz="4" w:space="0" w:color="auto"/>
              <w:left w:val="single" w:sz="4" w:space="0" w:color="auto"/>
              <w:bottom w:val="single" w:sz="4" w:space="0" w:color="auto"/>
              <w:right w:val="single" w:sz="4" w:space="0" w:color="auto"/>
            </w:tcBorders>
            <w:vAlign w:val="center"/>
          </w:tcPr>
          <w:p w14:paraId="2610D06C" w14:textId="77777777" w:rsidR="00547D9A" w:rsidRDefault="00547D9A" w:rsidP="007345E8">
            <w:pPr>
              <w:pStyle w:val="a7"/>
              <w:spacing w:after="0" w:afterAutospacing="0"/>
              <w:jc w:val="center"/>
              <w:rPr>
                <w:sz w:val="28"/>
                <w:szCs w:val="28"/>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14:paraId="6E1883B7" w14:textId="77777777" w:rsidR="00547D9A" w:rsidRDefault="00547D9A" w:rsidP="007345E8">
            <w:pPr>
              <w:pStyle w:val="a7"/>
              <w:spacing w:after="0" w:afterAutospacing="0"/>
              <w:jc w:val="center"/>
              <w:rPr>
                <w:sz w:val="28"/>
                <w:szCs w:val="28"/>
                <w:lang w:val="uk-UA"/>
              </w:rPr>
            </w:pPr>
          </w:p>
        </w:tc>
      </w:tr>
      <w:tr w:rsidR="00547D9A" w14:paraId="07726463" w14:textId="77777777" w:rsidTr="007345E8">
        <w:tc>
          <w:tcPr>
            <w:tcW w:w="710" w:type="dxa"/>
            <w:tcBorders>
              <w:top w:val="single" w:sz="4" w:space="0" w:color="auto"/>
              <w:left w:val="single" w:sz="4" w:space="0" w:color="auto"/>
              <w:bottom w:val="single" w:sz="4" w:space="0" w:color="auto"/>
              <w:right w:val="single" w:sz="4" w:space="0" w:color="auto"/>
            </w:tcBorders>
            <w:hideMark/>
          </w:tcPr>
          <w:p w14:paraId="3FF0E107" w14:textId="77777777" w:rsidR="00547D9A" w:rsidRDefault="00547D9A" w:rsidP="007345E8">
            <w:pPr>
              <w:pStyle w:val="a7"/>
              <w:spacing w:beforeAutospacing="0" w:after="0" w:afterAutospacing="0"/>
              <w:ind w:right="-108"/>
              <w:jc w:val="center"/>
              <w:rPr>
                <w:sz w:val="28"/>
                <w:szCs w:val="28"/>
                <w:lang w:val="uk-UA"/>
              </w:rPr>
            </w:pPr>
            <w:r>
              <w:rPr>
                <w:sz w:val="28"/>
                <w:szCs w:val="28"/>
              </w:rPr>
              <w:t>3.1</w:t>
            </w:r>
          </w:p>
        </w:tc>
        <w:tc>
          <w:tcPr>
            <w:tcW w:w="3120" w:type="dxa"/>
            <w:tcBorders>
              <w:top w:val="single" w:sz="4" w:space="0" w:color="auto"/>
              <w:left w:val="single" w:sz="4" w:space="0" w:color="auto"/>
              <w:bottom w:val="single" w:sz="4" w:space="0" w:color="auto"/>
              <w:right w:val="single" w:sz="4" w:space="0" w:color="auto"/>
            </w:tcBorders>
            <w:hideMark/>
          </w:tcPr>
          <w:p w14:paraId="16F5A70E" w14:textId="77777777" w:rsidR="00547D9A" w:rsidRDefault="00547D9A" w:rsidP="007345E8">
            <w:pPr>
              <w:rPr>
                <w:sz w:val="28"/>
                <w:szCs w:val="28"/>
              </w:rPr>
            </w:pPr>
            <w:r>
              <w:rPr>
                <w:sz w:val="28"/>
                <w:szCs w:val="28"/>
              </w:rPr>
              <w:t>Відсоток виконання проектів -</w:t>
            </w:r>
            <w:r>
              <w:rPr>
                <w:sz w:val="28"/>
                <w:szCs w:val="28"/>
                <w:lang w:val="en-US"/>
              </w:rPr>
              <w:t xml:space="preserve"> </w:t>
            </w:r>
            <w:r>
              <w:rPr>
                <w:sz w:val="28"/>
                <w:szCs w:val="28"/>
              </w:rPr>
              <w:t>переможців</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91691EF" w14:textId="77777777" w:rsidR="00547D9A" w:rsidRDefault="00547D9A" w:rsidP="007345E8">
            <w:pPr>
              <w:pStyle w:val="a7"/>
              <w:spacing w:after="0" w:afterAutospacing="0"/>
              <w:jc w:val="center"/>
              <w:rPr>
                <w:sz w:val="28"/>
                <w:szCs w:val="28"/>
                <w:lang w:val="uk-UA"/>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E97377" w14:textId="77777777" w:rsidR="00547D9A" w:rsidRDefault="00547D9A" w:rsidP="007345E8">
            <w:pPr>
              <w:pStyle w:val="a7"/>
              <w:spacing w:after="0" w:afterAutospacing="0"/>
              <w:jc w:val="center"/>
              <w:rPr>
                <w:sz w:val="28"/>
                <w:szCs w:val="28"/>
                <w:lang w:val="uk-UA"/>
              </w:rPr>
            </w:pPr>
            <w:r>
              <w:rPr>
                <w:sz w:val="28"/>
                <w:szCs w:val="28"/>
              </w:rPr>
              <w:t>100</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3FF5674" w14:textId="77777777" w:rsidR="00547D9A" w:rsidRDefault="00547D9A" w:rsidP="007345E8">
            <w:pPr>
              <w:pStyle w:val="a7"/>
              <w:spacing w:after="0" w:afterAutospacing="0"/>
              <w:jc w:val="center"/>
              <w:rPr>
                <w:sz w:val="28"/>
                <w:szCs w:val="28"/>
                <w:lang w:val="uk-UA"/>
              </w:rPr>
            </w:pPr>
            <w:r>
              <w:rPr>
                <w:sz w:val="28"/>
                <w:szCs w:val="28"/>
              </w:rPr>
              <w:t>100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5A458C9" w14:textId="77777777" w:rsidR="00547D9A" w:rsidRDefault="00547D9A" w:rsidP="007345E8">
            <w:pPr>
              <w:pStyle w:val="a7"/>
              <w:spacing w:after="0" w:afterAutospacing="0"/>
              <w:jc w:val="center"/>
              <w:rPr>
                <w:sz w:val="28"/>
                <w:szCs w:val="28"/>
                <w:lang w:val="uk-UA"/>
              </w:rPr>
            </w:pPr>
            <w:r>
              <w:rPr>
                <w:sz w:val="28"/>
                <w:szCs w:val="28"/>
              </w:rPr>
              <w:t>100</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CEEFD25" w14:textId="77777777" w:rsidR="00547D9A" w:rsidRDefault="00547D9A" w:rsidP="007345E8">
            <w:pPr>
              <w:pStyle w:val="a7"/>
              <w:spacing w:after="0" w:afterAutospacing="0"/>
              <w:jc w:val="center"/>
              <w:rPr>
                <w:sz w:val="28"/>
                <w:szCs w:val="28"/>
                <w:lang w:val="uk-UA"/>
              </w:rPr>
            </w:pPr>
            <w:r>
              <w:rPr>
                <w:sz w:val="28"/>
                <w:szCs w:val="28"/>
              </w:rPr>
              <w:t>100</w:t>
            </w:r>
          </w:p>
        </w:tc>
      </w:tr>
      <w:tr w:rsidR="00547D9A" w14:paraId="1E6F2DF0" w14:textId="77777777" w:rsidTr="007345E8">
        <w:tc>
          <w:tcPr>
            <w:tcW w:w="710" w:type="dxa"/>
            <w:tcBorders>
              <w:top w:val="single" w:sz="4" w:space="0" w:color="auto"/>
              <w:left w:val="single" w:sz="4" w:space="0" w:color="auto"/>
              <w:bottom w:val="single" w:sz="4" w:space="0" w:color="auto"/>
              <w:right w:val="single" w:sz="4" w:space="0" w:color="auto"/>
            </w:tcBorders>
            <w:hideMark/>
          </w:tcPr>
          <w:p w14:paraId="4A81EBAD" w14:textId="77777777" w:rsidR="00547D9A" w:rsidRDefault="00547D9A" w:rsidP="007345E8">
            <w:pPr>
              <w:pStyle w:val="a7"/>
              <w:spacing w:beforeAutospacing="0" w:after="0" w:afterAutospacing="0"/>
              <w:ind w:right="-108"/>
              <w:jc w:val="center"/>
              <w:rPr>
                <w:sz w:val="28"/>
                <w:szCs w:val="28"/>
                <w:lang w:val="uk-UA"/>
              </w:rPr>
            </w:pPr>
            <w:r>
              <w:rPr>
                <w:sz w:val="28"/>
                <w:szCs w:val="28"/>
              </w:rPr>
              <w:t>3.2</w:t>
            </w:r>
          </w:p>
        </w:tc>
        <w:tc>
          <w:tcPr>
            <w:tcW w:w="3120" w:type="dxa"/>
            <w:tcBorders>
              <w:top w:val="single" w:sz="4" w:space="0" w:color="auto"/>
              <w:left w:val="single" w:sz="4" w:space="0" w:color="auto"/>
              <w:bottom w:val="single" w:sz="4" w:space="0" w:color="auto"/>
              <w:right w:val="single" w:sz="4" w:space="0" w:color="auto"/>
            </w:tcBorders>
            <w:hideMark/>
          </w:tcPr>
          <w:p w14:paraId="753B3126" w14:textId="77777777" w:rsidR="00547D9A" w:rsidRDefault="00547D9A" w:rsidP="007345E8">
            <w:pPr>
              <w:jc w:val="both"/>
              <w:rPr>
                <w:sz w:val="28"/>
                <w:szCs w:val="28"/>
              </w:rPr>
            </w:pPr>
            <w:r>
              <w:rPr>
                <w:sz w:val="28"/>
                <w:szCs w:val="28"/>
              </w:rPr>
              <w:t>Відсоток залучення жителів Громади до участі в Програмі</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AD96ED2" w14:textId="77777777" w:rsidR="00547D9A" w:rsidRDefault="00547D9A" w:rsidP="007345E8">
            <w:pPr>
              <w:pStyle w:val="a7"/>
              <w:spacing w:after="0" w:afterAutospacing="0"/>
              <w:jc w:val="center"/>
              <w:rPr>
                <w:sz w:val="28"/>
                <w:szCs w:val="28"/>
                <w:lang w:val="uk-UA"/>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D5D69" w14:textId="77777777" w:rsidR="00547D9A" w:rsidRDefault="00547D9A" w:rsidP="007345E8">
            <w:pPr>
              <w:pStyle w:val="a7"/>
              <w:spacing w:after="0" w:afterAutospacing="0"/>
              <w:jc w:val="center"/>
              <w:rPr>
                <w:sz w:val="28"/>
                <w:szCs w:val="28"/>
                <w:lang w:val="uk-UA"/>
              </w:rPr>
            </w:pPr>
            <w:r>
              <w:rPr>
                <w:sz w:val="28"/>
                <w:szCs w:val="28"/>
              </w:rPr>
              <w:t>0,5</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E754702" w14:textId="77777777" w:rsidR="00547D9A" w:rsidRDefault="00547D9A" w:rsidP="007345E8">
            <w:pPr>
              <w:pStyle w:val="a7"/>
              <w:spacing w:after="0" w:afterAutospacing="0"/>
              <w:jc w:val="center"/>
              <w:rPr>
                <w:sz w:val="28"/>
                <w:szCs w:val="28"/>
                <w:lang w:val="uk-UA"/>
              </w:rPr>
            </w:pPr>
            <w:r>
              <w:rPr>
                <w:sz w:val="28"/>
                <w:szCs w:val="2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431E49C" w14:textId="77777777" w:rsidR="00547D9A" w:rsidRDefault="00547D9A" w:rsidP="007345E8">
            <w:pPr>
              <w:pStyle w:val="a7"/>
              <w:spacing w:after="0" w:afterAutospacing="0"/>
              <w:jc w:val="center"/>
              <w:rPr>
                <w:sz w:val="28"/>
                <w:szCs w:val="28"/>
                <w:lang w:val="uk-UA"/>
              </w:rPr>
            </w:pPr>
            <w:r>
              <w:rPr>
                <w:sz w:val="28"/>
                <w:szCs w:val="28"/>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91BE6B9" w14:textId="77777777" w:rsidR="00547D9A" w:rsidRDefault="00547D9A" w:rsidP="007345E8">
            <w:pPr>
              <w:pStyle w:val="a7"/>
              <w:spacing w:after="0" w:afterAutospacing="0"/>
              <w:jc w:val="center"/>
              <w:rPr>
                <w:sz w:val="28"/>
                <w:szCs w:val="28"/>
                <w:lang w:val="uk-UA"/>
              </w:rPr>
            </w:pPr>
            <w:r>
              <w:rPr>
                <w:sz w:val="28"/>
                <w:szCs w:val="28"/>
              </w:rPr>
              <w:t>4</w:t>
            </w:r>
          </w:p>
        </w:tc>
      </w:tr>
    </w:tbl>
    <w:p w14:paraId="2A4204CA" w14:textId="77777777" w:rsidR="00547D9A" w:rsidRDefault="00547D9A" w:rsidP="00547D9A">
      <w:pPr>
        <w:rPr>
          <w:sz w:val="10"/>
          <w:szCs w:val="10"/>
        </w:rPr>
      </w:pPr>
    </w:p>
    <w:p w14:paraId="41BE807D" w14:textId="77777777" w:rsidR="00547D9A" w:rsidRDefault="00547D9A" w:rsidP="00547D9A">
      <w:pPr>
        <w:jc w:val="center"/>
        <w:rPr>
          <w:b/>
          <w:sz w:val="28"/>
          <w:szCs w:val="28"/>
        </w:rPr>
      </w:pPr>
    </w:p>
    <w:p w14:paraId="445423B6" w14:textId="77777777" w:rsidR="00547D9A" w:rsidRDefault="00547D9A" w:rsidP="00547D9A">
      <w:pPr>
        <w:jc w:val="center"/>
        <w:rPr>
          <w:b/>
          <w:sz w:val="28"/>
          <w:szCs w:val="28"/>
        </w:rPr>
      </w:pPr>
      <w:r>
        <w:rPr>
          <w:b/>
          <w:sz w:val="28"/>
          <w:szCs w:val="28"/>
        </w:rPr>
        <w:t>ІХ. Звітність про хід виконання Програми</w:t>
      </w:r>
    </w:p>
    <w:p w14:paraId="6AEAD0F6" w14:textId="77777777" w:rsidR="00547D9A" w:rsidRDefault="00547D9A" w:rsidP="00547D9A">
      <w:pPr>
        <w:jc w:val="center"/>
        <w:rPr>
          <w:sz w:val="10"/>
          <w:szCs w:val="10"/>
        </w:rPr>
      </w:pPr>
    </w:p>
    <w:p w14:paraId="4D5F5105" w14:textId="77777777" w:rsidR="00547D9A" w:rsidRDefault="00547D9A" w:rsidP="00547D9A">
      <w:pPr>
        <w:ind w:firstLine="993"/>
        <w:jc w:val="both"/>
        <w:rPr>
          <w:b/>
          <w:sz w:val="28"/>
          <w:szCs w:val="28"/>
        </w:rPr>
      </w:pPr>
      <w:r>
        <w:rPr>
          <w:sz w:val="28"/>
          <w:szCs w:val="28"/>
        </w:rPr>
        <w:t>У кінці 2022, 2023, 2024, 2025 року відповідальний виконавець Програми складає підсумковий звіт про результати її виконання та у січні місяці подає на розгляд до виконавчого комітету Корюківської міської ради.</w:t>
      </w:r>
    </w:p>
    <w:p w14:paraId="5CB41D22" w14:textId="77777777" w:rsidR="00547D9A" w:rsidRDefault="00547D9A" w:rsidP="00547D9A">
      <w:pPr>
        <w:ind w:firstLine="993"/>
        <w:jc w:val="both"/>
        <w:rPr>
          <w:b/>
          <w:sz w:val="28"/>
          <w:szCs w:val="28"/>
        </w:rPr>
      </w:pPr>
      <w:r>
        <w:rPr>
          <w:sz w:val="28"/>
          <w:szCs w:val="28"/>
        </w:rPr>
        <w:t>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 Корюківської міської ради разом із пояснювальною запискою.</w:t>
      </w:r>
    </w:p>
    <w:p w14:paraId="04CE85E9" w14:textId="77777777" w:rsidR="00547D9A" w:rsidRDefault="00547D9A" w:rsidP="00547D9A">
      <w:pPr>
        <w:rPr>
          <w:sz w:val="28"/>
          <w:szCs w:val="28"/>
        </w:rPr>
      </w:pPr>
    </w:p>
    <w:p w14:paraId="01F3E5FC" w14:textId="77777777" w:rsidR="00547D9A" w:rsidRDefault="00547D9A" w:rsidP="00547D9A">
      <w:pPr>
        <w:rPr>
          <w:sz w:val="28"/>
          <w:szCs w:val="28"/>
        </w:rPr>
      </w:pPr>
    </w:p>
    <w:p w14:paraId="04CA99B7" w14:textId="77777777" w:rsidR="00547D9A" w:rsidRDefault="00547D9A" w:rsidP="00547D9A">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
    <w:p w14:paraId="6B77B88E" w14:textId="77777777" w:rsidR="00547D9A" w:rsidRDefault="00547D9A" w:rsidP="00547D9A">
      <w:pPr>
        <w:rPr>
          <w:bCs/>
          <w:kern w:val="32"/>
          <w:sz w:val="28"/>
          <w:szCs w:val="28"/>
        </w:rPr>
        <w:sectPr w:rsidR="00547D9A">
          <w:pgSz w:w="11906" w:h="16838"/>
          <w:pgMar w:top="851" w:right="850" w:bottom="1134" w:left="1701" w:header="709" w:footer="709" w:gutter="0"/>
          <w:cols w:space="720"/>
        </w:sectPr>
      </w:pPr>
    </w:p>
    <w:p w14:paraId="6AEFFD76" w14:textId="77777777" w:rsidR="00054C59" w:rsidRDefault="00547D9A" w:rsidP="00054C59">
      <w:pPr>
        <w:ind w:left="340"/>
        <w:rPr>
          <w:lang w:val="uk-UA" w:eastAsia="zh-CN"/>
        </w:rPr>
      </w:pPr>
      <w:r>
        <w:rPr>
          <w:b/>
          <w:sz w:val="28"/>
          <w:szCs w:val="28"/>
          <w:lang w:eastAsia="zh-CN"/>
        </w:rPr>
        <w:lastRenderedPageBreak/>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sz w:val="28"/>
          <w:szCs w:val="28"/>
          <w:lang w:eastAsia="zh-CN"/>
        </w:rPr>
        <w:t xml:space="preserve">   </w:t>
      </w:r>
      <w:r w:rsidR="00054C59">
        <w:rPr>
          <w:sz w:val="28"/>
          <w:szCs w:val="28"/>
          <w:lang w:eastAsia="zh-CN"/>
        </w:rPr>
        <w:tab/>
      </w:r>
      <w:r w:rsidR="00054C59">
        <w:rPr>
          <w:sz w:val="28"/>
          <w:szCs w:val="28"/>
          <w:lang w:eastAsia="zh-CN"/>
        </w:rPr>
        <w:tab/>
      </w:r>
      <w:r>
        <w:rPr>
          <w:sz w:val="28"/>
          <w:szCs w:val="28"/>
          <w:lang w:eastAsia="zh-CN"/>
        </w:rPr>
        <w:tab/>
      </w:r>
      <w:r>
        <w:rPr>
          <w:sz w:val="28"/>
          <w:szCs w:val="28"/>
          <w:lang w:eastAsia="zh-CN"/>
        </w:rPr>
        <w:tab/>
      </w:r>
      <w:r>
        <w:rPr>
          <w:lang w:eastAsia="zh-CN"/>
        </w:rPr>
        <w:t>Додаток 1</w:t>
      </w:r>
    </w:p>
    <w:p w14:paraId="13DB795A" w14:textId="77777777" w:rsidR="00547D9A" w:rsidRPr="00054C59" w:rsidRDefault="00547D9A" w:rsidP="00054C59">
      <w:pPr>
        <w:ind w:left="5664"/>
        <w:rPr>
          <w:lang w:val="uk-UA" w:eastAsia="zh-CN"/>
        </w:rPr>
      </w:pPr>
      <w:r w:rsidRPr="00054C59">
        <w:rPr>
          <w:lang w:val="uk-UA" w:eastAsia="zh-CN"/>
        </w:rPr>
        <w:t xml:space="preserve">до міської цільової програми «Громадське бюджетування (бюджет участі) </w:t>
      </w:r>
      <w:r w:rsidRPr="00054C59">
        <w:rPr>
          <w:lang w:val="uk-UA"/>
        </w:rPr>
        <w:t>в Корюківській міській територіальній громаді 2022-2025 роки»</w:t>
      </w:r>
    </w:p>
    <w:p w14:paraId="65CB314F" w14:textId="77777777" w:rsidR="00547D9A" w:rsidRPr="00054C59" w:rsidRDefault="00547D9A" w:rsidP="00547D9A">
      <w:pPr>
        <w:tabs>
          <w:tab w:val="left" w:pos="8505"/>
        </w:tabs>
        <w:suppressAutoHyphens/>
        <w:ind w:left="8485"/>
        <w:jc w:val="both"/>
        <w:rPr>
          <w:sz w:val="28"/>
          <w:szCs w:val="28"/>
          <w:lang w:val="uk-UA" w:eastAsia="zh-CN"/>
        </w:rPr>
      </w:pPr>
    </w:p>
    <w:p w14:paraId="3F2F85B5" w14:textId="77777777" w:rsidR="00547D9A" w:rsidRDefault="00547D9A" w:rsidP="00547D9A">
      <w:pPr>
        <w:suppressAutoHyphens/>
        <w:ind w:left="340"/>
        <w:jc w:val="center"/>
        <w:rPr>
          <w:sz w:val="28"/>
          <w:szCs w:val="28"/>
          <w:lang w:eastAsia="zh-CN"/>
        </w:rPr>
      </w:pPr>
      <w:r>
        <w:rPr>
          <w:sz w:val="28"/>
          <w:szCs w:val="28"/>
          <w:lang w:eastAsia="zh-CN"/>
        </w:rPr>
        <w:t xml:space="preserve">Орієнтовні розрахунки </w:t>
      </w:r>
    </w:p>
    <w:p w14:paraId="1D293AB6" w14:textId="77777777" w:rsidR="00547D9A" w:rsidRDefault="00547D9A" w:rsidP="00547D9A">
      <w:pPr>
        <w:suppressAutoHyphens/>
        <w:ind w:left="340"/>
        <w:jc w:val="center"/>
        <w:rPr>
          <w:sz w:val="28"/>
        </w:rPr>
      </w:pPr>
      <w:r>
        <w:rPr>
          <w:sz w:val="28"/>
          <w:szCs w:val="28"/>
          <w:lang w:eastAsia="zh-CN"/>
        </w:rPr>
        <w:t xml:space="preserve">видатків на інформаційну, промоційну кампанії та організацію голосування за проекти за міською цільовою Програмою </w:t>
      </w:r>
      <w:r>
        <w:rPr>
          <w:bCs/>
          <w:iCs/>
          <w:sz w:val="28"/>
          <w:szCs w:val="28"/>
          <w:lang w:eastAsia="zh-CN"/>
        </w:rPr>
        <w:t>«Громадське</w:t>
      </w:r>
      <w:r>
        <w:rPr>
          <w:sz w:val="28"/>
          <w:szCs w:val="28"/>
          <w:lang w:eastAsia="zh-CN"/>
        </w:rPr>
        <w:t xml:space="preserve"> бюджетування (бюджет участі) </w:t>
      </w:r>
      <w:r>
        <w:rPr>
          <w:sz w:val="28"/>
        </w:rPr>
        <w:t>в Корюківській міській територіальній громаді на 2022-2025 роки»</w:t>
      </w:r>
    </w:p>
    <w:p w14:paraId="51BE164F" w14:textId="77777777" w:rsidR="00547D9A" w:rsidRDefault="00547D9A" w:rsidP="00547D9A">
      <w:pPr>
        <w:suppressAutoHyphens/>
        <w:ind w:left="340"/>
        <w:jc w:val="center"/>
        <w:rPr>
          <w:szCs w:val="28"/>
          <w:lang w:eastAsia="zh-CN"/>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843"/>
        <w:gridCol w:w="992"/>
        <w:gridCol w:w="992"/>
        <w:gridCol w:w="992"/>
        <w:gridCol w:w="993"/>
      </w:tblGrid>
      <w:tr w:rsidR="00547D9A" w14:paraId="160E9BCF" w14:textId="77777777" w:rsidTr="007345E8">
        <w:trPr>
          <w:trHeight w:val="740"/>
        </w:trPr>
        <w:tc>
          <w:tcPr>
            <w:tcW w:w="568" w:type="dxa"/>
            <w:tcBorders>
              <w:top w:val="single" w:sz="4" w:space="0" w:color="auto"/>
              <w:left w:val="single" w:sz="4" w:space="0" w:color="auto"/>
              <w:bottom w:val="single" w:sz="4" w:space="0" w:color="auto"/>
              <w:right w:val="single" w:sz="4" w:space="0" w:color="auto"/>
            </w:tcBorders>
            <w:hideMark/>
          </w:tcPr>
          <w:p w14:paraId="046AA567" w14:textId="77777777" w:rsidR="00547D9A" w:rsidRDefault="00547D9A" w:rsidP="007345E8">
            <w:pPr>
              <w:suppressAutoHyphens/>
              <w:jc w:val="center"/>
              <w:rPr>
                <w:lang w:eastAsia="zh-CN"/>
              </w:rPr>
            </w:pPr>
            <w:r>
              <w:rPr>
                <w:lang w:eastAsia="zh-CN"/>
              </w:rPr>
              <w:t>№</w:t>
            </w:r>
          </w:p>
        </w:tc>
        <w:tc>
          <w:tcPr>
            <w:tcW w:w="2835" w:type="dxa"/>
            <w:tcBorders>
              <w:top w:val="single" w:sz="4" w:space="0" w:color="auto"/>
              <w:left w:val="single" w:sz="4" w:space="0" w:color="auto"/>
              <w:bottom w:val="single" w:sz="4" w:space="0" w:color="auto"/>
              <w:right w:val="single" w:sz="4" w:space="0" w:color="auto"/>
            </w:tcBorders>
            <w:hideMark/>
          </w:tcPr>
          <w:p w14:paraId="0A580596" w14:textId="77777777" w:rsidR="00547D9A" w:rsidRDefault="00547D9A" w:rsidP="007345E8">
            <w:pPr>
              <w:suppressAutoHyphens/>
              <w:jc w:val="center"/>
              <w:rPr>
                <w:lang w:eastAsia="zh-CN"/>
              </w:rPr>
            </w:pPr>
            <w:r>
              <w:rPr>
                <w:lang w:eastAsia="zh-CN"/>
              </w:rPr>
              <w:t>Напрями використання коштів</w:t>
            </w:r>
          </w:p>
        </w:tc>
        <w:tc>
          <w:tcPr>
            <w:tcW w:w="1843" w:type="dxa"/>
            <w:tcBorders>
              <w:top w:val="single" w:sz="4" w:space="0" w:color="auto"/>
              <w:left w:val="single" w:sz="4" w:space="0" w:color="auto"/>
              <w:bottom w:val="single" w:sz="4" w:space="0" w:color="auto"/>
              <w:right w:val="single" w:sz="4" w:space="0" w:color="auto"/>
            </w:tcBorders>
            <w:hideMark/>
          </w:tcPr>
          <w:p w14:paraId="6DDB0290" w14:textId="77777777" w:rsidR="00547D9A" w:rsidRDefault="00547D9A" w:rsidP="007345E8">
            <w:pPr>
              <w:suppressAutoHyphens/>
              <w:jc w:val="center"/>
              <w:rPr>
                <w:lang w:eastAsia="zh-CN"/>
              </w:rPr>
            </w:pPr>
            <w:r>
              <w:rPr>
                <w:lang w:eastAsia="zh-CN"/>
              </w:rPr>
              <w:t>Відповідальний виконавець</w:t>
            </w:r>
          </w:p>
        </w:tc>
        <w:tc>
          <w:tcPr>
            <w:tcW w:w="992" w:type="dxa"/>
            <w:tcBorders>
              <w:top w:val="single" w:sz="4" w:space="0" w:color="auto"/>
              <w:left w:val="single" w:sz="4" w:space="0" w:color="auto"/>
              <w:bottom w:val="single" w:sz="4" w:space="0" w:color="auto"/>
              <w:right w:val="single" w:sz="4" w:space="0" w:color="auto"/>
            </w:tcBorders>
            <w:hideMark/>
          </w:tcPr>
          <w:p w14:paraId="05FE3B90" w14:textId="77777777" w:rsidR="00547D9A" w:rsidRDefault="00547D9A" w:rsidP="007345E8">
            <w:pPr>
              <w:suppressAutoHyphens/>
              <w:jc w:val="center"/>
              <w:rPr>
                <w:lang w:eastAsia="zh-CN"/>
              </w:rPr>
            </w:pPr>
            <w:r>
              <w:rPr>
                <w:lang w:eastAsia="zh-CN"/>
              </w:rPr>
              <w:t>2022 рік</w:t>
            </w:r>
          </w:p>
          <w:p w14:paraId="053FB080" w14:textId="77777777" w:rsidR="00547D9A" w:rsidRDefault="00547D9A" w:rsidP="007345E8">
            <w:pPr>
              <w:suppressAutoHyphens/>
              <w:jc w:val="center"/>
              <w:rPr>
                <w:lang w:eastAsia="zh-CN"/>
              </w:rPr>
            </w:pPr>
            <w:r>
              <w:rPr>
                <w:lang w:eastAsia="zh-CN"/>
              </w:rPr>
              <w:t>(тис. грн.)</w:t>
            </w:r>
          </w:p>
        </w:tc>
        <w:tc>
          <w:tcPr>
            <w:tcW w:w="992" w:type="dxa"/>
            <w:tcBorders>
              <w:top w:val="single" w:sz="4" w:space="0" w:color="auto"/>
              <w:left w:val="single" w:sz="4" w:space="0" w:color="auto"/>
              <w:bottom w:val="single" w:sz="4" w:space="0" w:color="auto"/>
              <w:right w:val="single" w:sz="4" w:space="0" w:color="auto"/>
            </w:tcBorders>
            <w:hideMark/>
          </w:tcPr>
          <w:p w14:paraId="7762BFEA" w14:textId="77777777" w:rsidR="00547D9A" w:rsidRDefault="00547D9A" w:rsidP="007345E8">
            <w:pPr>
              <w:suppressAutoHyphens/>
              <w:jc w:val="center"/>
              <w:rPr>
                <w:lang w:eastAsia="zh-CN"/>
              </w:rPr>
            </w:pPr>
            <w:r>
              <w:rPr>
                <w:lang w:eastAsia="zh-CN"/>
              </w:rPr>
              <w:t>2023 рік</w:t>
            </w:r>
          </w:p>
          <w:p w14:paraId="226974A9" w14:textId="77777777" w:rsidR="00547D9A" w:rsidRDefault="00547D9A" w:rsidP="007345E8">
            <w:pPr>
              <w:suppressAutoHyphens/>
              <w:jc w:val="center"/>
              <w:rPr>
                <w:lang w:eastAsia="zh-CN"/>
              </w:rPr>
            </w:pPr>
            <w:r>
              <w:rPr>
                <w:lang w:eastAsia="zh-CN"/>
              </w:rPr>
              <w:t>(тис. грн.)</w:t>
            </w:r>
          </w:p>
        </w:tc>
        <w:tc>
          <w:tcPr>
            <w:tcW w:w="992" w:type="dxa"/>
            <w:tcBorders>
              <w:top w:val="single" w:sz="4" w:space="0" w:color="auto"/>
              <w:left w:val="single" w:sz="4" w:space="0" w:color="auto"/>
              <w:bottom w:val="single" w:sz="4" w:space="0" w:color="auto"/>
              <w:right w:val="single" w:sz="4" w:space="0" w:color="auto"/>
            </w:tcBorders>
            <w:hideMark/>
          </w:tcPr>
          <w:p w14:paraId="42AD4C97" w14:textId="77777777" w:rsidR="00547D9A" w:rsidRDefault="00547D9A" w:rsidP="007345E8">
            <w:pPr>
              <w:suppressAutoHyphens/>
              <w:jc w:val="center"/>
              <w:rPr>
                <w:lang w:eastAsia="zh-CN"/>
              </w:rPr>
            </w:pPr>
            <w:r>
              <w:rPr>
                <w:lang w:eastAsia="zh-CN"/>
              </w:rPr>
              <w:t>2024рік</w:t>
            </w:r>
          </w:p>
          <w:p w14:paraId="0D60047E" w14:textId="77777777" w:rsidR="00547D9A" w:rsidRDefault="00547D9A" w:rsidP="007345E8">
            <w:pPr>
              <w:suppressAutoHyphens/>
              <w:jc w:val="center"/>
              <w:rPr>
                <w:lang w:eastAsia="zh-CN"/>
              </w:rPr>
            </w:pPr>
            <w:r>
              <w:rPr>
                <w:lang w:eastAsia="zh-CN"/>
              </w:rPr>
              <w:t>(тис. грн.)</w:t>
            </w:r>
          </w:p>
        </w:tc>
        <w:tc>
          <w:tcPr>
            <w:tcW w:w="993" w:type="dxa"/>
            <w:tcBorders>
              <w:top w:val="single" w:sz="4" w:space="0" w:color="auto"/>
              <w:left w:val="single" w:sz="4" w:space="0" w:color="auto"/>
              <w:bottom w:val="single" w:sz="4" w:space="0" w:color="auto"/>
              <w:right w:val="single" w:sz="4" w:space="0" w:color="auto"/>
            </w:tcBorders>
            <w:hideMark/>
          </w:tcPr>
          <w:p w14:paraId="3798FBC3" w14:textId="77777777" w:rsidR="00547D9A" w:rsidRDefault="00547D9A" w:rsidP="007345E8">
            <w:pPr>
              <w:suppressAutoHyphens/>
              <w:jc w:val="center"/>
              <w:rPr>
                <w:lang w:eastAsia="zh-CN"/>
              </w:rPr>
            </w:pPr>
            <w:r>
              <w:rPr>
                <w:lang w:eastAsia="zh-CN"/>
              </w:rPr>
              <w:t>2025 рік</w:t>
            </w:r>
          </w:p>
          <w:p w14:paraId="02FF4534" w14:textId="77777777" w:rsidR="00547D9A" w:rsidRDefault="00547D9A" w:rsidP="007345E8">
            <w:pPr>
              <w:suppressAutoHyphens/>
              <w:jc w:val="center"/>
              <w:rPr>
                <w:lang w:eastAsia="zh-CN"/>
              </w:rPr>
            </w:pPr>
            <w:r>
              <w:rPr>
                <w:lang w:eastAsia="zh-CN"/>
              </w:rPr>
              <w:t>(тис. грн.)</w:t>
            </w:r>
          </w:p>
        </w:tc>
      </w:tr>
      <w:tr w:rsidR="00547D9A" w14:paraId="243E1A4B" w14:textId="77777777" w:rsidTr="007345E8">
        <w:tc>
          <w:tcPr>
            <w:tcW w:w="568" w:type="dxa"/>
            <w:tcBorders>
              <w:top w:val="single" w:sz="4" w:space="0" w:color="auto"/>
              <w:left w:val="single" w:sz="4" w:space="0" w:color="auto"/>
              <w:bottom w:val="single" w:sz="4" w:space="0" w:color="auto"/>
              <w:right w:val="single" w:sz="4" w:space="0" w:color="auto"/>
            </w:tcBorders>
          </w:tcPr>
          <w:p w14:paraId="497C055B" w14:textId="77777777" w:rsidR="00547D9A" w:rsidRDefault="00547D9A" w:rsidP="007345E8">
            <w:pPr>
              <w:suppressAutoHyphens/>
              <w:rPr>
                <w:lang w:eastAsia="zh-CN"/>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hideMark/>
          </w:tcPr>
          <w:p w14:paraId="35E64488" w14:textId="77777777" w:rsidR="00547D9A" w:rsidRDefault="00547D9A" w:rsidP="007345E8">
            <w:pPr>
              <w:suppressAutoHyphens/>
              <w:rPr>
                <w:lang w:eastAsia="zh-CN"/>
              </w:rPr>
            </w:pPr>
            <w:r>
              <w:rPr>
                <w:szCs w:val="28"/>
              </w:rPr>
              <w:t>Організація роботи та обладнання пунктів голосування за проекти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DFF264" w14:textId="77777777" w:rsidR="00547D9A" w:rsidRDefault="00547D9A" w:rsidP="007345E8">
            <w:pPr>
              <w:suppressAutoHyphens/>
              <w:ind w:left="-108" w:right="-108"/>
              <w:jc w:val="center"/>
              <w:rPr>
                <w:lang w:eastAsia="zh-CN"/>
              </w:rPr>
            </w:pPr>
            <w:r>
              <w:rPr>
                <w:szCs w:val="28"/>
              </w:rPr>
              <w:t>виконавчий апарат Корюківської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14:paraId="7362D020" w14:textId="77777777" w:rsidR="00547D9A" w:rsidRDefault="00547D9A" w:rsidP="007345E8">
            <w:pPr>
              <w:suppressAutoHyphens/>
              <w:jc w:val="center"/>
              <w:rPr>
                <w:lang w:eastAsia="zh-CN"/>
              </w:rPr>
            </w:pPr>
            <w:r>
              <w:rPr>
                <w:lang w:eastAsia="zh-CN"/>
              </w:rPr>
              <w:t>0,1</w:t>
            </w:r>
          </w:p>
        </w:tc>
        <w:tc>
          <w:tcPr>
            <w:tcW w:w="992" w:type="dxa"/>
            <w:tcBorders>
              <w:top w:val="single" w:sz="4" w:space="0" w:color="auto"/>
              <w:left w:val="single" w:sz="4" w:space="0" w:color="auto"/>
              <w:bottom w:val="single" w:sz="4" w:space="0" w:color="auto"/>
              <w:right w:val="single" w:sz="4" w:space="0" w:color="auto"/>
            </w:tcBorders>
            <w:hideMark/>
          </w:tcPr>
          <w:p w14:paraId="30D747BF" w14:textId="77777777" w:rsidR="00547D9A" w:rsidRDefault="00547D9A" w:rsidP="007345E8">
            <w:pPr>
              <w:jc w:val="center"/>
            </w:pPr>
            <w:r>
              <w:rPr>
                <w:lang w:eastAsia="zh-CN"/>
              </w:rPr>
              <w:t>0,1</w:t>
            </w:r>
          </w:p>
        </w:tc>
        <w:tc>
          <w:tcPr>
            <w:tcW w:w="992" w:type="dxa"/>
            <w:tcBorders>
              <w:top w:val="single" w:sz="4" w:space="0" w:color="auto"/>
              <w:left w:val="single" w:sz="4" w:space="0" w:color="auto"/>
              <w:bottom w:val="single" w:sz="4" w:space="0" w:color="auto"/>
              <w:right w:val="single" w:sz="4" w:space="0" w:color="auto"/>
            </w:tcBorders>
            <w:hideMark/>
          </w:tcPr>
          <w:p w14:paraId="4DE8486C" w14:textId="77777777" w:rsidR="00547D9A" w:rsidRDefault="00547D9A" w:rsidP="007345E8">
            <w:pPr>
              <w:jc w:val="center"/>
            </w:pPr>
            <w:r>
              <w:rPr>
                <w:lang w:eastAsia="zh-CN"/>
              </w:rPr>
              <w:t>0,1</w:t>
            </w:r>
          </w:p>
        </w:tc>
        <w:tc>
          <w:tcPr>
            <w:tcW w:w="993" w:type="dxa"/>
            <w:tcBorders>
              <w:top w:val="single" w:sz="4" w:space="0" w:color="auto"/>
              <w:left w:val="single" w:sz="4" w:space="0" w:color="auto"/>
              <w:bottom w:val="single" w:sz="4" w:space="0" w:color="auto"/>
              <w:right w:val="single" w:sz="4" w:space="0" w:color="auto"/>
            </w:tcBorders>
            <w:hideMark/>
          </w:tcPr>
          <w:p w14:paraId="632F2F80" w14:textId="77777777" w:rsidR="00547D9A" w:rsidRDefault="00547D9A" w:rsidP="007345E8">
            <w:pPr>
              <w:jc w:val="center"/>
            </w:pPr>
            <w:r>
              <w:rPr>
                <w:lang w:eastAsia="zh-CN"/>
              </w:rPr>
              <w:t>0,1</w:t>
            </w:r>
          </w:p>
        </w:tc>
      </w:tr>
      <w:tr w:rsidR="00547D9A" w14:paraId="2454B05C" w14:textId="77777777" w:rsidTr="007345E8">
        <w:tc>
          <w:tcPr>
            <w:tcW w:w="568" w:type="dxa"/>
            <w:tcBorders>
              <w:top w:val="single" w:sz="4" w:space="0" w:color="auto"/>
              <w:left w:val="single" w:sz="4" w:space="0" w:color="auto"/>
              <w:bottom w:val="single" w:sz="4" w:space="0" w:color="auto"/>
              <w:right w:val="single" w:sz="4" w:space="0" w:color="auto"/>
            </w:tcBorders>
          </w:tcPr>
          <w:p w14:paraId="7D836C16" w14:textId="77777777" w:rsidR="00547D9A" w:rsidRDefault="00547D9A" w:rsidP="007345E8">
            <w:pPr>
              <w:suppressAutoHyphens/>
              <w:rPr>
                <w:lang w:eastAsia="zh-CN"/>
              </w:rPr>
            </w:pPr>
            <w:r>
              <w:rPr>
                <w:lang w:eastAsia="zh-CN"/>
              </w:rPr>
              <w:t>2</w:t>
            </w:r>
          </w:p>
        </w:tc>
        <w:tc>
          <w:tcPr>
            <w:tcW w:w="2835" w:type="dxa"/>
            <w:tcBorders>
              <w:top w:val="single" w:sz="4" w:space="0" w:color="auto"/>
              <w:left w:val="single" w:sz="4" w:space="0" w:color="auto"/>
              <w:bottom w:val="single" w:sz="4" w:space="0" w:color="auto"/>
              <w:right w:val="single" w:sz="4" w:space="0" w:color="auto"/>
            </w:tcBorders>
            <w:hideMark/>
          </w:tcPr>
          <w:p w14:paraId="35D674B7" w14:textId="77777777" w:rsidR="00547D9A" w:rsidRDefault="00547D9A" w:rsidP="007345E8">
            <w:pPr>
              <w:suppressAutoHyphens/>
              <w:rPr>
                <w:lang w:eastAsia="zh-CN"/>
              </w:rPr>
            </w:pPr>
            <w:r>
              <w:rPr>
                <w:szCs w:val="28"/>
              </w:rPr>
              <w:t>Організація голосування за проекти: виготовлення бланків для голосування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485988" w14:textId="77777777" w:rsidR="00547D9A" w:rsidRDefault="00547D9A" w:rsidP="007345E8">
            <w:pPr>
              <w:suppressAutoHyphens/>
              <w:ind w:left="-108" w:right="-108"/>
              <w:jc w:val="center"/>
              <w:rPr>
                <w:lang w:eastAsia="zh-CN"/>
              </w:rPr>
            </w:pPr>
            <w:r>
              <w:rPr>
                <w:szCs w:val="28"/>
              </w:rPr>
              <w:t>виконавчий апарат Корюківської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14:paraId="159FBA6F" w14:textId="77777777" w:rsidR="00547D9A" w:rsidRDefault="00547D9A" w:rsidP="007345E8">
            <w:pPr>
              <w:suppressAutoHyphens/>
              <w:jc w:val="center"/>
              <w:rPr>
                <w:lang w:eastAsia="zh-CN"/>
              </w:rPr>
            </w:pPr>
            <w:r>
              <w:rPr>
                <w:lang w:eastAsia="zh-CN"/>
              </w:rPr>
              <w:t>0,4</w:t>
            </w:r>
          </w:p>
        </w:tc>
        <w:tc>
          <w:tcPr>
            <w:tcW w:w="992" w:type="dxa"/>
            <w:tcBorders>
              <w:top w:val="single" w:sz="4" w:space="0" w:color="auto"/>
              <w:left w:val="single" w:sz="4" w:space="0" w:color="auto"/>
              <w:bottom w:val="single" w:sz="4" w:space="0" w:color="auto"/>
              <w:right w:val="single" w:sz="4" w:space="0" w:color="auto"/>
            </w:tcBorders>
            <w:hideMark/>
          </w:tcPr>
          <w:p w14:paraId="2BBFE9E6" w14:textId="77777777" w:rsidR="00547D9A" w:rsidRDefault="00547D9A" w:rsidP="007345E8">
            <w:pPr>
              <w:jc w:val="center"/>
            </w:pPr>
            <w:r>
              <w:rPr>
                <w:lang w:eastAsia="zh-CN"/>
              </w:rPr>
              <w:t>0,4</w:t>
            </w:r>
          </w:p>
        </w:tc>
        <w:tc>
          <w:tcPr>
            <w:tcW w:w="992" w:type="dxa"/>
            <w:tcBorders>
              <w:top w:val="single" w:sz="4" w:space="0" w:color="auto"/>
              <w:left w:val="single" w:sz="4" w:space="0" w:color="auto"/>
              <w:bottom w:val="single" w:sz="4" w:space="0" w:color="auto"/>
              <w:right w:val="single" w:sz="4" w:space="0" w:color="auto"/>
            </w:tcBorders>
            <w:hideMark/>
          </w:tcPr>
          <w:p w14:paraId="7C7CF185" w14:textId="77777777" w:rsidR="00547D9A" w:rsidRDefault="00547D9A" w:rsidP="007345E8">
            <w:pPr>
              <w:jc w:val="center"/>
            </w:pPr>
            <w:r>
              <w:rPr>
                <w:lang w:eastAsia="zh-CN"/>
              </w:rPr>
              <w:t>0,4</w:t>
            </w:r>
          </w:p>
        </w:tc>
        <w:tc>
          <w:tcPr>
            <w:tcW w:w="993" w:type="dxa"/>
            <w:tcBorders>
              <w:top w:val="single" w:sz="4" w:space="0" w:color="auto"/>
              <w:left w:val="single" w:sz="4" w:space="0" w:color="auto"/>
              <w:bottom w:val="single" w:sz="4" w:space="0" w:color="auto"/>
              <w:right w:val="single" w:sz="4" w:space="0" w:color="auto"/>
            </w:tcBorders>
            <w:hideMark/>
          </w:tcPr>
          <w:p w14:paraId="604A7AC5" w14:textId="77777777" w:rsidR="00547D9A" w:rsidRDefault="00547D9A" w:rsidP="007345E8">
            <w:pPr>
              <w:jc w:val="center"/>
            </w:pPr>
            <w:r>
              <w:rPr>
                <w:lang w:eastAsia="zh-CN"/>
              </w:rPr>
              <w:t>0,4</w:t>
            </w:r>
          </w:p>
        </w:tc>
      </w:tr>
      <w:tr w:rsidR="00547D9A" w14:paraId="2D1185AA" w14:textId="77777777" w:rsidTr="007345E8">
        <w:tc>
          <w:tcPr>
            <w:tcW w:w="568" w:type="dxa"/>
            <w:tcBorders>
              <w:top w:val="single" w:sz="4" w:space="0" w:color="auto"/>
              <w:left w:val="single" w:sz="4" w:space="0" w:color="auto"/>
              <w:bottom w:val="single" w:sz="4" w:space="0" w:color="auto"/>
              <w:right w:val="single" w:sz="4" w:space="0" w:color="auto"/>
            </w:tcBorders>
          </w:tcPr>
          <w:p w14:paraId="5FFE7643" w14:textId="77777777" w:rsidR="00547D9A" w:rsidRDefault="00547D9A" w:rsidP="007345E8">
            <w:pPr>
              <w:suppressAutoHyphens/>
              <w:rPr>
                <w:lang w:eastAsia="zh-CN"/>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hideMark/>
          </w:tcPr>
          <w:p w14:paraId="400BD510" w14:textId="77777777" w:rsidR="00547D9A" w:rsidRDefault="00547D9A" w:rsidP="007345E8">
            <w:pPr>
              <w:suppressAutoHyphens/>
            </w:pPr>
            <w:r>
              <w:t>Виготовлення  та розміщення графічно-інформаційних матеріалів, плакатів, оголошень щодо проведення зустрічей та запрошення до голосування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F98FCB" w14:textId="77777777" w:rsidR="00547D9A" w:rsidRDefault="00547D9A" w:rsidP="007345E8">
            <w:pPr>
              <w:suppressAutoHyphens/>
              <w:ind w:left="-108" w:right="-108"/>
              <w:jc w:val="center"/>
              <w:rPr>
                <w:lang w:eastAsia="zh-CN"/>
              </w:rPr>
            </w:pPr>
            <w:r>
              <w:rPr>
                <w:szCs w:val="28"/>
              </w:rPr>
              <w:t>виконавчий апарат Корюківської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14:paraId="210E3571" w14:textId="77777777" w:rsidR="00547D9A" w:rsidRDefault="00547D9A" w:rsidP="007345E8">
            <w:pPr>
              <w:suppressAutoHyphens/>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3924E999" w14:textId="77777777" w:rsidR="00547D9A" w:rsidRDefault="00547D9A" w:rsidP="007345E8">
            <w:pPr>
              <w:suppressAutoHyphens/>
              <w:jc w:val="center"/>
            </w:pPr>
            <w:r>
              <w:t>3</w:t>
            </w:r>
          </w:p>
        </w:tc>
        <w:tc>
          <w:tcPr>
            <w:tcW w:w="992" w:type="dxa"/>
            <w:tcBorders>
              <w:top w:val="single" w:sz="4" w:space="0" w:color="auto"/>
              <w:left w:val="single" w:sz="4" w:space="0" w:color="auto"/>
              <w:bottom w:val="single" w:sz="4" w:space="0" w:color="auto"/>
              <w:right w:val="single" w:sz="4" w:space="0" w:color="auto"/>
            </w:tcBorders>
            <w:hideMark/>
          </w:tcPr>
          <w:p w14:paraId="5822593D" w14:textId="77777777" w:rsidR="00547D9A" w:rsidRDefault="00547D9A" w:rsidP="007345E8">
            <w:pPr>
              <w:suppressAutoHyphens/>
              <w:jc w:val="center"/>
            </w:pPr>
            <w:r>
              <w:t>2</w:t>
            </w:r>
          </w:p>
        </w:tc>
        <w:tc>
          <w:tcPr>
            <w:tcW w:w="993" w:type="dxa"/>
            <w:tcBorders>
              <w:top w:val="single" w:sz="4" w:space="0" w:color="auto"/>
              <w:left w:val="single" w:sz="4" w:space="0" w:color="auto"/>
              <w:bottom w:val="single" w:sz="4" w:space="0" w:color="auto"/>
              <w:right w:val="single" w:sz="4" w:space="0" w:color="auto"/>
            </w:tcBorders>
            <w:hideMark/>
          </w:tcPr>
          <w:p w14:paraId="38C65E04" w14:textId="77777777" w:rsidR="00547D9A" w:rsidRDefault="00547D9A" w:rsidP="007345E8">
            <w:pPr>
              <w:suppressAutoHyphens/>
              <w:jc w:val="center"/>
            </w:pPr>
            <w:r>
              <w:t>0</w:t>
            </w:r>
          </w:p>
        </w:tc>
      </w:tr>
      <w:tr w:rsidR="00547D9A" w14:paraId="13BF95C4" w14:textId="77777777" w:rsidTr="007345E8">
        <w:tc>
          <w:tcPr>
            <w:tcW w:w="568" w:type="dxa"/>
            <w:tcBorders>
              <w:top w:val="single" w:sz="4" w:space="0" w:color="auto"/>
              <w:left w:val="single" w:sz="4" w:space="0" w:color="auto"/>
              <w:bottom w:val="single" w:sz="4" w:space="0" w:color="auto"/>
              <w:right w:val="single" w:sz="4" w:space="0" w:color="auto"/>
            </w:tcBorders>
          </w:tcPr>
          <w:p w14:paraId="144185CE" w14:textId="77777777" w:rsidR="00547D9A" w:rsidRDefault="00547D9A" w:rsidP="007345E8">
            <w:pPr>
              <w:suppressAutoHyphens/>
              <w:rPr>
                <w:lang w:eastAsia="zh-CN"/>
              </w:rPr>
            </w:pPr>
            <w:r>
              <w:rPr>
                <w:lang w:eastAsia="zh-CN"/>
              </w:rPr>
              <w:t>4</w:t>
            </w:r>
          </w:p>
        </w:tc>
        <w:tc>
          <w:tcPr>
            <w:tcW w:w="2835" w:type="dxa"/>
            <w:tcBorders>
              <w:top w:val="single" w:sz="4" w:space="0" w:color="auto"/>
              <w:left w:val="single" w:sz="4" w:space="0" w:color="auto"/>
              <w:bottom w:val="single" w:sz="4" w:space="0" w:color="auto"/>
              <w:right w:val="single" w:sz="4" w:space="0" w:color="auto"/>
            </w:tcBorders>
            <w:hideMark/>
          </w:tcPr>
          <w:p w14:paraId="30B6E868" w14:textId="77777777" w:rsidR="00547D9A" w:rsidRDefault="00547D9A" w:rsidP="007345E8">
            <w:pPr>
              <w:suppressAutoHyphens/>
            </w:pPr>
            <w:r>
              <w:rPr>
                <w:lang w:eastAsia="zh-CN"/>
              </w:rPr>
              <w:t>Виготовлення банерів-стендів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FEBCF0" w14:textId="77777777" w:rsidR="00547D9A" w:rsidRDefault="00547D9A" w:rsidP="007345E8">
            <w:pPr>
              <w:jc w:val="center"/>
            </w:pPr>
            <w:r>
              <w:rPr>
                <w:szCs w:val="28"/>
              </w:rPr>
              <w:t>виконавчий апарат Корюківської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14:paraId="0EA33741" w14:textId="77777777" w:rsidR="00547D9A" w:rsidRDefault="00547D9A" w:rsidP="007345E8">
            <w:pPr>
              <w:suppressAutoHyphens/>
              <w:jc w:val="center"/>
            </w:pPr>
            <w:r>
              <w:t>1</w:t>
            </w:r>
          </w:p>
        </w:tc>
        <w:tc>
          <w:tcPr>
            <w:tcW w:w="992" w:type="dxa"/>
            <w:tcBorders>
              <w:top w:val="single" w:sz="4" w:space="0" w:color="auto"/>
              <w:left w:val="single" w:sz="4" w:space="0" w:color="auto"/>
              <w:bottom w:val="single" w:sz="4" w:space="0" w:color="auto"/>
              <w:right w:val="single" w:sz="4" w:space="0" w:color="auto"/>
            </w:tcBorders>
            <w:hideMark/>
          </w:tcPr>
          <w:p w14:paraId="268B7A07" w14:textId="77777777" w:rsidR="00547D9A" w:rsidRDefault="00547D9A" w:rsidP="007345E8">
            <w:pPr>
              <w:suppressAutoHyphens/>
              <w:jc w:val="center"/>
            </w:pPr>
            <w:r>
              <w:t>1</w:t>
            </w:r>
          </w:p>
        </w:tc>
        <w:tc>
          <w:tcPr>
            <w:tcW w:w="992" w:type="dxa"/>
            <w:tcBorders>
              <w:top w:val="single" w:sz="4" w:space="0" w:color="auto"/>
              <w:left w:val="single" w:sz="4" w:space="0" w:color="auto"/>
              <w:bottom w:val="single" w:sz="4" w:space="0" w:color="auto"/>
              <w:right w:val="single" w:sz="4" w:space="0" w:color="auto"/>
            </w:tcBorders>
            <w:hideMark/>
          </w:tcPr>
          <w:p w14:paraId="4FD527F9" w14:textId="77777777" w:rsidR="00547D9A" w:rsidRDefault="00547D9A" w:rsidP="007345E8">
            <w:pPr>
              <w:suppressAutoHyphens/>
              <w:jc w:val="center"/>
            </w:pPr>
            <w:r>
              <w:t>2</w:t>
            </w:r>
          </w:p>
        </w:tc>
        <w:tc>
          <w:tcPr>
            <w:tcW w:w="993" w:type="dxa"/>
            <w:tcBorders>
              <w:top w:val="single" w:sz="4" w:space="0" w:color="auto"/>
              <w:left w:val="single" w:sz="4" w:space="0" w:color="auto"/>
              <w:bottom w:val="single" w:sz="4" w:space="0" w:color="auto"/>
              <w:right w:val="single" w:sz="4" w:space="0" w:color="auto"/>
            </w:tcBorders>
            <w:hideMark/>
          </w:tcPr>
          <w:p w14:paraId="3F6B5599" w14:textId="77777777" w:rsidR="00547D9A" w:rsidRDefault="00547D9A" w:rsidP="007345E8">
            <w:pPr>
              <w:suppressAutoHyphens/>
              <w:jc w:val="center"/>
              <w:rPr>
                <w:lang w:eastAsia="zh-CN"/>
              </w:rPr>
            </w:pPr>
            <w:r>
              <w:rPr>
                <w:lang w:eastAsia="zh-CN"/>
              </w:rPr>
              <w:t>0</w:t>
            </w:r>
          </w:p>
        </w:tc>
      </w:tr>
      <w:tr w:rsidR="00547D9A" w14:paraId="7EDF4CAF" w14:textId="77777777" w:rsidTr="007345E8">
        <w:tc>
          <w:tcPr>
            <w:tcW w:w="568" w:type="dxa"/>
            <w:tcBorders>
              <w:top w:val="single" w:sz="4" w:space="0" w:color="auto"/>
              <w:left w:val="single" w:sz="4" w:space="0" w:color="auto"/>
              <w:bottom w:val="single" w:sz="4" w:space="0" w:color="auto"/>
              <w:right w:val="single" w:sz="4" w:space="0" w:color="auto"/>
            </w:tcBorders>
          </w:tcPr>
          <w:p w14:paraId="37E1491C" w14:textId="77777777" w:rsidR="00547D9A" w:rsidRDefault="00547D9A" w:rsidP="007345E8">
            <w:pPr>
              <w:suppressAutoHyphens/>
              <w:rPr>
                <w:lang w:eastAsia="zh-CN"/>
              </w:rPr>
            </w:pPr>
            <w:r>
              <w:rPr>
                <w:lang w:eastAsia="zh-CN"/>
              </w:rPr>
              <w:t>5</w:t>
            </w:r>
          </w:p>
        </w:tc>
        <w:tc>
          <w:tcPr>
            <w:tcW w:w="2835" w:type="dxa"/>
            <w:tcBorders>
              <w:top w:val="single" w:sz="4" w:space="0" w:color="auto"/>
              <w:left w:val="single" w:sz="4" w:space="0" w:color="auto"/>
              <w:bottom w:val="single" w:sz="4" w:space="0" w:color="auto"/>
              <w:right w:val="single" w:sz="4" w:space="0" w:color="auto"/>
            </w:tcBorders>
            <w:hideMark/>
          </w:tcPr>
          <w:p w14:paraId="58BE86E5" w14:textId="77777777" w:rsidR="00547D9A" w:rsidRDefault="00547D9A" w:rsidP="007345E8">
            <w:pPr>
              <w:suppressAutoHyphens/>
              <w:rPr>
                <w:lang w:eastAsia="zh-CN"/>
              </w:rPr>
            </w:pPr>
            <w:r>
              <w:t xml:space="preserve">Оплата по наданню консультаційних послуг щодо написання проектів, інформаційних зустрічей з жителями  щодо впровадження бюджету участі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49E339" w14:textId="77777777" w:rsidR="00547D9A" w:rsidRDefault="00547D9A" w:rsidP="007345E8">
            <w:pPr>
              <w:jc w:val="center"/>
            </w:pPr>
            <w:r>
              <w:rPr>
                <w:szCs w:val="28"/>
              </w:rPr>
              <w:t>виконавчий апарат Корюківської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14:paraId="4D9EC7FD" w14:textId="77777777" w:rsidR="00547D9A" w:rsidRDefault="00547D9A" w:rsidP="007345E8">
            <w:pPr>
              <w:suppressAutoHyphens/>
              <w:jc w:val="center"/>
              <w:rPr>
                <w:lang w:eastAsia="zh-CN"/>
              </w:rPr>
            </w:pPr>
            <w:r>
              <w:rPr>
                <w:lang w:eastAsia="zh-CN"/>
              </w:rPr>
              <w:t>1,5</w:t>
            </w:r>
          </w:p>
        </w:tc>
        <w:tc>
          <w:tcPr>
            <w:tcW w:w="992" w:type="dxa"/>
            <w:tcBorders>
              <w:top w:val="single" w:sz="4" w:space="0" w:color="auto"/>
              <w:left w:val="single" w:sz="4" w:space="0" w:color="auto"/>
              <w:bottom w:val="single" w:sz="4" w:space="0" w:color="auto"/>
              <w:right w:val="single" w:sz="4" w:space="0" w:color="auto"/>
            </w:tcBorders>
            <w:hideMark/>
          </w:tcPr>
          <w:p w14:paraId="5F6B1D49" w14:textId="77777777" w:rsidR="00547D9A" w:rsidRDefault="00547D9A" w:rsidP="007345E8">
            <w:pPr>
              <w:suppressAutoHyphens/>
              <w:jc w:val="center"/>
              <w:rPr>
                <w:lang w:eastAsia="zh-CN"/>
              </w:rPr>
            </w:pPr>
            <w:r>
              <w:rPr>
                <w:lang w:eastAsia="zh-CN"/>
              </w:rPr>
              <w:t>0,5</w:t>
            </w:r>
          </w:p>
        </w:tc>
        <w:tc>
          <w:tcPr>
            <w:tcW w:w="992" w:type="dxa"/>
            <w:tcBorders>
              <w:top w:val="single" w:sz="4" w:space="0" w:color="auto"/>
              <w:left w:val="single" w:sz="4" w:space="0" w:color="auto"/>
              <w:bottom w:val="single" w:sz="4" w:space="0" w:color="auto"/>
              <w:right w:val="single" w:sz="4" w:space="0" w:color="auto"/>
            </w:tcBorders>
            <w:hideMark/>
          </w:tcPr>
          <w:p w14:paraId="2B4F5456" w14:textId="77777777" w:rsidR="00547D9A" w:rsidRDefault="00547D9A" w:rsidP="007345E8">
            <w:pPr>
              <w:suppressAutoHyphens/>
              <w:jc w:val="center"/>
              <w:rPr>
                <w:lang w:eastAsia="zh-CN"/>
              </w:rPr>
            </w:pPr>
            <w:r>
              <w:rPr>
                <w:lang w:eastAsia="zh-CN"/>
              </w:rPr>
              <w:t>0,5</w:t>
            </w:r>
          </w:p>
        </w:tc>
        <w:tc>
          <w:tcPr>
            <w:tcW w:w="993" w:type="dxa"/>
            <w:tcBorders>
              <w:top w:val="single" w:sz="4" w:space="0" w:color="auto"/>
              <w:left w:val="single" w:sz="4" w:space="0" w:color="auto"/>
              <w:bottom w:val="single" w:sz="4" w:space="0" w:color="auto"/>
              <w:right w:val="single" w:sz="4" w:space="0" w:color="auto"/>
            </w:tcBorders>
            <w:hideMark/>
          </w:tcPr>
          <w:p w14:paraId="1D63206A" w14:textId="77777777" w:rsidR="00547D9A" w:rsidRDefault="00547D9A" w:rsidP="007345E8">
            <w:pPr>
              <w:suppressAutoHyphens/>
              <w:jc w:val="center"/>
              <w:rPr>
                <w:lang w:eastAsia="zh-CN"/>
              </w:rPr>
            </w:pPr>
            <w:r>
              <w:rPr>
                <w:lang w:eastAsia="zh-CN"/>
              </w:rPr>
              <w:t>0</w:t>
            </w:r>
          </w:p>
        </w:tc>
      </w:tr>
      <w:tr w:rsidR="00547D9A" w14:paraId="1DDC4DB0" w14:textId="77777777" w:rsidTr="007345E8">
        <w:tc>
          <w:tcPr>
            <w:tcW w:w="3403" w:type="dxa"/>
            <w:gridSpan w:val="2"/>
            <w:tcBorders>
              <w:top w:val="single" w:sz="4" w:space="0" w:color="auto"/>
              <w:left w:val="single" w:sz="4" w:space="0" w:color="auto"/>
              <w:bottom w:val="single" w:sz="4" w:space="0" w:color="auto"/>
              <w:right w:val="single" w:sz="4" w:space="0" w:color="auto"/>
            </w:tcBorders>
            <w:hideMark/>
          </w:tcPr>
          <w:p w14:paraId="578DCF08" w14:textId="77777777" w:rsidR="00547D9A" w:rsidRDefault="00547D9A" w:rsidP="007345E8">
            <w:pPr>
              <w:suppressAutoHyphens/>
              <w:jc w:val="both"/>
            </w:pPr>
            <w:r>
              <w:t xml:space="preserve">  Всього</w:t>
            </w:r>
          </w:p>
        </w:tc>
        <w:tc>
          <w:tcPr>
            <w:tcW w:w="1843" w:type="dxa"/>
            <w:tcBorders>
              <w:top w:val="single" w:sz="4" w:space="0" w:color="auto"/>
              <w:left w:val="single" w:sz="4" w:space="0" w:color="auto"/>
              <w:bottom w:val="single" w:sz="4" w:space="0" w:color="auto"/>
              <w:right w:val="single" w:sz="4" w:space="0" w:color="auto"/>
            </w:tcBorders>
          </w:tcPr>
          <w:p w14:paraId="764C50AD" w14:textId="77777777" w:rsidR="00547D9A" w:rsidRDefault="00547D9A" w:rsidP="007345E8">
            <w:pPr>
              <w:suppressAutoHyphens/>
              <w:ind w:left="-108" w:right="-108"/>
              <w:jc w:val="center"/>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8BFF6D4" w14:textId="77777777" w:rsidR="00547D9A" w:rsidRDefault="00547D9A" w:rsidP="007345E8">
            <w:pPr>
              <w:suppressAutoHyphen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14:paraId="276D1821" w14:textId="77777777" w:rsidR="00547D9A" w:rsidRDefault="00547D9A" w:rsidP="007345E8">
            <w:pPr>
              <w:suppressAutoHyphen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14:paraId="1F438028" w14:textId="77777777" w:rsidR="00547D9A" w:rsidRDefault="00547D9A" w:rsidP="007345E8">
            <w:pPr>
              <w:suppressAutoHyphens/>
              <w:jc w:val="center"/>
              <w:rPr>
                <w:color w:val="FF0000"/>
              </w:rPr>
            </w:pPr>
          </w:p>
        </w:tc>
        <w:tc>
          <w:tcPr>
            <w:tcW w:w="993" w:type="dxa"/>
            <w:tcBorders>
              <w:top w:val="single" w:sz="4" w:space="0" w:color="auto"/>
              <w:left w:val="single" w:sz="4" w:space="0" w:color="auto"/>
              <w:bottom w:val="single" w:sz="4" w:space="0" w:color="auto"/>
              <w:right w:val="single" w:sz="4" w:space="0" w:color="auto"/>
            </w:tcBorders>
          </w:tcPr>
          <w:p w14:paraId="7B985405" w14:textId="77777777" w:rsidR="00547D9A" w:rsidRDefault="00547D9A" w:rsidP="007345E8">
            <w:pPr>
              <w:suppressAutoHyphens/>
              <w:jc w:val="center"/>
              <w:rPr>
                <w:color w:val="FF0000"/>
              </w:rPr>
            </w:pPr>
          </w:p>
        </w:tc>
      </w:tr>
    </w:tbl>
    <w:p w14:paraId="279D14CF" w14:textId="77777777" w:rsidR="00547D9A" w:rsidRDefault="00547D9A" w:rsidP="00547D9A">
      <w:pPr>
        <w:suppressAutoHyphens/>
        <w:rPr>
          <w:lang w:eastAsia="zh-CN"/>
        </w:rPr>
      </w:pPr>
      <w:r>
        <w:rPr>
          <w:lang w:eastAsia="zh-CN"/>
        </w:rPr>
        <w:tab/>
      </w:r>
    </w:p>
    <w:p w14:paraId="503401B2" w14:textId="77777777" w:rsidR="00547D9A" w:rsidRDefault="00547D9A" w:rsidP="00547D9A">
      <w:pPr>
        <w:suppressAutoHyphens/>
        <w:ind w:left="1416" w:firstLine="708"/>
        <w:rPr>
          <w:sz w:val="28"/>
          <w:szCs w:val="28"/>
          <w:lang w:eastAsia="zh-CN"/>
        </w:rPr>
      </w:pPr>
    </w:p>
    <w:p w14:paraId="7631E1DA" w14:textId="77777777" w:rsidR="00547D9A" w:rsidRDefault="00547D9A" w:rsidP="00547D9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2B26061" w14:textId="77777777" w:rsidR="00547D9A" w:rsidRDefault="00547D9A" w:rsidP="00547D9A">
      <w:pPr>
        <w:jc w:val="center"/>
        <w:rPr>
          <w:bCs/>
          <w:kern w:val="32"/>
          <w:sz w:val="28"/>
          <w:szCs w:val="28"/>
        </w:rPr>
      </w:pPr>
    </w:p>
    <w:p w14:paraId="40285091" w14:textId="77777777" w:rsidR="00547D9A" w:rsidRDefault="00BC6743" w:rsidP="00BC6743">
      <w:pPr>
        <w:jc w:val="both"/>
        <w:rPr>
          <w:b/>
          <w:color w:val="000000"/>
          <w:sz w:val="56"/>
          <w:szCs w:val="56"/>
        </w:rPr>
      </w:pPr>
      <w:r w:rsidRPr="00A121CD">
        <w:rPr>
          <w:b/>
          <w:sz w:val="28"/>
          <w:szCs w:val="28"/>
          <w:lang w:val="uk-UA"/>
        </w:rPr>
        <w:t xml:space="preserve">Секретар міської ради </w:t>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r>
      <w:r w:rsidRPr="00A121CD">
        <w:rPr>
          <w:b/>
          <w:sz w:val="28"/>
          <w:szCs w:val="28"/>
          <w:lang w:val="uk-UA"/>
        </w:rPr>
        <w:tab/>
        <w:t>А. ПЛЮЩ</w:t>
      </w:r>
    </w:p>
    <w:p w14:paraId="65A790BB" w14:textId="77777777" w:rsidR="004F3D5A" w:rsidRPr="004F3D5A" w:rsidRDefault="004F3D5A" w:rsidP="00547D9A">
      <w:pPr>
        <w:suppressAutoHyphens/>
        <w:jc w:val="right"/>
        <w:rPr>
          <w:bCs/>
          <w:color w:val="000000"/>
          <w:sz w:val="28"/>
          <w:szCs w:val="28"/>
        </w:rPr>
      </w:pPr>
    </w:p>
    <w:sectPr w:rsidR="004F3D5A" w:rsidRPr="004F3D5A" w:rsidSect="00547D9A">
      <w:pgSz w:w="11906" w:h="16838"/>
      <w:pgMar w:top="851"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7656" w14:textId="77777777" w:rsidR="00270B47" w:rsidRDefault="00270B47" w:rsidP="003707EC">
      <w:r>
        <w:separator/>
      </w:r>
    </w:p>
  </w:endnote>
  <w:endnote w:type="continuationSeparator" w:id="0">
    <w:p w14:paraId="42F6AEF7" w14:textId="77777777" w:rsidR="00270B47" w:rsidRDefault="00270B47" w:rsidP="0037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1CC07" w14:textId="77777777" w:rsidR="00270B47" w:rsidRDefault="00270B47" w:rsidP="003707EC">
      <w:r>
        <w:separator/>
      </w:r>
    </w:p>
  </w:footnote>
  <w:footnote w:type="continuationSeparator" w:id="0">
    <w:p w14:paraId="6FB9D07B" w14:textId="77777777" w:rsidR="00270B47" w:rsidRDefault="00270B47" w:rsidP="0037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40"/>
        </w:tabs>
        <w:ind w:left="1140" w:hanging="432"/>
      </w:pPr>
      <w:rPr>
        <w:rFonts w:cs="Times New Roman"/>
      </w:rPr>
    </w:lvl>
    <w:lvl w:ilvl="1">
      <w:start w:val="1"/>
      <w:numFmt w:val="none"/>
      <w:suff w:val="nothing"/>
      <w:lvlText w:val=""/>
      <w:lvlJc w:val="left"/>
      <w:pPr>
        <w:tabs>
          <w:tab w:val="num" w:pos="1284"/>
        </w:tabs>
        <w:ind w:left="1284" w:hanging="576"/>
      </w:pPr>
      <w:rPr>
        <w:rFonts w:cs="Times New Roman"/>
      </w:rPr>
    </w:lvl>
    <w:lvl w:ilvl="2">
      <w:start w:val="1"/>
      <w:numFmt w:val="none"/>
      <w:suff w:val="nothing"/>
      <w:lvlText w:val=""/>
      <w:lvlJc w:val="left"/>
      <w:pPr>
        <w:tabs>
          <w:tab w:val="num" w:pos="1428"/>
        </w:tabs>
        <w:ind w:left="1428" w:hanging="720"/>
      </w:pPr>
      <w:rPr>
        <w:rFonts w:cs="Times New Roman"/>
      </w:rPr>
    </w:lvl>
    <w:lvl w:ilvl="3">
      <w:start w:val="1"/>
      <w:numFmt w:val="none"/>
      <w:suff w:val="nothing"/>
      <w:lvlText w:val=""/>
      <w:lvlJc w:val="left"/>
      <w:pPr>
        <w:tabs>
          <w:tab w:val="num" w:pos="1572"/>
        </w:tabs>
        <w:ind w:left="1572" w:hanging="864"/>
      </w:pPr>
      <w:rPr>
        <w:rFonts w:cs="Times New Roman"/>
      </w:rPr>
    </w:lvl>
    <w:lvl w:ilvl="4">
      <w:start w:val="1"/>
      <w:numFmt w:val="none"/>
      <w:suff w:val="nothing"/>
      <w:lvlText w:val=""/>
      <w:lvlJc w:val="left"/>
      <w:pPr>
        <w:tabs>
          <w:tab w:val="num" w:pos="1716"/>
        </w:tabs>
        <w:ind w:left="1716" w:hanging="1008"/>
      </w:pPr>
      <w:rPr>
        <w:rFonts w:cs="Times New Roman"/>
      </w:rPr>
    </w:lvl>
    <w:lvl w:ilvl="5">
      <w:start w:val="1"/>
      <w:numFmt w:val="none"/>
      <w:suff w:val="nothing"/>
      <w:lvlText w:val=""/>
      <w:lvlJc w:val="left"/>
      <w:pPr>
        <w:tabs>
          <w:tab w:val="num" w:pos="1860"/>
        </w:tabs>
        <w:ind w:left="1860" w:hanging="1152"/>
      </w:pPr>
      <w:rPr>
        <w:rFonts w:cs="Times New Roman"/>
      </w:rPr>
    </w:lvl>
    <w:lvl w:ilvl="6">
      <w:start w:val="1"/>
      <w:numFmt w:val="none"/>
      <w:suff w:val="nothing"/>
      <w:lvlText w:val=""/>
      <w:lvlJc w:val="left"/>
      <w:pPr>
        <w:tabs>
          <w:tab w:val="num" w:pos="2004"/>
        </w:tabs>
        <w:ind w:left="2004" w:hanging="1296"/>
      </w:pPr>
      <w:rPr>
        <w:rFonts w:cs="Times New Roman"/>
      </w:rPr>
    </w:lvl>
    <w:lvl w:ilvl="7">
      <w:start w:val="1"/>
      <w:numFmt w:val="none"/>
      <w:suff w:val="nothing"/>
      <w:lvlText w:val=""/>
      <w:lvlJc w:val="left"/>
      <w:pPr>
        <w:tabs>
          <w:tab w:val="num" w:pos="2148"/>
        </w:tabs>
        <w:ind w:left="2148" w:hanging="1440"/>
      </w:pPr>
      <w:rPr>
        <w:rFonts w:cs="Times New Roman"/>
      </w:rPr>
    </w:lvl>
    <w:lvl w:ilvl="8">
      <w:start w:val="1"/>
      <w:numFmt w:val="none"/>
      <w:suff w:val="nothing"/>
      <w:lvlText w:val=""/>
      <w:lvlJc w:val="left"/>
      <w:pPr>
        <w:tabs>
          <w:tab w:val="num" w:pos="2292"/>
        </w:tabs>
        <w:ind w:left="2292" w:hanging="1584"/>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sz w:val="28"/>
        <w:szCs w:val="28"/>
        <w:lang w:val="uk-UA"/>
      </w:rPr>
    </w:lvl>
  </w:abstractNum>
  <w:abstractNum w:abstractNumId="2">
    <w:nsid w:val="000A1F15"/>
    <w:multiLevelType w:val="hybridMultilevel"/>
    <w:tmpl w:val="D1345D8C"/>
    <w:lvl w:ilvl="0" w:tplc="0360F162">
      <w:start w:val="8"/>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033E22BE"/>
    <w:multiLevelType w:val="hybridMultilevel"/>
    <w:tmpl w:val="EF46F15C"/>
    <w:lvl w:ilvl="0" w:tplc="E47852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02661"/>
    <w:multiLevelType w:val="hybridMultilevel"/>
    <w:tmpl w:val="C07A9A6A"/>
    <w:lvl w:ilvl="0" w:tplc="8CC4C0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F7FB3"/>
    <w:multiLevelType w:val="hybridMultilevel"/>
    <w:tmpl w:val="2AFA3F86"/>
    <w:lvl w:ilvl="0" w:tplc="43382DD0">
      <w:numFmt w:val="bullet"/>
      <w:lvlText w:val="-"/>
      <w:lvlJc w:val="left"/>
      <w:pPr>
        <w:tabs>
          <w:tab w:val="num" w:pos="720"/>
        </w:tabs>
        <w:ind w:left="720" w:hanging="360"/>
      </w:pPr>
      <w:rPr>
        <w:rFonts w:ascii="Times New Roman" w:eastAsia="Times New Roman" w:hAnsi="Times New Roman" w:cs="Times New Roman"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0174FD"/>
    <w:multiLevelType w:val="hybridMultilevel"/>
    <w:tmpl w:val="D1345D8C"/>
    <w:lvl w:ilvl="0" w:tplc="0360F162">
      <w:start w:val="8"/>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0A4A6FB5"/>
    <w:multiLevelType w:val="hybridMultilevel"/>
    <w:tmpl w:val="4BB01346"/>
    <w:lvl w:ilvl="0" w:tplc="FF645B2E">
      <w:start w:val="5"/>
      <w:numFmt w:val="bullet"/>
      <w:lvlText w:val="-"/>
      <w:lvlJc w:val="left"/>
      <w:pPr>
        <w:ind w:left="1065" w:hanging="360"/>
      </w:pPr>
      <w:rPr>
        <w:rFonts w:ascii="Calibri" w:eastAsia="Times New Roman"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0EA20500"/>
    <w:multiLevelType w:val="hybridMultilevel"/>
    <w:tmpl w:val="2D9E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E4306"/>
    <w:multiLevelType w:val="hybridMultilevel"/>
    <w:tmpl w:val="C810CA0A"/>
    <w:lvl w:ilvl="0" w:tplc="96CC7368">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2F453DE"/>
    <w:multiLevelType w:val="hybridMultilevel"/>
    <w:tmpl w:val="03286D48"/>
    <w:lvl w:ilvl="0" w:tplc="FFFFFFFF">
      <w:start w:val="2"/>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2A7197"/>
    <w:multiLevelType w:val="hybridMultilevel"/>
    <w:tmpl w:val="B5E2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30D07"/>
    <w:multiLevelType w:val="hybridMultilevel"/>
    <w:tmpl w:val="DFC2D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F65DB"/>
    <w:multiLevelType w:val="hybridMultilevel"/>
    <w:tmpl w:val="58A0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23766"/>
    <w:multiLevelType w:val="hybridMultilevel"/>
    <w:tmpl w:val="43DE01D6"/>
    <w:lvl w:ilvl="0" w:tplc="3B688E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33E32BB"/>
    <w:multiLevelType w:val="hybridMultilevel"/>
    <w:tmpl w:val="0C9404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F6BDE"/>
    <w:multiLevelType w:val="hybridMultilevel"/>
    <w:tmpl w:val="0ED0A19C"/>
    <w:lvl w:ilvl="0" w:tplc="9E5CDD30">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44DCC"/>
    <w:multiLevelType w:val="hybridMultilevel"/>
    <w:tmpl w:val="6AE6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85A8D"/>
    <w:multiLevelType w:val="multilevel"/>
    <w:tmpl w:val="167E64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70477DD"/>
    <w:multiLevelType w:val="hybridMultilevel"/>
    <w:tmpl w:val="AC3646B6"/>
    <w:lvl w:ilvl="0" w:tplc="0360F162">
      <w:start w:val="8"/>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nsid w:val="2A4250F5"/>
    <w:multiLevelType w:val="hybridMultilevel"/>
    <w:tmpl w:val="FEF0E5E6"/>
    <w:lvl w:ilvl="0" w:tplc="AD5AF1AC">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7955C9"/>
    <w:multiLevelType w:val="hybridMultilevel"/>
    <w:tmpl w:val="7D409C1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2D7224EC"/>
    <w:multiLevelType w:val="hybridMultilevel"/>
    <w:tmpl w:val="FB6E624E"/>
    <w:lvl w:ilvl="0" w:tplc="7584C870">
      <w:start w:val="1"/>
      <w:numFmt w:val="decimal"/>
      <w:lvlText w:val="%1."/>
      <w:lvlJc w:val="left"/>
      <w:pPr>
        <w:tabs>
          <w:tab w:val="num" w:pos="930"/>
        </w:tabs>
        <w:ind w:left="930" w:hanging="5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A61556A"/>
    <w:multiLevelType w:val="hybridMultilevel"/>
    <w:tmpl w:val="97645430"/>
    <w:lvl w:ilvl="0" w:tplc="0930F9EC">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4">
    <w:nsid w:val="3AB26B8B"/>
    <w:multiLevelType w:val="hybridMultilevel"/>
    <w:tmpl w:val="20F6C8CE"/>
    <w:lvl w:ilvl="0" w:tplc="985A2E0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04363D"/>
    <w:multiLevelType w:val="hybridMultilevel"/>
    <w:tmpl w:val="21C256DA"/>
    <w:lvl w:ilvl="0" w:tplc="D4D0E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E26B6C"/>
    <w:multiLevelType w:val="hybridMultilevel"/>
    <w:tmpl w:val="85A6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1F1CDE"/>
    <w:multiLevelType w:val="hybridMultilevel"/>
    <w:tmpl w:val="ABC0840C"/>
    <w:lvl w:ilvl="0" w:tplc="FC1C525A">
      <w:start w:val="2"/>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nsid w:val="3EE7672A"/>
    <w:multiLevelType w:val="hybridMultilevel"/>
    <w:tmpl w:val="3AD69C08"/>
    <w:lvl w:ilvl="0" w:tplc="7FC89672">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9">
    <w:nsid w:val="42ED40DB"/>
    <w:multiLevelType w:val="multilevel"/>
    <w:tmpl w:val="B86A584C"/>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212"/>
        </w:tabs>
        <w:ind w:left="1212" w:hanging="720"/>
      </w:pPr>
      <w:rPr>
        <w:rFonts w:hint="default"/>
      </w:rPr>
    </w:lvl>
    <w:lvl w:ilvl="2">
      <w:start w:val="1"/>
      <w:numFmt w:val="decimal"/>
      <w:lvlText w:val="%1.%2.%3."/>
      <w:lvlJc w:val="left"/>
      <w:pPr>
        <w:tabs>
          <w:tab w:val="num" w:pos="1704"/>
        </w:tabs>
        <w:ind w:left="1704" w:hanging="720"/>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30">
    <w:nsid w:val="44287FC6"/>
    <w:multiLevelType w:val="multilevel"/>
    <w:tmpl w:val="7EA64238"/>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48F075B2"/>
    <w:multiLevelType w:val="hybridMultilevel"/>
    <w:tmpl w:val="8990DA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1BF5192"/>
    <w:multiLevelType w:val="hybridMultilevel"/>
    <w:tmpl w:val="383A6DB8"/>
    <w:lvl w:ilvl="0" w:tplc="911E9770">
      <w:start w:val="1"/>
      <w:numFmt w:val="bullet"/>
      <w:lvlText w:val=""/>
      <w:lvlJc w:val="left"/>
      <w:pPr>
        <w:tabs>
          <w:tab w:val="left" w:pos="720"/>
        </w:tabs>
        <w:ind w:left="1417" w:hanging="359"/>
      </w:pPr>
      <w:rPr>
        <w:rFonts w:ascii="Symbol" w:hAnsi="Symbol"/>
        <w:sz w:val="20"/>
      </w:rPr>
    </w:lvl>
    <w:lvl w:ilvl="1" w:tplc="07E64398">
      <w:start w:val="1"/>
      <w:numFmt w:val="bullet"/>
      <w:lvlText w:val="o"/>
      <w:lvlJc w:val="left"/>
      <w:pPr>
        <w:tabs>
          <w:tab w:val="left" w:pos="1440"/>
        </w:tabs>
        <w:ind w:left="2137" w:hanging="359"/>
      </w:pPr>
      <w:rPr>
        <w:rFonts w:ascii="Courier New" w:hAnsi="Courier New"/>
        <w:sz w:val="20"/>
      </w:rPr>
    </w:lvl>
    <w:lvl w:ilvl="2" w:tplc="A4480AD4">
      <w:start w:val="1"/>
      <w:numFmt w:val="bullet"/>
      <w:lvlText w:val=""/>
      <w:lvlJc w:val="left"/>
      <w:pPr>
        <w:tabs>
          <w:tab w:val="left" w:pos="2160"/>
        </w:tabs>
        <w:ind w:left="2857" w:hanging="359"/>
      </w:pPr>
      <w:rPr>
        <w:rFonts w:ascii="Wingdings" w:hAnsi="Wingdings"/>
        <w:sz w:val="20"/>
      </w:rPr>
    </w:lvl>
    <w:lvl w:ilvl="3" w:tplc="CDB63F28">
      <w:start w:val="1"/>
      <w:numFmt w:val="bullet"/>
      <w:lvlText w:val=""/>
      <w:lvlJc w:val="left"/>
      <w:pPr>
        <w:tabs>
          <w:tab w:val="left" w:pos="2880"/>
        </w:tabs>
        <w:ind w:left="3577" w:hanging="359"/>
      </w:pPr>
      <w:rPr>
        <w:rFonts w:ascii="Wingdings" w:hAnsi="Wingdings"/>
        <w:sz w:val="20"/>
      </w:rPr>
    </w:lvl>
    <w:lvl w:ilvl="4" w:tplc="2B7A67F8">
      <w:start w:val="1"/>
      <w:numFmt w:val="bullet"/>
      <w:lvlText w:val=""/>
      <w:lvlJc w:val="left"/>
      <w:pPr>
        <w:tabs>
          <w:tab w:val="left" w:pos="3600"/>
        </w:tabs>
        <w:ind w:left="4297" w:hanging="359"/>
      </w:pPr>
      <w:rPr>
        <w:rFonts w:ascii="Wingdings" w:hAnsi="Wingdings"/>
        <w:sz w:val="20"/>
      </w:rPr>
    </w:lvl>
    <w:lvl w:ilvl="5" w:tplc="FDA66B3A">
      <w:start w:val="1"/>
      <w:numFmt w:val="bullet"/>
      <w:lvlText w:val=""/>
      <w:lvlJc w:val="left"/>
      <w:pPr>
        <w:tabs>
          <w:tab w:val="left" w:pos="4320"/>
        </w:tabs>
        <w:ind w:left="5017" w:hanging="359"/>
      </w:pPr>
      <w:rPr>
        <w:rFonts w:ascii="Wingdings" w:hAnsi="Wingdings"/>
        <w:sz w:val="20"/>
      </w:rPr>
    </w:lvl>
    <w:lvl w:ilvl="6" w:tplc="22F8C8BC">
      <w:start w:val="1"/>
      <w:numFmt w:val="bullet"/>
      <w:lvlText w:val=""/>
      <w:lvlJc w:val="left"/>
      <w:pPr>
        <w:tabs>
          <w:tab w:val="left" w:pos="5040"/>
        </w:tabs>
        <w:ind w:left="5737" w:hanging="359"/>
      </w:pPr>
      <w:rPr>
        <w:rFonts w:ascii="Wingdings" w:hAnsi="Wingdings"/>
        <w:sz w:val="20"/>
      </w:rPr>
    </w:lvl>
    <w:lvl w:ilvl="7" w:tplc="50786E84">
      <w:start w:val="1"/>
      <w:numFmt w:val="bullet"/>
      <w:lvlText w:val=""/>
      <w:lvlJc w:val="left"/>
      <w:pPr>
        <w:tabs>
          <w:tab w:val="left" w:pos="5760"/>
        </w:tabs>
        <w:ind w:left="6457" w:hanging="359"/>
      </w:pPr>
      <w:rPr>
        <w:rFonts w:ascii="Wingdings" w:hAnsi="Wingdings"/>
        <w:sz w:val="20"/>
      </w:rPr>
    </w:lvl>
    <w:lvl w:ilvl="8" w:tplc="394C6D04">
      <w:start w:val="1"/>
      <w:numFmt w:val="bullet"/>
      <w:lvlText w:val=""/>
      <w:lvlJc w:val="left"/>
      <w:pPr>
        <w:tabs>
          <w:tab w:val="left" w:pos="6480"/>
        </w:tabs>
        <w:ind w:left="7177" w:hanging="359"/>
      </w:pPr>
      <w:rPr>
        <w:rFonts w:ascii="Wingdings" w:hAnsi="Wingdings"/>
        <w:sz w:val="20"/>
      </w:rPr>
    </w:lvl>
  </w:abstractNum>
  <w:abstractNum w:abstractNumId="33">
    <w:nsid w:val="524A323D"/>
    <w:multiLevelType w:val="multilevel"/>
    <w:tmpl w:val="CB44ACB2"/>
    <w:lvl w:ilvl="0">
      <w:start w:val="1"/>
      <w:numFmt w:val="decimal"/>
      <w:lvlText w:val="%1."/>
      <w:lvlJc w:val="left"/>
      <w:pPr>
        <w:tabs>
          <w:tab w:val="num" w:pos="643"/>
        </w:tabs>
        <w:ind w:left="643"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34">
    <w:nsid w:val="54F61E46"/>
    <w:multiLevelType w:val="hybridMultilevel"/>
    <w:tmpl w:val="5964E798"/>
    <w:lvl w:ilvl="0" w:tplc="B3AE87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F35BD"/>
    <w:multiLevelType w:val="hybridMultilevel"/>
    <w:tmpl w:val="EDF8E590"/>
    <w:lvl w:ilvl="0" w:tplc="11347D8C">
      <w:start w:val="6"/>
      <w:numFmt w:val="decimal"/>
      <w:lvlText w:val="%1."/>
      <w:lvlJc w:val="left"/>
      <w:pPr>
        <w:ind w:left="2487"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6D6196A"/>
    <w:multiLevelType w:val="hybridMultilevel"/>
    <w:tmpl w:val="B7C8FACA"/>
    <w:lvl w:ilvl="0" w:tplc="D812AAD2">
      <w:start w:val="3"/>
      <w:numFmt w:val="bullet"/>
      <w:lvlText w:val="-"/>
      <w:lvlJc w:val="left"/>
      <w:pPr>
        <w:ind w:left="63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79412EF"/>
    <w:multiLevelType w:val="hybridMultilevel"/>
    <w:tmpl w:val="5318482C"/>
    <w:lvl w:ilvl="0" w:tplc="026C559A">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8">
    <w:nsid w:val="5A6E0607"/>
    <w:multiLevelType w:val="multilevel"/>
    <w:tmpl w:val="CA1C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E55742"/>
    <w:multiLevelType w:val="hybridMultilevel"/>
    <w:tmpl w:val="3EFEE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DF183C"/>
    <w:multiLevelType w:val="hybridMultilevel"/>
    <w:tmpl w:val="2EC6D27E"/>
    <w:lvl w:ilvl="0" w:tplc="3976E3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2A3530"/>
    <w:multiLevelType w:val="hybridMultilevel"/>
    <w:tmpl w:val="F82A23D4"/>
    <w:lvl w:ilvl="0" w:tplc="F7BA310A">
      <w:start w:val="1"/>
      <w:numFmt w:val="decimal"/>
      <w:lvlText w:val="%1."/>
      <w:lvlJc w:val="left"/>
      <w:pPr>
        <w:ind w:left="360" w:hanging="360"/>
      </w:pPr>
      <w:rPr>
        <w:rFonts w:hint="default"/>
        <w:b w:val="0"/>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2">
    <w:nsid w:val="6D505EBE"/>
    <w:multiLevelType w:val="hybridMultilevel"/>
    <w:tmpl w:val="122EC996"/>
    <w:lvl w:ilvl="0" w:tplc="24F065C8">
      <w:start w:val="2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65718B"/>
    <w:multiLevelType w:val="hybridMultilevel"/>
    <w:tmpl w:val="4F3E8FEE"/>
    <w:lvl w:ilvl="0" w:tplc="1F3A65B4">
      <w:start w:val="1"/>
      <w:numFmt w:val="bullet"/>
      <w:lvlText w:val=""/>
      <w:lvlJc w:val="left"/>
      <w:pPr>
        <w:tabs>
          <w:tab w:val="left" w:pos="720"/>
        </w:tabs>
        <w:ind w:left="720" w:hanging="359"/>
      </w:pPr>
      <w:rPr>
        <w:rFonts w:ascii="Symbol" w:hAnsi="Symbol" w:hint="default"/>
        <w:sz w:val="20"/>
      </w:rPr>
    </w:lvl>
    <w:lvl w:ilvl="1" w:tplc="377C052E">
      <w:start w:val="1"/>
      <w:numFmt w:val="bullet"/>
      <w:lvlText w:val="o"/>
      <w:lvlJc w:val="left"/>
      <w:pPr>
        <w:tabs>
          <w:tab w:val="left" w:pos="1440"/>
        </w:tabs>
        <w:ind w:left="1440" w:hanging="359"/>
      </w:pPr>
      <w:rPr>
        <w:rFonts w:ascii="Courier New" w:hAnsi="Courier New" w:hint="default"/>
        <w:sz w:val="20"/>
      </w:rPr>
    </w:lvl>
    <w:lvl w:ilvl="2" w:tplc="F468C370">
      <w:start w:val="1"/>
      <w:numFmt w:val="bullet"/>
      <w:lvlText w:val=""/>
      <w:lvlJc w:val="left"/>
      <w:pPr>
        <w:tabs>
          <w:tab w:val="left" w:pos="2160"/>
        </w:tabs>
        <w:ind w:left="2160" w:hanging="359"/>
      </w:pPr>
      <w:rPr>
        <w:rFonts w:ascii="Wingdings" w:hAnsi="Wingdings" w:hint="default"/>
        <w:sz w:val="20"/>
      </w:rPr>
    </w:lvl>
    <w:lvl w:ilvl="3" w:tplc="5D10A92A">
      <w:start w:val="1"/>
      <w:numFmt w:val="bullet"/>
      <w:lvlText w:val=""/>
      <w:lvlJc w:val="left"/>
      <w:pPr>
        <w:tabs>
          <w:tab w:val="left" w:pos="2880"/>
        </w:tabs>
        <w:ind w:left="2880" w:hanging="359"/>
      </w:pPr>
      <w:rPr>
        <w:rFonts w:ascii="Wingdings" w:hAnsi="Wingdings" w:hint="default"/>
        <w:sz w:val="20"/>
      </w:rPr>
    </w:lvl>
    <w:lvl w:ilvl="4" w:tplc="5706D69A">
      <w:start w:val="1"/>
      <w:numFmt w:val="bullet"/>
      <w:lvlText w:val=""/>
      <w:lvlJc w:val="left"/>
      <w:pPr>
        <w:tabs>
          <w:tab w:val="left" w:pos="3600"/>
        </w:tabs>
        <w:ind w:left="3600" w:hanging="359"/>
      </w:pPr>
      <w:rPr>
        <w:rFonts w:ascii="Wingdings" w:hAnsi="Wingdings" w:hint="default"/>
        <w:sz w:val="20"/>
      </w:rPr>
    </w:lvl>
    <w:lvl w:ilvl="5" w:tplc="5AE2F4EE">
      <w:start w:val="1"/>
      <w:numFmt w:val="bullet"/>
      <w:lvlText w:val=""/>
      <w:lvlJc w:val="left"/>
      <w:pPr>
        <w:tabs>
          <w:tab w:val="left" w:pos="4320"/>
        </w:tabs>
        <w:ind w:left="4320" w:hanging="359"/>
      </w:pPr>
      <w:rPr>
        <w:rFonts w:ascii="Wingdings" w:hAnsi="Wingdings" w:hint="default"/>
        <w:sz w:val="20"/>
      </w:rPr>
    </w:lvl>
    <w:lvl w:ilvl="6" w:tplc="EADED3B2">
      <w:start w:val="1"/>
      <w:numFmt w:val="bullet"/>
      <w:lvlText w:val=""/>
      <w:lvlJc w:val="left"/>
      <w:pPr>
        <w:tabs>
          <w:tab w:val="left" w:pos="5040"/>
        </w:tabs>
        <w:ind w:left="5040" w:hanging="359"/>
      </w:pPr>
      <w:rPr>
        <w:rFonts w:ascii="Wingdings" w:hAnsi="Wingdings" w:hint="default"/>
        <w:sz w:val="20"/>
      </w:rPr>
    </w:lvl>
    <w:lvl w:ilvl="7" w:tplc="F328D31E">
      <w:start w:val="1"/>
      <w:numFmt w:val="bullet"/>
      <w:lvlText w:val=""/>
      <w:lvlJc w:val="left"/>
      <w:pPr>
        <w:tabs>
          <w:tab w:val="left" w:pos="5760"/>
        </w:tabs>
        <w:ind w:left="5760" w:hanging="359"/>
      </w:pPr>
      <w:rPr>
        <w:rFonts w:ascii="Wingdings" w:hAnsi="Wingdings" w:hint="default"/>
        <w:sz w:val="20"/>
      </w:rPr>
    </w:lvl>
    <w:lvl w:ilvl="8" w:tplc="A642AB00">
      <w:start w:val="1"/>
      <w:numFmt w:val="bullet"/>
      <w:lvlText w:val=""/>
      <w:lvlJc w:val="left"/>
      <w:pPr>
        <w:tabs>
          <w:tab w:val="left" w:pos="6480"/>
        </w:tabs>
        <w:ind w:left="6480" w:hanging="359"/>
      </w:pPr>
      <w:rPr>
        <w:rFonts w:ascii="Wingdings" w:hAnsi="Wingdings" w:hint="default"/>
        <w:sz w:val="20"/>
      </w:rPr>
    </w:lvl>
  </w:abstractNum>
  <w:abstractNum w:abstractNumId="44">
    <w:nsid w:val="7A322AF7"/>
    <w:multiLevelType w:val="hybridMultilevel"/>
    <w:tmpl w:val="16088FDC"/>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7D7B303A"/>
    <w:multiLevelType w:val="hybridMultilevel"/>
    <w:tmpl w:val="02E6AB9A"/>
    <w:lvl w:ilvl="0" w:tplc="1012C4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34"/>
  </w:num>
  <w:num w:numId="4">
    <w:abstractNumId w:val="25"/>
  </w:num>
  <w:num w:numId="5">
    <w:abstractNumId w:val="4"/>
  </w:num>
  <w:num w:numId="6">
    <w:abstractNumId w:val="37"/>
  </w:num>
  <w:num w:numId="7">
    <w:abstractNumId w:val="23"/>
  </w:num>
  <w:num w:numId="8">
    <w:abstractNumId w:val="29"/>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42"/>
  </w:num>
  <w:num w:numId="14">
    <w:abstractNumId w:val="24"/>
  </w:num>
  <w:num w:numId="15">
    <w:abstractNumId w:val="16"/>
  </w:num>
  <w:num w:numId="16">
    <w:abstractNumId w:val="3"/>
  </w:num>
  <w:num w:numId="17">
    <w:abstractNumId w:val="41"/>
  </w:num>
  <w:num w:numId="18">
    <w:abstractNumId w:val="15"/>
  </w:num>
  <w:num w:numId="19">
    <w:abstractNumId w:val="44"/>
  </w:num>
  <w:num w:numId="20">
    <w:abstractNumId w:val="21"/>
  </w:num>
  <w:num w:numId="21">
    <w:abstractNumId w:val="11"/>
  </w:num>
  <w:num w:numId="22">
    <w:abstractNumId w:val="38"/>
  </w:num>
  <w:num w:numId="23">
    <w:abstractNumId w:val="39"/>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40"/>
  </w:num>
  <w:num w:numId="31">
    <w:abstractNumId w:val="27"/>
  </w:num>
  <w:num w:numId="32">
    <w:abstractNumId w:val="19"/>
  </w:num>
  <w:num w:numId="33">
    <w:abstractNumId w:val="32"/>
  </w:num>
  <w:num w:numId="34">
    <w:abstractNumId w:val="43"/>
  </w:num>
  <w:num w:numId="3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8"/>
  </w:num>
  <w:num w:numId="42">
    <w:abstractNumId w:val="14"/>
  </w:num>
  <w:num w:numId="43">
    <w:abstractNumId w:val="9"/>
  </w:num>
  <w:num w:numId="44">
    <w:abstractNumId w:val="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D3BB9"/>
    <w:rsid w:val="00042D16"/>
    <w:rsid w:val="00054C59"/>
    <w:rsid w:val="000B2506"/>
    <w:rsid w:val="00110096"/>
    <w:rsid w:val="001362C1"/>
    <w:rsid w:val="00164182"/>
    <w:rsid w:val="00165CDD"/>
    <w:rsid w:val="001A6B90"/>
    <w:rsid w:val="001C40AF"/>
    <w:rsid w:val="001D10D6"/>
    <w:rsid w:val="001F478A"/>
    <w:rsid w:val="002119D0"/>
    <w:rsid w:val="0021275A"/>
    <w:rsid w:val="00224D8C"/>
    <w:rsid w:val="00233530"/>
    <w:rsid w:val="00251BFC"/>
    <w:rsid w:val="00270B47"/>
    <w:rsid w:val="002736A0"/>
    <w:rsid w:val="00277FB3"/>
    <w:rsid w:val="00277FB4"/>
    <w:rsid w:val="002B55C5"/>
    <w:rsid w:val="002B57A4"/>
    <w:rsid w:val="002C043C"/>
    <w:rsid w:val="002C43A5"/>
    <w:rsid w:val="002D3BB9"/>
    <w:rsid w:val="002D4F7D"/>
    <w:rsid w:val="002E7B8A"/>
    <w:rsid w:val="00333F7D"/>
    <w:rsid w:val="0033638B"/>
    <w:rsid w:val="00355FE0"/>
    <w:rsid w:val="00357657"/>
    <w:rsid w:val="003707EC"/>
    <w:rsid w:val="00372AF2"/>
    <w:rsid w:val="00373AFD"/>
    <w:rsid w:val="003B05EB"/>
    <w:rsid w:val="003C1EF2"/>
    <w:rsid w:val="003D0B85"/>
    <w:rsid w:val="003D5F3D"/>
    <w:rsid w:val="003E0508"/>
    <w:rsid w:val="00413434"/>
    <w:rsid w:val="004343A2"/>
    <w:rsid w:val="00440302"/>
    <w:rsid w:val="00443449"/>
    <w:rsid w:val="00443627"/>
    <w:rsid w:val="00464079"/>
    <w:rsid w:val="00474E3F"/>
    <w:rsid w:val="004759F8"/>
    <w:rsid w:val="00480B4E"/>
    <w:rsid w:val="004855D0"/>
    <w:rsid w:val="00492876"/>
    <w:rsid w:val="004D7158"/>
    <w:rsid w:val="004F3D5A"/>
    <w:rsid w:val="004F4A1E"/>
    <w:rsid w:val="005070B5"/>
    <w:rsid w:val="00507F96"/>
    <w:rsid w:val="0053364B"/>
    <w:rsid w:val="00535276"/>
    <w:rsid w:val="0054648A"/>
    <w:rsid w:val="00547D9A"/>
    <w:rsid w:val="005622C7"/>
    <w:rsid w:val="00571FDC"/>
    <w:rsid w:val="00572800"/>
    <w:rsid w:val="005B30B3"/>
    <w:rsid w:val="005C460C"/>
    <w:rsid w:val="0062349F"/>
    <w:rsid w:val="006442D0"/>
    <w:rsid w:val="0066120E"/>
    <w:rsid w:val="00666678"/>
    <w:rsid w:val="006835E1"/>
    <w:rsid w:val="00690D2D"/>
    <w:rsid w:val="006B43C2"/>
    <w:rsid w:val="006B5BA9"/>
    <w:rsid w:val="006C4E29"/>
    <w:rsid w:val="006C7AE1"/>
    <w:rsid w:val="006D22B0"/>
    <w:rsid w:val="006F1BF9"/>
    <w:rsid w:val="006F5745"/>
    <w:rsid w:val="006F7C3E"/>
    <w:rsid w:val="007034CB"/>
    <w:rsid w:val="00706AEC"/>
    <w:rsid w:val="007125B7"/>
    <w:rsid w:val="007126DF"/>
    <w:rsid w:val="00714022"/>
    <w:rsid w:val="00782358"/>
    <w:rsid w:val="007977CB"/>
    <w:rsid w:val="007977EC"/>
    <w:rsid w:val="007D0E11"/>
    <w:rsid w:val="00853DF1"/>
    <w:rsid w:val="00881151"/>
    <w:rsid w:val="00881819"/>
    <w:rsid w:val="00884E1B"/>
    <w:rsid w:val="008A2582"/>
    <w:rsid w:val="008A49DD"/>
    <w:rsid w:val="008B2499"/>
    <w:rsid w:val="008D3925"/>
    <w:rsid w:val="00924F5B"/>
    <w:rsid w:val="00925A53"/>
    <w:rsid w:val="009521B9"/>
    <w:rsid w:val="00955819"/>
    <w:rsid w:val="00970B30"/>
    <w:rsid w:val="009B56AE"/>
    <w:rsid w:val="009D3959"/>
    <w:rsid w:val="009E2BD5"/>
    <w:rsid w:val="009E4262"/>
    <w:rsid w:val="009E5176"/>
    <w:rsid w:val="00A10472"/>
    <w:rsid w:val="00A106D4"/>
    <w:rsid w:val="00A121CD"/>
    <w:rsid w:val="00A25F1C"/>
    <w:rsid w:val="00A33B03"/>
    <w:rsid w:val="00A462AD"/>
    <w:rsid w:val="00A50948"/>
    <w:rsid w:val="00A55377"/>
    <w:rsid w:val="00A57C53"/>
    <w:rsid w:val="00A75A36"/>
    <w:rsid w:val="00AA1DF8"/>
    <w:rsid w:val="00AA7FE6"/>
    <w:rsid w:val="00B23285"/>
    <w:rsid w:val="00B4563A"/>
    <w:rsid w:val="00B569DA"/>
    <w:rsid w:val="00B655B3"/>
    <w:rsid w:val="00B811DA"/>
    <w:rsid w:val="00BB1772"/>
    <w:rsid w:val="00BC1E3C"/>
    <w:rsid w:val="00BC3A4D"/>
    <w:rsid w:val="00BC6743"/>
    <w:rsid w:val="00BF6586"/>
    <w:rsid w:val="00C4490E"/>
    <w:rsid w:val="00C57559"/>
    <w:rsid w:val="00C705D9"/>
    <w:rsid w:val="00C768FB"/>
    <w:rsid w:val="00CC47AE"/>
    <w:rsid w:val="00CD5BA8"/>
    <w:rsid w:val="00CE7493"/>
    <w:rsid w:val="00CE7B1C"/>
    <w:rsid w:val="00D46ABF"/>
    <w:rsid w:val="00D503A1"/>
    <w:rsid w:val="00D50AD3"/>
    <w:rsid w:val="00D830E9"/>
    <w:rsid w:val="00DF25E3"/>
    <w:rsid w:val="00E14384"/>
    <w:rsid w:val="00E57DDD"/>
    <w:rsid w:val="00E74B1B"/>
    <w:rsid w:val="00E84044"/>
    <w:rsid w:val="00E927EB"/>
    <w:rsid w:val="00E952F7"/>
    <w:rsid w:val="00EC4A4A"/>
    <w:rsid w:val="00ED28E8"/>
    <w:rsid w:val="00EE4C67"/>
    <w:rsid w:val="00F03E5B"/>
    <w:rsid w:val="00F33401"/>
    <w:rsid w:val="00F334AA"/>
    <w:rsid w:val="00F3568A"/>
    <w:rsid w:val="00F434E7"/>
    <w:rsid w:val="00F547C0"/>
    <w:rsid w:val="00F82D4E"/>
    <w:rsid w:val="00F85403"/>
    <w:rsid w:val="00FB092D"/>
    <w:rsid w:val="00FC6F77"/>
    <w:rsid w:val="00F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1F0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3D5A"/>
    <w:pPr>
      <w:keepNext/>
      <w:outlineLvl w:val="0"/>
    </w:pPr>
    <w:rPr>
      <w:b/>
      <w:szCs w:val="20"/>
      <w:lang w:val="uk-UA"/>
    </w:rPr>
  </w:style>
  <w:style w:type="paragraph" w:styleId="2">
    <w:name w:val="heading 2"/>
    <w:basedOn w:val="a"/>
    <w:next w:val="a"/>
    <w:link w:val="20"/>
    <w:uiPriority w:val="99"/>
    <w:qFormat/>
    <w:rsid w:val="004F3D5A"/>
    <w:pPr>
      <w:keepNext/>
      <w:jc w:val="center"/>
      <w:outlineLvl w:val="1"/>
    </w:pPr>
    <w:rPr>
      <w:b/>
      <w:szCs w:val="20"/>
      <w:lang w:val="uk-UA"/>
    </w:rPr>
  </w:style>
  <w:style w:type="paragraph" w:styleId="3">
    <w:name w:val="heading 3"/>
    <w:basedOn w:val="a"/>
    <w:next w:val="a"/>
    <w:link w:val="30"/>
    <w:uiPriority w:val="9"/>
    <w:unhideWhenUsed/>
    <w:qFormat/>
    <w:rsid w:val="004F3D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B9"/>
    <w:rPr>
      <w:rFonts w:ascii="Tahoma" w:hAnsi="Tahoma" w:cs="Tahoma"/>
      <w:sz w:val="16"/>
      <w:szCs w:val="16"/>
    </w:rPr>
  </w:style>
  <w:style w:type="character" w:customStyle="1" w:styleId="a4">
    <w:name w:val="Текст выноски Знак"/>
    <w:basedOn w:val="a0"/>
    <w:link w:val="a3"/>
    <w:uiPriority w:val="99"/>
    <w:semiHidden/>
    <w:rsid w:val="002D3BB9"/>
    <w:rPr>
      <w:rFonts w:ascii="Tahoma" w:eastAsia="Times New Roman" w:hAnsi="Tahoma" w:cs="Tahoma"/>
      <w:sz w:val="16"/>
      <w:szCs w:val="16"/>
      <w:lang w:eastAsia="ru-RU"/>
    </w:rPr>
  </w:style>
  <w:style w:type="paragraph" w:styleId="a5">
    <w:name w:val="List Paragraph"/>
    <w:basedOn w:val="a"/>
    <w:uiPriority w:val="34"/>
    <w:qFormat/>
    <w:rsid w:val="006D22B0"/>
    <w:pPr>
      <w:ind w:left="720"/>
      <w:contextualSpacing/>
    </w:pPr>
  </w:style>
  <w:style w:type="table" w:styleId="a6">
    <w:name w:val="Table Grid"/>
    <w:basedOn w:val="a1"/>
    <w:uiPriority w:val="59"/>
    <w:rsid w:val="00F03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CE7493"/>
    <w:pPr>
      <w:spacing w:before="100" w:beforeAutospacing="1" w:after="100" w:afterAutospacing="1"/>
    </w:pPr>
  </w:style>
  <w:style w:type="character" w:styleId="a8">
    <w:name w:val="Strong"/>
    <w:basedOn w:val="a0"/>
    <w:qFormat/>
    <w:rsid w:val="00CE7493"/>
    <w:rPr>
      <w:b/>
      <w:bCs/>
    </w:rPr>
  </w:style>
  <w:style w:type="paragraph" w:customStyle="1" w:styleId="11">
    <w:name w:val="Абзац списка1"/>
    <w:basedOn w:val="a"/>
    <w:rsid w:val="006835E1"/>
    <w:pPr>
      <w:ind w:left="720"/>
      <w:contextualSpacing/>
    </w:pPr>
    <w:rPr>
      <w:rFonts w:eastAsia="Calibri"/>
    </w:rPr>
  </w:style>
  <w:style w:type="table" w:customStyle="1" w:styleId="12">
    <w:name w:val="Сетка таблицы1"/>
    <w:basedOn w:val="a1"/>
    <w:next w:val="a6"/>
    <w:rsid w:val="001C4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707EC"/>
    <w:pPr>
      <w:tabs>
        <w:tab w:val="center" w:pos="4819"/>
        <w:tab w:val="right" w:pos="9639"/>
      </w:tabs>
    </w:pPr>
  </w:style>
  <w:style w:type="character" w:customStyle="1" w:styleId="aa">
    <w:name w:val="Верхний колонтитул Знак"/>
    <w:basedOn w:val="a0"/>
    <w:link w:val="a9"/>
    <w:uiPriority w:val="99"/>
    <w:rsid w:val="003707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707EC"/>
    <w:pPr>
      <w:tabs>
        <w:tab w:val="center" w:pos="4819"/>
        <w:tab w:val="right" w:pos="9639"/>
      </w:tabs>
    </w:pPr>
  </w:style>
  <w:style w:type="character" w:customStyle="1" w:styleId="ac">
    <w:name w:val="Нижний колонтитул Знак"/>
    <w:basedOn w:val="a0"/>
    <w:link w:val="ab"/>
    <w:uiPriority w:val="99"/>
    <w:rsid w:val="003707E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F3D5A"/>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4F3D5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uiPriority w:val="9"/>
    <w:rsid w:val="004F3D5A"/>
    <w:rPr>
      <w:rFonts w:asciiTheme="majorHAnsi" w:eastAsiaTheme="majorEastAsia" w:hAnsiTheme="majorHAnsi" w:cstheme="majorBidi"/>
      <w:b/>
      <w:bCs/>
      <w:color w:val="4F81BD" w:themeColor="accent1"/>
      <w:sz w:val="24"/>
      <w:szCs w:val="24"/>
      <w:lang w:eastAsia="ru-RU"/>
    </w:rPr>
  </w:style>
  <w:style w:type="character" w:styleId="ad">
    <w:name w:val="Hyperlink"/>
    <w:rsid w:val="004F3D5A"/>
    <w:rPr>
      <w:color w:val="0000FF"/>
      <w:u w:val="single"/>
    </w:rPr>
  </w:style>
  <w:style w:type="paragraph" w:customStyle="1" w:styleId="Default">
    <w:name w:val="Default"/>
    <w:rsid w:val="004F3D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entr">
    <w:name w:val="centr"/>
    <w:basedOn w:val="a"/>
    <w:rsid w:val="004F3D5A"/>
    <w:pPr>
      <w:spacing w:before="100" w:beforeAutospacing="1" w:after="100" w:afterAutospacing="1"/>
    </w:pPr>
  </w:style>
  <w:style w:type="paragraph" w:styleId="ae">
    <w:name w:val="No Spacing"/>
    <w:uiPriority w:val="1"/>
    <w:qFormat/>
    <w:rsid w:val="004F3D5A"/>
    <w:pPr>
      <w:spacing w:after="0" w:line="240" w:lineRule="auto"/>
    </w:pPr>
    <w:rPr>
      <w:rFonts w:eastAsiaTheme="minorEastAsia"/>
      <w:lang w:val="uk-UA" w:eastAsia="uk-UA"/>
    </w:rPr>
  </w:style>
  <w:style w:type="paragraph" w:styleId="af">
    <w:name w:val="Body Text Indent"/>
    <w:basedOn w:val="a"/>
    <w:link w:val="af0"/>
    <w:unhideWhenUsed/>
    <w:rsid w:val="004F3D5A"/>
    <w:pPr>
      <w:spacing w:after="120"/>
      <w:ind w:left="283"/>
    </w:pPr>
    <w:rPr>
      <w:sz w:val="20"/>
      <w:szCs w:val="20"/>
    </w:rPr>
  </w:style>
  <w:style w:type="character" w:customStyle="1" w:styleId="af0">
    <w:name w:val="Основной текст с отступом Знак"/>
    <w:basedOn w:val="a0"/>
    <w:link w:val="af"/>
    <w:rsid w:val="004F3D5A"/>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4F3D5A"/>
    <w:pPr>
      <w:spacing w:after="120"/>
    </w:pPr>
    <w:rPr>
      <w:sz w:val="20"/>
      <w:szCs w:val="20"/>
      <w:lang w:val="uk-UA"/>
    </w:rPr>
  </w:style>
  <w:style w:type="character" w:customStyle="1" w:styleId="af2">
    <w:name w:val="Основной текст Знак"/>
    <w:basedOn w:val="a0"/>
    <w:link w:val="af1"/>
    <w:rsid w:val="004F3D5A"/>
    <w:rPr>
      <w:rFonts w:ascii="Times New Roman" w:eastAsia="Times New Roman" w:hAnsi="Times New Roman" w:cs="Times New Roman"/>
      <w:sz w:val="20"/>
      <w:szCs w:val="20"/>
      <w:lang w:val="uk-UA" w:eastAsia="ru-RU"/>
    </w:rPr>
  </w:style>
  <w:style w:type="paragraph" w:styleId="31">
    <w:name w:val="Body Text Indent 3"/>
    <w:basedOn w:val="a"/>
    <w:link w:val="32"/>
    <w:uiPriority w:val="99"/>
    <w:semiHidden/>
    <w:unhideWhenUsed/>
    <w:rsid w:val="004F3D5A"/>
    <w:pPr>
      <w:spacing w:after="120"/>
      <w:ind w:left="283"/>
    </w:pPr>
    <w:rPr>
      <w:sz w:val="16"/>
      <w:szCs w:val="16"/>
      <w:lang w:val="uk-UA"/>
    </w:rPr>
  </w:style>
  <w:style w:type="character" w:customStyle="1" w:styleId="32">
    <w:name w:val="Основной текст с отступом 3 Знак"/>
    <w:basedOn w:val="a0"/>
    <w:link w:val="31"/>
    <w:uiPriority w:val="99"/>
    <w:semiHidden/>
    <w:rsid w:val="004F3D5A"/>
    <w:rPr>
      <w:rFonts w:ascii="Times New Roman" w:eastAsia="Times New Roman" w:hAnsi="Times New Roman" w:cs="Times New Roman"/>
      <w:sz w:val="16"/>
      <w:szCs w:val="16"/>
      <w:lang w:val="uk-UA" w:eastAsia="ru-RU"/>
    </w:rPr>
  </w:style>
  <w:style w:type="paragraph" w:styleId="21">
    <w:name w:val="Body Text Indent 2"/>
    <w:basedOn w:val="a"/>
    <w:link w:val="22"/>
    <w:rsid w:val="004F3D5A"/>
    <w:pPr>
      <w:spacing w:after="120" w:line="480" w:lineRule="auto"/>
      <w:ind w:left="283"/>
    </w:pPr>
  </w:style>
  <w:style w:type="character" w:customStyle="1" w:styleId="22">
    <w:name w:val="Основной текст с отступом 2 Знак"/>
    <w:basedOn w:val="a0"/>
    <w:link w:val="21"/>
    <w:rsid w:val="004F3D5A"/>
    <w:rPr>
      <w:rFonts w:ascii="Times New Roman" w:eastAsia="Times New Roman" w:hAnsi="Times New Roman" w:cs="Times New Roman"/>
      <w:sz w:val="24"/>
      <w:szCs w:val="24"/>
      <w:lang w:eastAsia="ru-RU"/>
    </w:rPr>
  </w:style>
  <w:style w:type="paragraph" w:customStyle="1" w:styleId="rvps2">
    <w:name w:val="rvps2"/>
    <w:basedOn w:val="a"/>
    <w:rsid w:val="004F3D5A"/>
    <w:pPr>
      <w:spacing w:before="100" w:beforeAutospacing="1" w:after="100" w:afterAutospacing="1"/>
    </w:pPr>
    <w:rPr>
      <w:lang w:val="uk-UA"/>
    </w:rPr>
  </w:style>
  <w:style w:type="character" w:customStyle="1" w:styleId="st">
    <w:name w:val="st"/>
    <w:basedOn w:val="a0"/>
    <w:rsid w:val="004F3D5A"/>
  </w:style>
  <w:style w:type="character" w:styleId="af3">
    <w:name w:val="Emphasis"/>
    <w:basedOn w:val="a0"/>
    <w:qFormat/>
    <w:rsid w:val="004F3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ryukivka.rada@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3CD3-EFDB-4759-8479-8389C425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82</Pages>
  <Words>18078</Words>
  <Characters>103046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cp:lastPrinted>2020-12-08T07:44:00Z</cp:lastPrinted>
  <dcterms:created xsi:type="dcterms:W3CDTF">2020-11-27T08:10:00Z</dcterms:created>
  <dcterms:modified xsi:type="dcterms:W3CDTF">2020-12-09T09:43:00Z</dcterms:modified>
</cp:coreProperties>
</file>