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B8" w:rsidRDefault="00F434B8" w:rsidP="00F434B8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B8" w:rsidRDefault="00F434B8" w:rsidP="00F434B8">
      <w:pPr>
        <w:jc w:val="center"/>
        <w:rPr>
          <w:b/>
        </w:rPr>
      </w:pPr>
      <w:r>
        <w:rPr>
          <w:b/>
        </w:rPr>
        <w:t xml:space="preserve">У К Р А Ї Н А                                                  </w:t>
      </w:r>
    </w:p>
    <w:p w:rsidR="00F434B8" w:rsidRDefault="00F434B8" w:rsidP="00F434B8">
      <w:pPr>
        <w:jc w:val="center"/>
        <w:rPr>
          <w:b/>
          <w:lang w:val="uk-UA"/>
        </w:rPr>
      </w:pPr>
    </w:p>
    <w:p w:rsidR="00F434B8" w:rsidRDefault="00F434B8" w:rsidP="00F4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F434B8" w:rsidRDefault="00F434B8" w:rsidP="00F434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ЧЕРНІГІВСЬКА ОБЛАСТЬ                               </w:t>
      </w:r>
    </w:p>
    <w:p w:rsidR="00F434B8" w:rsidRDefault="00F434B8" w:rsidP="00F434B8">
      <w:pPr>
        <w:jc w:val="center"/>
      </w:pPr>
    </w:p>
    <w:p w:rsidR="00F434B8" w:rsidRDefault="00F434B8" w:rsidP="00F434B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F434B8" w:rsidRDefault="00F434B8" w:rsidP="00F434B8">
      <w:pPr>
        <w:jc w:val="center"/>
        <w:rPr>
          <w:b/>
          <w:sz w:val="28"/>
        </w:rPr>
      </w:pPr>
    </w:p>
    <w:p w:rsidR="00F434B8" w:rsidRDefault="00F434B8" w:rsidP="00F43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</w:t>
      </w:r>
      <w:r w:rsidR="0040140C">
        <w:rPr>
          <w:b/>
          <w:sz w:val="28"/>
          <w:szCs w:val="28"/>
          <w:lang w:val="uk-UA"/>
        </w:rPr>
        <w:t>восьма</w:t>
      </w:r>
      <w:r w:rsidR="00C1149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восьмого </w:t>
      </w:r>
      <w:proofErr w:type="spellStart"/>
      <w:proofErr w:type="gram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)   </w:t>
      </w:r>
      <w:proofErr w:type="gramEnd"/>
      <w:r>
        <w:rPr>
          <w:b/>
          <w:sz w:val="28"/>
          <w:szCs w:val="28"/>
        </w:rPr>
        <w:t xml:space="preserve">                ПРОЄКТ</w:t>
      </w:r>
    </w:p>
    <w:p w:rsidR="00F434B8" w:rsidRDefault="00F434B8" w:rsidP="00F434B8">
      <w:pPr>
        <w:rPr>
          <w:b/>
          <w:sz w:val="28"/>
          <w:szCs w:val="28"/>
        </w:rPr>
      </w:pPr>
    </w:p>
    <w:p w:rsidR="00F434B8" w:rsidRDefault="00F434B8" w:rsidP="00F434B8">
      <w:pPr>
        <w:rPr>
          <w:b/>
          <w:sz w:val="28"/>
          <w:szCs w:val="28"/>
        </w:rPr>
      </w:pPr>
    </w:p>
    <w:p w:rsidR="00F434B8" w:rsidRDefault="0040140C" w:rsidP="00F434B8">
      <w:pPr>
        <w:rPr>
          <w:sz w:val="28"/>
          <w:szCs w:val="28"/>
        </w:rPr>
      </w:pPr>
      <w:r>
        <w:rPr>
          <w:sz w:val="28"/>
          <w:szCs w:val="28"/>
          <w:lang w:val="uk-UA"/>
        </w:rPr>
        <w:t>_      серпня</w:t>
      </w:r>
      <w:r w:rsidR="00F434B8">
        <w:rPr>
          <w:sz w:val="28"/>
        </w:rPr>
        <w:t xml:space="preserve"> </w:t>
      </w:r>
      <w:r w:rsidR="00F434B8">
        <w:rPr>
          <w:sz w:val="28"/>
          <w:szCs w:val="28"/>
        </w:rPr>
        <w:t xml:space="preserve">2021 року                       м. </w:t>
      </w:r>
      <w:proofErr w:type="spellStart"/>
      <w:r w:rsidR="00F434B8">
        <w:rPr>
          <w:sz w:val="28"/>
          <w:szCs w:val="28"/>
        </w:rPr>
        <w:t>Корюківка</w:t>
      </w:r>
      <w:proofErr w:type="spellEnd"/>
      <w:r w:rsidR="00F434B8">
        <w:rPr>
          <w:sz w:val="28"/>
          <w:szCs w:val="28"/>
        </w:rPr>
        <w:t xml:space="preserve">                                  № ___/VIІІ</w:t>
      </w:r>
    </w:p>
    <w:p w:rsidR="00F434B8" w:rsidRDefault="00F434B8" w:rsidP="00F434B8">
      <w:pPr>
        <w:rPr>
          <w:b/>
          <w:sz w:val="28"/>
          <w:szCs w:val="28"/>
        </w:rPr>
      </w:pPr>
    </w:p>
    <w:p w:rsidR="009D708B" w:rsidRDefault="009D708B" w:rsidP="009D708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</w:t>
      </w:r>
      <w:proofErr w:type="spellStart"/>
      <w:r>
        <w:rPr>
          <w:b/>
          <w:bCs/>
          <w:iCs/>
          <w:sz w:val="28"/>
          <w:szCs w:val="28"/>
        </w:rPr>
        <w:t>внесення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змін</w:t>
      </w:r>
      <w:proofErr w:type="spellEnd"/>
      <w:r>
        <w:rPr>
          <w:b/>
          <w:bCs/>
          <w:iCs/>
          <w:sz w:val="28"/>
          <w:szCs w:val="28"/>
        </w:rPr>
        <w:t xml:space="preserve">  та</w:t>
      </w:r>
      <w:proofErr w:type="gramEnd"/>
      <w:r>
        <w:rPr>
          <w:b/>
          <w:bCs/>
          <w:iCs/>
          <w:sz w:val="28"/>
          <w:szCs w:val="28"/>
        </w:rPr>
        <w:t xml:space="preserve"> </w:t>
      </w:r>
    </w:p>
    <w:p w:rsidR="009D708B" w:rsidRDefault="009D708B" w:rsidP="009D708B">
      <w:pPr>
        <w:rPr>
          <w:sz w:val="20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доповнень</w:t>
      </w:r>
      <w:proofErr w:type="spellEnd"/>
      <w:r>
        <w:rPr>
          <w:b/>
          <w:bCs/>
          <w:iCs/>
          <w:sz w:val="28"/>
          <w:szCs w:val="28"/>
        </w:rPr>
        <w:t xml:space="preserve">  до </w:t>
      </w:r>
      <w:proofErr w:type="spellStart"/>
      <w:r>
        <w:rPr>
          <w:b/>
          <w:bCs/>
          <w:iCs/>
          <w:sz w:val="28"/>
          <w:szCs w:val="28"/>
        </w:rPr>
        <w:t>міських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Програм</w:t>
      </w:r>
      <w:proofErr w:type="spellEnd"/>
    </w:p>
    <w:p w:rsidR="009D708B" w:rsidRDefault="009D708B" w:rsidP="009D708B">
      <w:pPr>
        <w:pStyle w:val="a9"/>
        <w:ind w:firstLine="851"/>
        <w:jc w:val="both"/>
        <w:rPr>
          <w:sz w:val="28"/>
          <w:szCs w:val="28"/>
        </w:rPr>
      </w:pPr>
    </w:p>
    <w:p w:rsidR="009D708B" w:rsidRDefault="009D708B" w:rsidP="009D708B">
      <w:pPr>
        <w:pStyle w:val="2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Розглянувши рішення виконавчого комітету міської ради від </w:t>
      </w:r>
      <w:r w:rsidR="0040140C">
        <w:rPr>
          <w:rFonts w:eastAsia="Calibri"/>
          <w:b w:val="0"/>
          <w:sz w:val="28"/>
          <w:szCs w:val="28"/>
        </w:rPr>
        <w:t xml:space="preserve">___ серпня </w:t>
      </w:r>
      <w:r w:rsidR="00DE1E8E">
        <w:rPr>
          <w:rFonts w:eastAsia="Calibri"/>
          <w:b w:val="0"/>
          <w:sz w:val="28"/>
          <w:szCs w:val="28"/>
        </w:rPr>
        <w:t xml:space="preserve">2021 року </w:t>
      </w:r>
      <w:r w:rsidR="00E15D51">
        <w:rPr>
          <w:rFonts w:eastAsia="Calibri"/>
          <w:b w:val="0"/>
          <w:sz w:val="28"/>
          <w:szCs w:val="28"/>
        </w:rPr>
        <w:t>№</w:t>
      </w:r>
      <w:r w:rsidR="00DE1E8E">
        <w:rPr>
          <w:rFonts w:eastAsia="Calibri"/>
          <w:b w:val="0"/>
          <w:sz w:val="28"/>
          <w:szCs w:val="28"/>
        </w:rPr>
        <w:t xml:space="preserve"> </w:t>
      </w:r>
      <w:r w:rsidR="0040140C">
        <w:rPr>
          <w:rFonts w:eastAsia="Calibri"/>
          <w:b w:val="0"/>
          <w:sz w:val="28"/>
          <w:szCs w:val="28"/>
        </w:rPr>
        <w:t>___</w:t>
      </w:r>
      <w:r w:rsidR="00E15D51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«Про внесення змін та доповнень до міських Програм</w:t>
      </w:r>
      <w:r w:rsidR="00DE1E8E">
        <w:rPr>
          <w:rFonts w:eastAsia="Calibri"/>
          <w:b w:val="0"/>
          <w:sz w:val="28"/>
          <w:szCs w:val="28"/>
        </w:rPr>
        <w:t>»</w:t>
      </w:r>
      <w:r>
        <w:rPr>
          <w:rFonts w:eastAsia="Calibri"/>
          <w:b w:val="0"/>
          <w:sz w:val="28"/>
          <w:szCs w:val="28"/>
        </w:rPr>
        <w:t>,</w:t>
      </w:r>
      <w:r w:rsidR="00DE1E8E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враховуючи рекомендації постійної комісії міської ради з питань власності, бюджету, соціально-економічного та культурного розвитку, керуючись ст. 3, 26, 59 Закону України «Про місцеве самоврядування в Україні»,</w:t>
      </w:r>
    </w:p>
    <w:p w:rsidR="009D708B" w:rsidRPr="009D708B" w:rsidRDefault="009D708B" w:rsidP="009D708B">
      <w:pPr>
        <w:shd w:val="clear" w:color="auto" w:fill="FFFFFF"/>
        <w:ind w:firstLine="720"/>
        <w:jc w:val="both"/>
        <w:rPr>
          <w:bCs/>
          <w:kern w:val="32"/>
          <w:sz w:val="28"/>
          <w:szCs w:val="28"/>
          <w:lang w:val="uk-UA"/>
        </w:rPr>
      </w:pPr>
    </w:p>
    <w:p w:rsidR="009D708B" w:rsidRPr="009D708B" w:rsidRDefault="009D708B" w:rsidP="009D708B">
      <w:pPr>
        <w:shd w:val="clear" w:color="auto" w:fill="FFFFFF"/>
        <w:jc w:val="center"/>
        <w:rPr>
          <w:b/>
          <w:bCs/>
          <w:kern w:val="32"/>
          <w:sz w:val="28"/>
          <w:szCs w:val="28"/>
          <w:lang w:val="uk-UA"/>
        </w:rPr>
      </w:pPr>
      <w:r w:rsidRPr="009D708B">
        <w:rPr>
          <w:b/>
          <w:bCs/>
          <w:kern w:val="32"/>
          <w:sz w:val="28"/>
          <w:szCs w:val="28"/>
          <w:lang w:val="uk-UA"/>
        </w:rPr>
        <w:t>міська рада вирішила:</w:t>
      </w:r>
    </w:p>
    <w:p w:rsidR="00FB19DC" w:rsidRDefault="00FB19DC" w:rsidP="00F60769">
      <w:pPr>
        <w:suppressAutoHyphens/>
        <w:jc w:val="both"/>
        <w:rPr>
          <w:b/>
          <w:sz w:val="28"/>
          <w:szCs w:val="28"/>
          <w:lang w:val="uk-UA"/>
        </w:rPr>
      </w:pPr>
    </w:p>
    <w:p w:rsidR="00C1724E" w:rsidRDefault="0040140C" w:rsidP="00C1724E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  <w:lang w:val="uk-UA"/>
        </w:rPr>
      </w:pPr>
      <w:proofErr w:type="spellStart"/>
      <w:r w:rsidRPr="00C1724E">
        <w:rPr>
          <w:sz w:val="28"/>
          <w:szCs w:val="28"/>
          <w:lang w:val="uk-UA"/>
        </w:rPr>
        <w:t>Внести</w:t>
      </w:r>
      <w:proofErr w:type="spellEnd"/>
      <w:r w:rsidRPr="00C1724E">
        <w:rPr>
          <w:sz w:val="28"/>
          <w:szCs w:val="28"/>
          <w:lang w:val="uk-UA"/>
        </w:rPr>
        <w:t xml:space="preserve"> зміни та доповнення до Програми підтримки та розвитку </w:t>
      </w:r>
    </w:p>
    <w:p w:rsidR="0040140C" w:rsidRPr="00C1724E" w:rsidRDefault="0040140C" w:rsidP="00C1724E">
      <w:pPr>
        <w:suppressAutoHyphens/>
        <w:jc w:val="both"/>
        <w:rPr>
          <w:sz w:val="28"/>
          <w:szCs w:val="28"/>
          <w:lang w:val="uk-UA"/>
        </w:rPr>
      </w:pPr>
      <w:r w:rsidRPr="00C1724E">
        <w:rPr>
          <w:sz w:val="28"/>
          <w:szCs w:val="28"/>
          <w:lang w:val="uk-UA"/>
        </w:rPr>
        <w:t xml:space="preserve">«Трудового архіву» у </w:t>
      </w:r>
      <w:proofErr w:type="spellStart"/>
      <w:r w:rsidRPr="00C1724E">
        <w:rPr>
          <w:sz w:val="28"/>
          <w:szCs w:val="28"/>
          <w:lang w:val="uk-UA"/>
        </w:rPr>
        <w:t>Корюківській</w:t>
      </w:r>
      <w:proofErr w:type="spellEnd"/>
      <w:r w:rsidRPr="00C1724E">
        <w:rPr>
          <w:sz w:val="28"/>
          <w:szCs w:val="28"/>
          <w:lang w:val="uk-UA"/>
        </w:rPr>
        <w:t xml:space="preserve"> міській раді на 2020-2022 роки, затверд</w:t>
      </w:r>
      <w:r w:rsidRPr="00C1724E">
        <w:rPr>
          <w:bCs/>
          <w:sz w:val="28"/>
          <w:szCs w:val="28"/>
          <w:lang w:val="uk-UA" w:eastAsia="zh-CN"/>
        </w:rPr>
        <w:t xml:space="preserve">женої рішенням  сорок першої сесії </w:t>
      </w:r>
      <w:proofErr w:type="spellStart"/>
      <w:r w:rsidRPr="00C1724E">
        <w:rPr>
          <w:bCs/>
          <w:sz w:val="28"/>
          <w:szCs w:val="28"/>
          <w:lang w:val="uk-UA" w:eastAsia="zh-CN"/>
        </w:rPr>
        <w:t>Корюківської</w:t>
      </w:r>
      <w:proofErr w:type="spellEnd"/>
      <w:r w:rsidRPr="00C1724E">
        <w:rPr>
          <w:bCs/>
          <w:sz w:val="28"/>
          <w:szCs w:val="28"/>
          <w:lang w:val="uk-UA" w:eastAsia="zh-CN"/>
        </w:rPr>
        <w:t xml:space="preserve"> міської ради сьомого скликання від 6 жовтня 2020 року</w:t>
      </w:r>
      <w:r w:rsidRPr="00C1724E">
        <w:rPr>
          <w:bCs/>
          <w:iCs/>
          <w:sz w:val="28"/>
          <w:szCs w:val="28"/>
          <w:lang w:val="uk-UA"/>
        </w:rPr>
        <w:t xml:space="preserve">, </w:t>
      </w:r>
      <w:r w:rsidRPr="00C1724E">
        <w:rPr>
          <w:sz w:val="28"/>
          <w:szCs w:val="28"/>
          <w:lang w:val="uk-UA"/>
        </w:rPr>
        <w:t>а саме:</w:t>
      </w:r>
    </w:p>
    <w:p w:rsidR="00C1724E" w:rsidRPr="00C1724E" w:rsidRDefault="00C1724E" w:rsidP="00C1724E">
      <w:pPr>
        <w:pStyle w:val="a5"/>
        <w:suppressAutoHyphens/>
        <w:ind w:left="1083"/>
        <w:jc w:val="both"/>
        <w:rPr>
          <w:bCs/>
          <w:sz w:val="28"/>
          <w:szCs w:val="28"/>
          <w:lang w:val="uk-UA" w:eastAsia="zh-CN"/>
        </w:rPr>
      </w:pPr>
    </w:p>
    <w:p w:rsidR="0040140C" w:rsidRPr="00FF6584" w:rsidRDefault="0040140C" w:rsidP="0040140C">
      <w:pPr>
        <w:ind w:right="-1" w:firstLine="708"/>
        <w:jc w:val="both"/>
        <w:rPr>
          <w:sz w:val="28"/>
          <w:szCs w:val="28"/>
          <w:lang w:val="uk-UA"/>
        </w:rPr>
      </w:pPr>
      <w:r w:rsidRPr="00B03F74">
        <w:rPr>
          <w:b/>
          <w:sz w:val="28"/>
          <w:szCs w:val="28"/>
          <w:lang w:val="uk-UA"/>
        </w:rPr>
        <w:t>1.1.</w:t>
      </w:r>
      <w:r w:rsidRPr="00FF6584">
        <w:rPr>
          <w:sz w:val="28"/>
          <w:szCs w:val="28"/>
          <w:lang w:val="uk-UA"/>
        </w:rPr>
        <w:t xml:space="preserve"> Викласти пункт </w:t>
      </w:r>
      <w:r>
        <w:rPr>
          <w:sz w:val="28"/>
          <w:szCs w:val="28"/>
          <w:lang w:val="uk-UA"/>
        </w:rPr>
        <w:t>8</w:t>
      </w:r>
      <w:r w:rsidRPr="00FF6584">
        <w:rPr>
          <w:sz w:val="28"/>
          <w:szCs w:val="28"/>
          <w:lang w:val="uk-UA"/>
        </w:rPr>
        <w:t xml:space="preserve"> Паспорту </w:t>
      </w:r>
      <w:r>
        <w:rPr>
          <w:sz w:val="28"/>
          <w:szCs w:val="28"/>
          <w:lang w:val="uk-UA"/>
        </w:rPr>
        <w:t xml:space="preserve">Програми </w:t>
      </w:r>
      <w:r w:rsidRPr="00FF6584">
        <w:rPr>
          <w:sz w:val="28"/>
          <w:szCs w:val="28"/>
          <w:lang w:val="uk-UA"/>
        </w:rPr>
        <w:t>в наступній редакції:</w:t>
      </w:r>
    </w:p>
    <w:p w:rsidR="0040140C" w:rsidRPr="00FF6584" w:rsidRDefault="0040140C" w:rsidP="0040140C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40140C" w:rsidTr="000121D8">
        <w:tc>
          <w:tcPr>
            <w:tcW w:w="704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</w:tcPr>
          <w:p w:rsidR="0040140C" w:rsidRDefault="0040140C" w:rsidP="000121D8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3260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470,0</w:t>
            </w:r>
            <w:r w:rsidRPr="00D74E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40140C" w:rsidRPr="0064546D" w:rsidTr="000121D8">
        <w:tc>
          <w:tcPr>
            <w:tcW w:w="704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40140C" w:rsidRDefault="0040140C" w:rsidP="000121D8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 – 60,0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2021 рік – 210,0тис.грн.;</w:t>
            </w:r>
          </w:p>
          <w:p w:rsidR="0040140C" w:rsidRPr="00D74ED8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 – 200,0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0140C" w:rsidRDefault="0040140C" w:rsidP="0040140C">
      <w:pPr>
        <w:ind w:right="-1"/>
        <w:jc w:val="both"/>
        <w:rPr>
          <w:sz w:val="28"/>
          <w:szCs w:val="28"/>
          <w:lang w:val="uk-UA"/>
        </w:rPr>
      </w:pPr>
    </w:p>
    <w:p w:rsidR="00C1724E" w:rsidRDefault="0040140C" w:rsidP="00C1724E">
      <w:pPr>
        <w:pStyle w:val="a5"/>
        <w:numPr>
          <w:ilvl w:val="1"/>
          <w:numId w:val="15"/>
        </w:numPr>
        <w:ind w:right="-1"/>
        <w:jc w:val="both"/>
        <w:rPr>
          <w:sz w:val="28"/>
          <w:szCs w:val="28"/>
          <w:lang w:val="uk-UA"/>
        </w:rPr>
      </w:pPr>
      <w:r w:rsidRPr="00C1724E">
        <w:rPr>
          <w:sz w:val="28"/>
          <w:szCs w:val="28"/>
          <w:lang w:val="uk-UA"/>
        </w:rPr>
        <w:t xml:space="preserve">В розділі «Фінансове забезпечення Програми» абзац другий </w:t>
      </w:r>
    </w:p>
    <w:p w:rsidR="0040140C" w:rsidRPr="00C1724E" w:rsidRDefault="0040140C" w:rsidP="00C1724E">
      <w:pPr>
        <w:ind w:right="-1"/>
        <w:jc w:val="both"/>
        <w:rPr>
          <w:sz w:val="28"/>
          <w:szCs w:val="28"/>
          <w:lang w:val="uk-UA"/>
        </w:rPr>
      </w:pPr>
      <w:r w:rsidRPr="00C1724E">
        <w:rPr>
          <w:sz w:val="28"/>
          <w:szCs w:val="28"/>
          <w:lang w:val="uk-UA"/>
        </w:rPr>
        <w:t>викласти в новій редакції:</w:t>
      </w:r>
    </w:p>
    <w:p w:rsidR="00C1724E" w:rsidRPr="00C1724E" w:rsidRDefault="00C1724E" w:rsidP="00C1724E">
      <w:pPr>
        <w:ind w:right="-1"/>
        <w:jc w:val="both"/>
        <w:rPr>
          <w:sz w:val="28"/>
          <w:szCs w:val="28"/>
          <w:lang w:val="uk-UA"/>
        </w:rPr>
      </w:pPr>
    </w:p>
    <w:p w:rsidR="0040140C" w:rsidRDefault="0040140C" w:rsidP="0040140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«Для виконання Програми передбачено здійснити такі заходи:</w:t>
      </w:r>
    </w:p>
    <w:p w:rsidR="00C1724E" w:rsidRDefault="00C1724E" w:rsidP="0040140C">
      <w:pPr>
        <w:ind w:right="-1" w:firstLine="708"/>
        <w:jc w:val="both"/>
        <w:rPr>
          <w:sz w:val="28"/>
          <w:szCs w:val="28"/>
          <w:lang w:val="uk-UA"/>
        </w:rPr>
      </w:pPr>
    </w:p>
    <w:p w:rsidR="00C1724E" w:rsidRDefault="00C1724E" w:rsidP="0040140C">
      <w:pPr>
        <w:ind w:right="-1" w:firstLine="708"/>
        <w:jc w:val="both"/>
        <w:rPr>
          <w:sz w:val="28"/>
          <w:szCs w:val="28"/>
          <w:lang w:val="uk-UA"/>
        </w:rPr>
      </w:pPr>
    </w:p>
    <w:p w:rsidR="00C1724E" w:rsidRDefault="00C1724E" w:rsidP="0040140C">
      <w:pPr>
        <w:ind w:right="-1"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701"/>
        <w:gridCol w:w="1560"/>
      </w:tblGrid>
      <w:tr w:rsidR="0040140C" w:rsidTr="000121D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реалізації</w:t>
            </w:r>
            <w:proofErr w:type="spellEnd"/>
          </w:p>
        </w:tc>
      </w:tr>
      <w:tr w:rsidR="0040140C" w:rsidTr="00012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C" w:rsidRDefault="0040140C" w:rsidP="000121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0C" w:rsidRDefault="0040140C" w:rsidP="000121D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40140C" w:rsidTr="0001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нарахуваннями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0140C" w:rsidTr="0001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140C" w:rsidTr="0001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Pr="00035A5F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Pr="00035A5F" w:rsidRDefault="0040140C" w:rsidP="00012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Default="0040140C" w:rsidP="00012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Pr="00035A5F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Default="0040140C" w:rsidP="000121D8">
            <w:pPr>
              <w:jc w:val="center"/>
              <w:rPr>
                <w:sz w:val="28"/>
                <w:szCs w:val="28"/>
              </w:rPr>
            </w:pPr>
          </w:p>
        </w:tc>
      </w:tr>
      <w:tr w:rsidR="0040140C" w:rsidTr="0001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енергоносіїв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0140C" w:rsidTr="0001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0C" w:rsidRDefault="0040140C" w:rsidP="000121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0C" w:rsidRDefault="0040140C" w:rsidP="00012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</w:tbl>
    <w:p w:rsidR="00C1724E" w:rsidRDefault="00C1724E" w:rsidP="0040140C">
      <w:pPr>
        <w:ind w:firstLine="708"/>
        <w:jc w:val="both"/>
        <w:rPr>
          <w:b/>
          <w:sz w:val="28"/>
          <w:szCs w:val="28"/>
          <w:lang w:val="uk-UA"/>
        </w:rPr>
      </w:pPr>
    </w:p>
    <w:p w:rsidR="0040140C" w:rsidRDefault="0040140C" w:rsidP="004014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доповнення до Програми підтримки сталого функціонування та модернізації матеріально-технічної бази закладів первинної  медико-санітарної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2019-2021 роки, затвердженої рішенням двадцятої сесії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сьомого скликання від 20 грудня 2018 року (зі змінами, рішення четвертої сесії восьмого скликання  від 25 лютого 2021 року №3-4/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а саме:</w:t>
      </w:r>
    </w:p>
    <w:p w:rsidR="00C1724E" w:rsidRDefault="00C1724E" w:rsidP="0040140C">
      <w:pPr>
        <w:ind w:firstLine="708"/>
        <w:jc w:val="both"/>
        <w:rPr>
          <w:b/>
          <w:sz w:val="28"/>
          <w:szCs w:val="28"/>
          <w:lang w:val="uk-UA"/>
        </w:rPr>
      </w:pPr>
    </w:p>
    <w:p w:rsidR="0040140C" w:rsidRDefault="0040140C" w:rsidP="0040140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8012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Викласти пункт 9 Паспорту Програми підтримки сталого функціонування та модернізації матеріально-технічної бази закладів первинної  медико-санітарної допомоги на території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2019-2021 роки в наступній редакції:</w:t>
      </w:r>
    </w:p>
    <w:p w:rsidR="0040140C" w:rsidRPr="00E240A5" w:rsidRDefault="0040140C" w:rsidP="004014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40140C" w:rsidRPr="0089464F" w:rsidTr="005C25F9">
        <w:tc>
          <w:tcPr>
            <w:tcW w:w="704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61" w:type="dxa"/>
          </w:tcPr>
          <w:p w:rsidR="0040140C" w:rsidRDefault="0040140C" w:rsidP="000121D8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необхідний для реалізації Програми, всього:  </w:t>
            </w:r>
          </w:p>
        </w:tc>
        <w:tc>
          <w:tcPr>
            <w:tcW w:w="3969" w:type="dxa"/>
          </w:tcPr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3950,0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., в тому числі:</w:t>
            </w:r>
          </w:p>
          <w:p w:rsidR="0040140C" w:rsidRDefault="0040140C" w:rsidP="000121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2019 рік-1000,0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0140C" w:rsidRPr="005C25F9" w:rsidRDefault="0040140C" w:rsidP="005C25F9">
            <w:pPr>
              <w:pStyle w:val="a5"/>
              <w:numPr>
                <w:ilvl w:val="0"/>
                <w:numId w:val="18"/>
              </w:numPr>
              <w:ind w:left="463" w:right="-1" w:hanging="425"/>
              <w:jc w:val="center"/>
              <w:rPr>
                <w:sz w:val="28"/>
                <w:szCs w:val="28"/>
                <w:lang w:val="uk-UA"/>
              </w:rPr>
            </w:pPr>
            <w:r w:rsidRPr="005C25F9">
              <w:rPr>
                <w:sz w:val="28"/>
                <w:szCs w:val="28"/>
                <w:lang w:val="uk-UA"/>
              </w:rPr>
              <w:t xml:space="preserve">рік-1200,0 </w:t>
            </w:r>
            <w:proofErr w:type="spellStart"/>
            <w:r w:rsidRPr="005C25F9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5C25F9">
              <w:rPr>
                <w:sz w:val="28"/>
                <w:szCs w:val="28"/>
                <w:lang w:val="uk-UA"/>
              </w:rPr>
              <w:t>.</w:t>
            </w:r>
          </w:p>
          <w:p w:rsidR="0040140C" w:rsidRPr="00390309" w:rsidRDefault="005C25F9" w:rsidP="005C25F9">
            <w:pPr>
              <w:pStyle w:val="a5"/>
              <w:ind w:left="960" w:right="-1" w:hanging="49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</w:t>
            </w:r>
            <w:r w:rsidR="009B4E28">
              <w:rPr>
                <w:sz w:val="28"/>
                <w:szCs w:val="28"/>
                <w:lang w:val="uk-UA"/>
              </w:rPr>
              <w:t xml:space="preserve">рік </w:t>
            </w:r>
            <w:r w:rsidR="0040140C" w:rsidRPr="00390309">
              <w:rPr>
                <w:sz w:val="28"/>
                <w:szCs w:val="28"/>
                <w:lang w:val="uk-UA"/>
              </w:rPr>
              <w:t xml:space="preserve">-1750,0 </w:t>
            </w:r>
            <w:proofErr w:type="spellStart"/>
            <w:r w:rsidR="0040140C" w:rsidRPr="00390309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40140C" w:rsidRPr="0039030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0140C" w:rsidRDefault="0040140C" w:rsidP="0040140C">
      <w:pPr>
        <w:ind w:firstLine="708"/>
        <w:jc w:val="both"/>
        <w:rPr>
          <w:b/>
          <w:sz w:val="28"/>
          <w:szCs w:val="28"/>
          <w:lang w:val="uk-UA"/>
        </w:rPr>
      </w:pPr>
    </w:p>
    <w:p w:rsidR="00390D84" w:rsidRDefault="00390D84" w:rsidP="00390D84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Програми розвитку, фінансової підтримки  та поповнення статутних фондів комунальних підприємств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на 2020-2022 роки, затвердженої рішенням  </w:t>
      </w:r>
      <w:r>
        <w:rPr>
          <w:bCs/>
          <w:sz w:val="28"/>
          <w:szCs w:val="28"/>
          <w:lang w:val="uk-UA" w:eastAsia="zh-CN"/>
        </w:rPr>
        <w:t xml:space="preserve">тридцять першої сесії </w:t>
      </w:r>
      <w:proofErr w:type="spellStart"/>
      <w:r>
        <w:rPr>
          <w:bCs/>
          <w:sz w:val="28"/>
          <w:szCs w:val="28"/>
          <w:lang w:val="uk-UA" w:eastAsia="zh-CN"/>
        </w:rPr>
        <w:t>Корюківської</w:t>
      </w:r>
      <w:proofErr w:type="spellEnd"/>
      <w:r>
        <w:rPr>
          <w:bCs/>
          <w:sz w:val="28"/>
          <w:szCs w:val="28"/>
          <w:lang w:val="uk-UA" w:eastAsia="zh-CN"/>
        </w:rPr>
        <w:t xml:space="preserve">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>І, а саме:</w:t>
      </w:r>
    </w:p>
    <w:p w:rsidR="00390D84" w:rsidRDefault="00390D84" w:rsidP="00390D8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</w:t>
      </w:r>
      <w:r w:rsidRPr="00B444BB">
        <w:rPr>
          <w:b/>
          <w:bCs/>
          <w:iCs/>
          <w:sz w:val="28"/>
          <w:szCs w:val="28"/>
          <w:lang w:val="uk-UA"/>
        </w:rPr>
        <w:t>.1.</w:t>
      </w:r>
      <w:r>
        <w:rPr>
          <w:bCs/>
          <w:iCs/>
          <w:sz w:val="28"/>
          <w:szCs w:val="28"/>
          <w:lang w:val="uk-UA"/>
        </w:rPr>
        <w:t xml:space="preserve"> Викласти пункт 7 Паспорту Програми </w:t>
      </w:r>
      <w:r>
        <w:rPr>
          <w:sz w:val="28"/>
          <w:szCs w:val="28"/>
          <w:lang w:val="uk-UA"/>
        </w:rPr>
        <w:t xml:space="preserve">розвитку, фінансової підтримки  та поповнення статутних фондів комунальних підприємств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міської ради на 2020-2022 роки в наступній редакції:</w:t>
      </w:r>
    </w:p>
    <w:p w:rsidR="00390D84" w:rsidRPr="00152D7F" w:rsidRDefault="00390D84" w:rsidP="00390D84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9787" w:type="dxa"/>
        <w:tblInd w:w="-5" w:type="dxa"/>
        <w:tblLook w:val="04A0" w:firstRow="1" w:lastRow="0" w:firstColumn="1" w:lastColumn="0" w:noHBand="0" w:noVBand="1"/>
      </w:tblPr>
      <w:tblGrid>
        <w:gridCol w:w="568"/>
        <w:gridCol w:w="5669"/>
        <w:gridCol w:w="3550"/>
      </w:tblGrid>
      <w:tr w:rsidR="00390D84" w:rsidRPr="006D3BBA" w:rsidTr="00D754D7">
        <w:tc>
          <w:tcPr>
            <w:tcW w:w="568" w:type="dxa"/>
          </w:tcPr>
          <w:p w:rsidR="00390D84" w:rsidRDefault="00390D84" w:rsidP="00D754D7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69" w:type="dxa"/>
          </w:tcPr>
          <w:p w:rsidR="00390D84" w:rsidRDefault="00390D84" w:rsidP="00D754D7">
            <w:pPr>
              <w:spacing w:line="276" w:lineRule="auto"/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за кошти міського бюджету, усього:</w:t>
            </w:r>
          </w:p>
        </w:tc>
        <w:tc>
          <w:tcPr>
            <w:tcW w:w="3550" w:type="dxa"/>
          </w:tcPr>
          <w:p w:rsidR="00390D84" w:rsidRPr="00EC6B1B" w:rsidRDefault="00390D84" w:rsidP="00D754D7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2020 рік – 14130000,00 грн.</w:t>
            </w:r>
          </w:p>
          <w:p w:rsidR="00390D84" w:rsidRPr="00EC6B1B" w:rsidRDefault="00390D84" w:rsidP="00D754D7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 xml:space="preserve">2021 рік – </w:t>
            </w:r>
            <w:r>
              <w:rPr>
                <w:sz w:val="28"/>
                <w:szCs w:val="28"/>
                <w:lang w:val="uk-UA"/>
              </w:rPr>
              <w:t>13510000,00</w:t>
            </w:r>
            <w:r w:rsidRPr="00EC6B1B">
              <w:rPr>
                <w:sz w:val="28"/>
                <w:szCs w:val="28"/>
                <w:lang w:val="uk-UA"/>
              </w:rPr>
              <w:t xml:space="preserve"> грн.</w:t>
            </w:r>
          </w:p>
          <w:p w:rsidR="00390D84" w:rsidRDefault="00390D84" w:rsidP="00D754D7">
            <w:pPr>
              <w:ind w:right="-1"/>
              <w:rPr>
                <w:sz w:val="28"/>
                <w:szCs w:val="28"/>
                <w:lang w:val="uk-UA"/>
              </w:rPr>
            </w:pPr>
            <w:r w:rsidRPr="00EC6B1B">
              <w:rPr>
                <w:sz w:val="28"/>
                <w:szCs w:val="28"/>
                <w:lang w:val="uk-UA"/>
              </w:rPr>
              <w:t>2022 рік – 8790000,00 грн.</w:t>
            </w:r>
          </w:p>
        </w:tc>
      </w:tr>
    </w:tbl>
    <w:p w:rsidR="00390D84" w:rsidRDefault="00390D84" w:rsidP="00390D84">
      <w:pPr>
        <w:ind w:firstLine="708"/>
        <w:jc w:val="both"/>
        <w:rPr>
          <w:b/>
          <w:sz w:val="28"/>
          <w:szCs w:val="28"/>
          <w:lang w:val="uk-UA"/>
        </w:rPr>
      </w:pPr>
    </w:p>
    <w:p w:rsidR="00390D84" w:rsidRDefault="00390D84" w:rsidP="00390D8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таблиці розділу 4 «Основні завдання Програми, обсяги та джерела фінансування», виклавши її в наступному вигляді:</w:t>
      </w:r>
    </w:p>
    <w:p w:rsidR="00390D84" w:rsidRDefault="00390D84" w:rsidP="00390D84">
      <w:pPr>
        <w:jc w:val="both"/>
        <w:rPr>
          <w:sz w:val="28"/>
          <w:szCs w:val="28"/>
          <w:lang w:val="uk-UA"/>
        </w:rPr>
      </w:pPr>
    </w:p>
    <w:p w:rsidR="006D3BBA" w:rsidRDefault="006D3BBA" w:rsidP="00390D8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6"/>
        <w:tblW w:w="9506" w:type="dxa"/>
        <w:tblLook w:val="04A0" w:firstRow="1" w:lastRow="0" w:firstColumn="1" w:lastColumn="0" w:noHBand="0" w:noVBand="1"/>
      </w:tblPr>
      <w:tblGrid>
        <w:gridCol w:w="568"/>
        <w:gridCol w:w="3538"/>
        <w:gridCol w:w="1829"/>
        <w:gridCol w:w="1857"/>
        <w:gridCol w:w="1701"/>
        <w:gridCol w:w="13"/>
      </w:tblGrid>
      <w:tr w:rsidR="00390D84" w:rsidTr="00D754D7">
        <w:tc>
          <w:tcPr>
            <w:tcW w:w="568" w:type="dxa"/>
            <w:vMerge w:val="restart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538" w:type="dxa"/>
            <w:vMerge w:val="restart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5400" w:type="dxa"/>
            <w:gridSpan w:val="4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  <w:vMerge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  <w:vMerge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857" w:type="dxa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701" w:type="dxa"/>
          </w:tcPr>
          <w:p w:rsidR="00390D84" w:rsidRPr="004C5317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5317">
              <w:rPr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ЖЕК</w:t>
            </w:r>
          </w:p>
        </w:tc>
        <w:tc>
          <w:tcPr>
            <w:tcW w:w="1829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1 500 000,00</w:t>
            </w:r>
          </w:p>
        </w:tc>
        <w:tc>
          <w:tcPr>
            <w:tcW w:w="1857" w:type="dxa"/>
          </w:tcPr>
          <w:p w:rsidR="00390D84" w:rsidRDefault="00390D84" w:rsidP="00390D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1 080 000,00</w:t>
            </w:r>
          </w:p>
        </w:tc>
        <w:tc>
          <w:tcPr>
            <w:tcW w:w="1701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700 000,00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Корюківкаводоканал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4 600 000,00</w:t>
            </w:r>
          </w:p>
        </w:tc>
        <w:tc>
          <w:tcPr>
            <w:tcW w:w="1857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3 000 000,00</w:t>
            </w:r>
          </w:p>
        </w:tc>
        <w:tc>
          <w:tcPr>
            <w:tcW w:w="1701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500 000,00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«Благоустрій»</w:t>
            </w:r>
          </w:p>
        </w:tc>
        <w:tc>
          <w:tcPr>
            <w:tcW w:w="1829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6 300 000,00</w:t>
            </w:r>
          </w:p>
        </w:tc>
        <w:tc>
          <w:tcPr>
            <w:tcW w:w="1857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B4E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Pr="00FB4E55">
              <w:rPr>
                <w:sz w:val="28"/>
                <w:szCs w:val="28"/>
                <w:lang w:val="uk-UA"/>
              </w:rPr>
              <w:t>00 000,00</w:t>
            </w:r>
          </w:p>
        </w:tc>
        <w:tc>
          <w:tcPr>
            <w:tcW w:w="1701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6 200 000,00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29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1 730 000,00</w:t>
            </w:r>
          </w:p>
        </w:tc>
        <w:tc>
          <w:tcPr>
            <w:tcW w:w="1857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3 230 000,00</w:t>
            </w:r>
          </w:p>
        </w:tc>
        <w:tc>
          <w:tcPr>
            <w:tcW w:w="1701" w:type="dxa"/>
          </w:tcPr>
          <w:p w:rsidR="00390D84" w:rsidRDefault="00390D84" w:rsidP="00D75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1 390 000,00</w:t>
            </w:r>
          </w:p>
        </w:tc>
      </w:tr>
      <w:tr w:rsidR="00390D84" w:rsidTr="00D754D7">
        <w:trPr>
          <w:gridAfter w:val="1"/>
          <w:wAfter w:w="13" w:type="dxa"/>
        </w:trPr>
        <w:tc>
          <w:tcPr>
            <w:tcW w:w="568" w:type="dxa"/>
          </w:tcPr>
          <w:p w:rsidR="00390D84" w:rsidRDefault="00390D84" w:rsidP="00D754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8" w:type="dxa"/>
          </w:tcPr>
          <w:p w:rsidR="00390D84" w:rsidRPr="007844D4" w:rsidRDefault="00390D84" w:rsidP="00D754D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4D4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9" w:type="dxa"/>
          </w:tcPr>
          <w:p w:rsidR="00390D84" w:rsidRPr="001D01E5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14 130 000,00</w:t>
            </w:r>
          </w:p>
        </w:tc>
        <w:tc>
          <w:tcPr>
            <w:tcW w:w="1857" w:type="dxa"/>
          </w:tcPr>
          <w:p w:rsidR="00390D84" w:rsidRPr="00E240A5" w:rsidRDefault="00390D84" w:rsidP="00390D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40A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E240A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51</w:t>
            </w:r>
            <w:r w:rsidRPr="00E240A5">
              <w:rPr>
                <w:b/>
                <w:sz w:val="28"/>
                <w:szCs w:val="28"/>
                <w:lang w:val="uk-UA"/>
              </w:rPr>
              <w:t>0 000,00</w:t>
            </w:r>
          </w:p>
        </w:tc>
        <w:tc>
          <w:tcPr>
            <w:tcW w:w="1701" w:type="dxa"/>
          </w:tcPr>
          <w:p w:rsidR="00390D84" w:rsidRPr="001D01E5" w:rsidRDefault="00390D84" w:rsidP="00D75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1E5">
              <w:rPr>
                <w:b/>
                <w:sz w:val="28"/>
                <w:szCs w:val="28"/>
                <w:lang w:val="uk-UA"/>
              </w:rPr>
              <w:t>8 790 000,00</w:t>
            </w:r>
          </w:p>
        </w:tc>
      </w:tr>
    </w:tbl>
    <w:p w:rsidR="00390309" w:rsidRDefault="00390309" w:rsidP="0040140C">
      <w:pPr>
        <w:ind w:firstLine="708"/>
        <w:jc w:val="both"/>
        <w:rPr>
          <w:b/>
          <w:sz w:val="28"/>
          <w:szCs w:val="28"/>
          <w:lang w:val="uk-UA"/>
        </w:rPr>
      </w:pPr>
    </w:p>
    <w:p w:rsidR="00390309" w:rsidRDefault="00CD4C9C" w:rsidP="00390309">
      <w:pPr>
        <w:ind w:left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90309" w:rsidRPr="00390309">
        <w:rPr>
          <w:b/>
          <w:sz w:val="28"/>
          <w:szCs w:val="28"/>
          <w:lang w:val="uk-UA"/>
        </w:rPr>
        <w:t>.</w:t>
      </w:r>
      <w:r w:rsidR="00390309">
        <w:rPr>
          <w:sz w:val="28"/>
          <w:szCs w:val="28"/>
          <w:lang w:val="uk-UA"/>
        </w:rPr>
        <w:t xml:space="preserve"> </w:t>
      </w:r>
      <w:proofErr w:type="spellStart"/>
      <w:r w:rsidR="00390309" w:rsidRPr="00390309">
        <w:rPr>
          <w:sz w:val="28"/>
          <w:szCs w:val="28"/>
          <w:lang w:val="uk-UA"/>
        </w:rPr>
        <w:t>Внести</w:t>
      </w:r>
      <w:proofErr w:type="spellEnd"/>
      <w:r w:rsidR="00390309">
        <w:rPr>
          <w:sz w:val="28"/>
          <w:szCs w:val="28"/>
          <w:lang w:val="uk-UA"/>
        </w:rPr>
        <w:t xml:space="preserve"> зміни до рішення двадцятої сесії </w:t>
      </w:r>
      <w:proofErr w:type="spellStart"/>
      <w:r w:rsidR="00390309">
        <w:rPr>
          <w:sz w:val="28"/>
          <w:szCs w:val="28"/>
          <w:lang w:val="uk-UA"/>
        </w:rPr>
        <w:t>Корюківської</w:t>
      </w:r>
      <w:proofErr w:type="spellEnd"/>
      <w:r w:rsidR="00390309">
        <w:rPr>
          <w:sz w:val="28"/>
          <w:szCs w:val="28"/>
          <w:lang w:val="uk-UA"/>
        </w:rPr>
        <w:t xml:space="preserve"> міської ради</w:t>
      </w:r>
    </w:p>
    <w:p w:rsidR="00390309" w:rsidRPr="00390309" w:rsidRDefault="00390309" w:rsidP="0039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сьомого скликання від 20 грудня 2018 року «Про затвердження міських Програм», а саме викласти в новій редакції Програму модернізації систем цілісного майнового комплексу по теплопостачанню </w:t>
      </w:r>
      <w:proofErr w:type="spellStart"/>
      <w:r>
        <w:rPr>
          <w:sz w:val="28"/>
          <w:szCs w:val="28"/>
          <w:lang w:val="uk-UA"/>
        </w:rPr>
        <w:t>м.Корюківка</w:t>
      </w:r>
      <w:proofErr w:type="spellEnd"/>
      <w:r>
        <w:rPr>
          <w:sz w:val="28"/>
          <w:szCs w:val="28"/>
          <w:lang w:val="uk-UA"/>
        </w:rPr>
        <w:t xml:space="preserve"> на 2019-2021 роки, що додається.   </w:t>
      </w:r>
    </w:p>
    <w:p w:rsidR="00941BD6" w:rsidRDefault="00941BD6" w:rsidP="00B352B4">
      <w:pPr>
        <w:tabs>
          <w:tab w:val="left" w:pos="-2340"/>
        </w:tabs>
        <w:suppressAutoHyphens/>
        <w:jc w:val="both"/>
        <w:rPr>
          <w:b/>
          <w:sz w:val="28"/>
          <w:szCs w:val="28"/>
          <w:lang w:val="uk-UA"/>
        </w:rPr>
      </w:pPr>
    </w:p>
    <w:p w:rsidR="0094335A" w:rsidRDefault="00941BD6" w:rsidP="00B352B4">
      <w:pPr>
        <w:tabs>
          <w:tab w:val="left" w:pos="-234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CD4C9C">
        <w:rPr>
          <w:b/>
          <w:sz w:val="28"/>
          <w:szCs w:val="28"/>
          <w:lang w:val="uk-UA"/>
        </w:rPr>
        <w:t>5</w:t>
      </w:r>
      <w:r w:rsidR="00752376" w:rsidRPr="00F1712D">
        <w:rPr>
          <w:b/>
          <w:sz w:val="28"/>
          <w:szCs w:val="28"/>
          <w:lang w:val="uk-UA"/>
        </w:rPr>
        <w:t>.</w:t>
      </w:r>
      <w:r w:rsidR="00820BC4">
        <w:rPr>
          <w:b/>
          <w:sz w:val="28"/>
          <w:szCs w:val="28"/>
          <w:lang w:val="uk-UA"/>
        </w:rPr>
        <w:t xml:space="preserve"> </w:t>
      </w:r>
      <w:r w:rsidR="0094335A">
        <w:rPr>
          <w:sz w:val="28"/>
          <w:szCs w:val="28"/>
        </w:rPr>
        <w:t xml:space="preserve">Контроль за </w:t>
      </w:r>
      <w:proofErr w:type="spellStart"/>
      <w:r w:rsidR="0094335A">
        <w:rPr>
          <w:sz w:val="28"/>
          <w:szCs w:val="28"/>
        </w:rPr>
        <w:t>виконанням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даного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рішення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покласти</w:t>
      </w:r>
      <w:proofErr w:type="spellEnd"/>
      <w:r w:rsidR="0094335A">
        <w:rPr>
          <w:sz w:val="28"/>
          <w:szCs w:val="28"/>
        </w:rPr>
        <w:t xml:space="preserve"> на </w:t>
      </w:r>
      <w:proofErr w:type="spellStart"/>
      <w:r w:rsidR="0094335A">
        <w:rPr>
          <w:sz w:val="28"/>
          <w:szCs w:val="28"/>
        </w:rPr>
        <w:t>постійну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комісію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міської</w:t>
      </w:r>
      <w:proofErr w:type="spellEnd"/>
      <w:r w:rsidR="0094335A">
        <w:rPr>
          <w:sz w:val="28"/>
          <w:szCs w:val="28"/>
        </w:rPr>
        <w:t xml:space="preserve"> ради з </w:t>
      </w:r>
      <w:proofErr w:type="spellStart"/>
      <w:r w:rsidR="0094335A">
        <w:rPr>
          <w:sz w:val="28"/>
          <w:szCs w:val="28"/>
        </w:rPr>
        <w:t>питань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власності</w:t>
      </w:r>
      <w:proofErr w:type="spellEnd"/>
      <w:r w:rsidR="0094335A">
        <w:rPr>
          <w:sz w:val="28"/>
          <w:szCs w:val="28"/>
        </w:rPr>
        <w:t xml:space="preserve">, бюджету </w:t>
      </w:r>
      <w:proofErr w:type="spellStart"/>
      <w:r w:rsidR="0094335A">
        <w:rPr>
          <w:sz w:val="28"/>
          <w:szCs w:val="28"/>
        </w:rPr>
        <w:t>соціально</w:t>
      </w:r>
      <w:proofErr w:type="spellEnd"/>
      <w:r w:rsidR="0094335A">
        <w:rPr>
          <w:sz w:val="28"/>
          <w:szCs w:val="28"/>
        </w:rPr>
        <w:t>–</w:t>
      </w:r>
      <w:proofErr w:type="spellStart"/>
      <w:r w:rsidR="0094335A">
        <w:rPr>
          <w:sz w:val="28"/>
          <w:szCs w:val="28"/>
        </w:rPr>
        <w:t>економічного</w:t>
      </w:r>
      <w:proofErr w:type="spellEnd"/>
      <w:r w:rsidR="0094335A">
        <w:rPr>
          <w:sz w:val="28"/>
          <w:szCs w:val="28"/>
        </w:rPr>
        <w:t xml:space="preserve"> та культурного </w:t>
      </w:r>
      <w:proofErr w:type="spellStart"/>
      <w:r w:rsidR="0094335A">
        <w:rPr>
          <w:sz w:val="28"/>
          <w:szCs w:val="28"/>
        </w:rPr>
        <w:t>розвитку</w:t>
      </w:r>
      <w:proofErr w:type="spellEnd"/>
      <w:r w:rsidR="0094335A">
        <w:rPr>
          <w:sz w:val="28"/>
          <w:szCs w:val="28"/>
        </w:rPr>
        <w:t xml:space="preserve"> </w:t>
      </w:r>
      <w:proofErr w:type="spellStart"/>
      <w:r w:rsidR="0094335A">
        <w:rPr>
          <w:sz w:val="28"/>
          <w:szCs w:val="28"/>
        </w:rPr>
        <w:t>міста</w:t>
      </w:r>
      <w:proofErr w:type="spellEnd"/>
      <w:r w:rsidR="0094335A">
        <w:rPr>
          <w:sz w:val="28"/>
          <w:szCs w:val="28"/>
        </w:rPr>
        <w:t>.</w:t>
      </w:r>
    </w:p>
    <w:p w:rsidR="00B352B4" w:rsidRPr="0094335A" w:rsidRDefault="00B352B4" w:rsidP="00B352B4">
      <w:pPr>
        <w:tabs>
          <w:tab w:val="left" w:pos="-2340"/>
        </w:tabs>
        <w:suppressAutoHyphens/>
        <w:jc w:val="both"/>
        <w:rPr>
          <w:sz w:val="28"/>
          <w:szCs w:val="28"/>
          <w:lang w:val="uk-UA"/>
        </w:rPr>
      </w:pPr>
    </w:p>
    <w:p w:rsidR="00C1724E" w:rsidRDefault="00C1724E" w:rsidP="0094335A">
      <w:pPr>
        <w:ind w:right="-1"/>
        <w:jc w:val="both"/>
        <w:rPr>
          <w:b/>
          <w:sz w:val="28"/>
          <w:szCs w:val="28"/>
        </w:rPr>
      </w:pPr>
    </w:p>
    <w:p w:rsidR="00C1724E" w:rsidRDefault="00C1724E" w:rsidP="0094335A">
      <w:pPr>
        <w:ind w:right="-1"/>
        <w:jc w:val="both"/>
        <w:rPr>
          <w:b/>
          <w:sz w:val="28"/>
          <w:szCs w:val="28"/>
        </w:rPr>
      </w:pPr>
    </w:p>
    <w:p w:rsidR="0094335A" w:rsidRDefault="0094335A" w:rsidP="0094335A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А.ПЛЮЩ</w:t>
      </w:r>
    </w:p>
    <w:p w:rsidR="00DE1E8E" w:rsidRDefault="0094335A" w:rsidP="00B352B4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E8E" w:rsidRDefault="00DE1E8E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3106E1" w:rsidRDefault="003106E1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74"/>
      </w:tblGrid>
      <w:tr w:rsidR="00A73D7F" w:rsidRPr="00A73D7F" w:rsidTr="00330C5F">
        <w:tc>
          <w:tcPr>
            <w:tcW w:w="4927" w:type="dxa"/>
          </w:tcPr>
          <w:p w:rsidR="00A73D7F" w:rsidRPr="00424536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3D7F" w:rsidRPr="00A73D7F" w:rsidRDefault="00A73D7F" w:rsidP="00A73D7F">
            <w:pPr>
              <w:rPr>
                <w:sz w:val="28"/>
                <w:szCs w:val="28"/>
              </w:rPr>
            </w:pPr>
            <w:r w:rsidRPr="00A73D7F">
              <w:rPr>
                <w:sz w:val="28"/>
                <w:szCs w:val="28"/>
              </w:rPr>
              <w:t xml:space="preserve">З А Т В Е Р Д Ж Е Н О                                                                       </w:t>
            </w:r>
            <w:proofErr w:type="spellStart"/>
            <w:r w:rsidRPr="00A73D7F">
              <w:rPr>
                <w:sz w:val="28"/>
                <w:szCs w:val="28"/>
              </w:rPr>
              <w:t>рішення</w:t>
            </w:r>
            <w:proofErr w:type="spellEnd"/>
            <w:r w:rsidRPr="00A73D7F">
              <w:rPr>
                <w:sz w:val="28"/>
                <w:szCs w:val="28"/>
              </w:rPr>
              <w:t xml:space="preserve"> </w:t>
            </w:r>
            <w:proofErr w:type="spellStart"/>
            <w:r w:rsidRPr="00A73D7F">
              <w:rPr>
                <w:sz w:val="28"/>
                <w:szCs w:val="28"/>
              </w:rPr>
              <w:t>двадцять</w:t>
            </w:r>
            <w:proofErr w:type="spellEnd"/>
            <w:r w:rsidRPr="00A73D7F">
              <w:rPr>
                <w:sz w:val="28"/>
                <w:szCs w:val="28"/>
              </w:rPr>
              <w:t xml:space="preserve"> </w:t>
            </w:r>
            <w:proofErr w:type="spellStart"/>
            <w:r w:rsidRPr="00A73D7F">
              <w:rPr>
                <w:sz w:val="28"/>
                <w:szCs w:val="28"/>
              </w:rPr>
              <w:t>шостої</w:t>
            </w:r>
            <w:proofErr w:type="spellEnd"/>
            <w:r w:rsidRPr="00A73D7F">
              <w:rPr>
                <w:sz w:val="28"/>
                <w:szCs w:val="28"/>
              </w:rPr>
              <w:t xml:space="preserve"> </w:t>
            </w:r>
            <w:proofErr w:type="spellStart"/>
            <w:r w:rsidRPr="00A73D7F">
              <w:rPr>
                <w:sz w:val="28"/>
                <w:szCs w:val="28"/>
              </w:rPr>
              <w:t>сесії</w:t>
            </w:r>
            <w:proofErr w:type="spellEnd"/>
            <w:r w:rsidRPr="00A73D7F">
              <w:rPr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A73D7F">
              <w:rPr>
                <w:sz w:val="28"/>
                <w:szCs w:val="28"/>
              </w:rPr>
              <w:t>Корюківської</w:t>
            </w:r>
            <w:proofErr w:type="spellEnd"/>
            <w:r w:rsidRPr="00A73D7F">
              <w:rPr>
                <w:sz w:val="28"/>
                <w:szCs w:val="28"/>
              </w:rPr>
              <w:t xml:space="preserve"> </w:t>
            </w:r>
            <w:proofErr w:type="spellStart"/>
            <w:r w:rsidRPr="00A73D7F">
              <w:rPr>
                <w:sz w:val="28"/>
                <w:szCs w:val="28"/>
              </w:rPr>
              <w:t>міської</w:t>
            </w:r>
            <w:proofErr w:type="spellEnd"/>
            <w:r w:rsidRPr="00A73D7F">
              <w:rPr>
                <w:sz w:val="28"/>
                <w:szCs w:val="28"/>
              </w:rPr>
              <w:t xml:space="preserve"> ради                                                                           </w:t>
            </w:r>
            <w:proofErr w:type="spellStart"/>
            <w:r w:rsidRPr="00A73D7F">
              <w:rPr>
                <w:sz w:val="28"/>
                <w:szCs w:val="28"/>
              </w:rPr>
              <w:t>сьомого</w:t>
            </w:r>
            <w:proofErr w:type="spellEnd"/>
            <w:r w:rsidRPr="00A73D7F">
              <w:rPr>
                <w:sz w:val="28"/>
                <w:szCs w:val="28"/>
              </w:rPr>
              <w:t xml:space="preserve"> </w:t>
            </w:r>
            <w:proofErr w:type="spellStart"/>
            <w:r w:rsidRPr="00A73D7F">
              <w:rPr>
                <w:sz w:val="28"/>
                <w:szCs w:val="28"/>
              </w:rPr>
              <w:t>скликання</w:t>
            </w:r>
            <w:proofErr w:type="spellEnd"/>
            <w:r w:rsidRPr="00A73D7F">
              <w:rPr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A73D7F">
              <w:rPr>
                <w:sz w:val="28"/>
                <w:szCs w:val="28"/>
              </w:rPr>
              <w:t>від</w:t>
            </w:r>
            <w:proofErr w:type="spellEnd"/>
            <w:r w:rsidRPr="00A73D7F">
              <w:rPr>
                <w:sz w:val="28"/>
                <w:szCs w:val="28"/>
              </w:rPr>
              <w:t xml:space="preserve"> 29 </w:t>
            </w:r>
            <w:proofErr w:type="spellStart"/>
            <w:r w:rsidRPr="00A73D7F">
              <w:rPr>
                <w:sz w:val="28"/>
                <w:szCs w:val="28"/>
              </w:rPr>
              <w:t>серпня</w:t>
            </w:r>
            <w:proofErr w:type="spellEnd"/>
            <w:r w:rsidRPr="00A73D7F">
              <w:rPr>
                <w:sz w:val="28"/>
                <w:szCs w:val="28"/>
              </w:rPr>
              <w:t xml:space="preserve"> 2019 року</w:t>
            </w:r>
          </w:p>
          <w:p w:rsidR="00A73D7F" w:rsidRDefault="00A73D7F" w:rsidP="00A73D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(зі змінами, рішення восьмої сесії</w:t>
            </w:r>
          </w:p>
          <w:p w:rsidR="00A73D7F" w:rsidRDefault="00A73D7F" w:rsidP="00A73D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A73D7F" w:rsidRDefault="00A73D7F" w:rsidP="00A73D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A73D7F" w:rsidRPr="00A73D7F" w:rsidRDefault="00A73D7F" w:rsidP="00A73D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______________________)</w:t>
            </w:r>
          </w:p>
          <w:p w:rsidR="00A73D7F" w:rsidRPr="00A73D7F" w:rsidRDefault="00A73D7F" w:rsidP="00A73D7F">
            <w:pPr>
              <w:rPr>
                <w:b/>
                <w:sz w:val="28"/>
                <w:szCs w:val="28"/>
              </w:rPr>
            </w:pPr>
          </w:p>
        </w:tc>
      </w:tr>
    </w:tbl>
    <w:p w:rsidR="00A73D7F" w:rsidRDefault="00A73D7F" w:rsidP="00A73D7F">
      <w:pPr>
        <w:jc w:val="both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b/>
          <w:sz w:val="28"/>
          <w:szCs w:val="28"/>
        </w:rPr>
      </w:pPr>
    </w:p>
    <w:p w:rsidR="00A73D7F" w:rsidRPr="00F802BD" w:rsidRDefault="00A73D7F" w:rsidP="00A73D7F">
      <w:pPr>
        <w:spacing w:line="360" w:lineRule="auto"/>
        <w:jc w:val="center"/>
        <w:rPr>
          <w:b/>
          <w:sz w:val="36"/>
          <w:szCs w:val="36"/>
        </w:rPr>
      </w:pPr>
      <w:r w:rsidRPr="00F802BD">
        <w:rPr>
          <w:b/>
          <w:sz w:val="36"/>
          <w:szCs w:val="36"/>
        </w:rPr>
        <w:t>ПРОГРАМА</w:t>
      </w:r>
    </w:p>
    <w:p w:rsidR="00A73D7F" w:rsidRPr="00BA2045" w:rsidRDefault="00A73D7F" w:rsidP="00A73D7F">
      <w:pPr>
        <w:jc w:val="center"/>
        <w:rPr>
          <w:b/>
          <w:sz w:val="36"/>
          <w:szCs w:val="36"/>
        </w:rPr>
      </w:pPr>
      <w:proofErr w:type="spellStart"/>
      <w:r w:rsidRPr="00BA2045">
        <w:rPr>
          <w:b/>
          <w:sz w:val="36"/>
          <w:szCs w:val="36"/>
        </w:rPr>
        <w:t>модернізації</w:t>
      </w:r>
      <w:proofErr w:type="spellEnd"/>
      <w:r w:rsidRPr="00BA2045">
        <w:rPr>
          <w:b/>
          <w:sz w:val="36"/>
          <w:szCs w:val="36"/>
        </w:rPr>
        <w:t xml:space="preserve"> систем </w:t>
      </w:r>
      <w:proofErr w:type="spellStart"/>
      <w:r w:rsidRPr="00BA2045">
        <w:rPr>
          <w:b/>
          <w:sz w:val="36"/>
          <w:szCs w:val="36"/>
        </w:rPr>
        <w:t>цілісного</w:t>
      </w:r>
      <w:proofErr w:type="spellEnd"/>
      <w:r w:rsidRPr="00BA2045">
        <w:rPr>
          <w:b/>
          <w:sz w:val="36"/>
          <w:szCs w:val="36"/>
        </w:rPr>
        <w:t xml:space="preserve"> </w:t>
      </w:r>
      <w:proofErr w:type="spellStart"/>
      <w:proofErr w:type="gramStart"/>
      <w:r w:rsidRPr="00BA2045">
        <w:rPr>
          <w:b/>
          <w:sz w:val="36"/>
          <w:szCs w:val="36"/>
        </w:rPr>
        <w:t>майнового</w:t>
      </w:r>
      <w:proofErr w:type="spellEnd"/>
      <w:r w:rsidRPr="00BA2045">
        <w:rPr>
          <w:b/>
          <w:sz w:val="36"/>
          <w:szCs w:val="36"/>
        </w:rPr>
        <w:t xml:space="preserve">  комплексу</w:t>
      </w:r>
      <w:proofErr w:type="gramEnd"/>
      <w:r w:rsidRPr="00BA2045">
        <w:rPr>
          <w:b/>
          <w:sz w:val="36"/>
          <w:szCs w:val="36"/>
        </w:rPr>
        <w:t xml:space="preserve"> по </w:t>
      </w:r>
      <w:proofErr w:type="spellStart"/>
      <w:r w:rsidRPr="00BA2045">
        <w:rPr>
          <w:b/>
          <w:sz w:val="36"/>
          <w:szCs w:val="36"/>
        </w:rPr>
        <w:t>теплопостачанню</w:t>
      </w:r>
      <w:proofErr w:type="spellEnd"/>
      <w:r w:rsidRPr="00BA2045">
        <w:rPr>
          <w:b/>
          <w:sz w:val="36"/>
          <w:szCs w:val="36"/>
        </w:rPr>
        <w:t xml:space="preserve"> м. </w:t>
      </w:r>
      <w:proofErr w:type="spellStart"/>
      <w:r w:rsidRPr="00BA2045">
        <w:rPr>
          <w:b/>
          <w:sz w:val="36"/>
          <w:szCs w:val="36"/>
        </w:rPr>
        <w:t>Корюківка</w:t>
      </w:r>
      <w:proofErr w:type="spellEnd"/>
      <w:r w:rsidRPr="00BA2045">
        <w:rPr>
          <w:b/>
          <w:sz w:val="36"/>
          <w:szCs w:val="36"/>
        </w:rPr>
        <w:t xml:space="preserve"> на 2019-2021 роки</w:t>
      </w:r>
    </w:p>
    <w:p w:rsidR="00A73D7F" w:rsidRDefault="00A73D7F" w:rsidP="00A73D7F">
      <w:pPr>
        <w:spacing w:line="360" w:lineRule="auto"/>
        <w:jc w:val="center"/>
        <w:rPr>
          <w:b/>
          <w:sz w:val="32"/>
          <w:szCs w:val="32"/>
        </w:rPr>
      </w:pPr>
    </w:p>
    <w:p w:rsidR="00A73D7F" w:rsidRDefault="00A73D7F" w:rsidP="00A73D7F">
      <w:pPr>
        <w:spacing w:line="360" w:lineRule="auto"/>
        <w:jc w:val="center"/>
        <w:rPr>
          <w:b/>
          <w:sz w:val="32"/>
          <w:szCs w:val="32"/>
        </w:rPr>
      </w:pPr>
    </w:p>
    <w:p w:rsidR="00A73D7F" w:rsidRDefault="00A73D7F" w:rsidP="00A73D7F">
      <w:pPr>
        <w:spacing w:line="360" w:lineRule="auto"/>
        <w:jc w:val="center"/>
        <w:rPr>
          <w:b/>
          <w:sz w:val="32"/>
          <w:szCs w:val="32"/>
        </w:rPr>
      </w:pPr>
    </w:p>
    <w:p w:rsidR="00A73D7F" w:rsidRDefault="00A73D7F" w:rsidP="00A73D7F">
      <w:pPr>
        <w:spacing w:line="360" w:lineRule="auto"/>
        <w:jc w:val="center"/>
        <w:rPr>
          <w:b/>
          <w:sz w:val="32"/>
          <w:szCs w:val="32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м.Корюківка</w:t>
      </w:r>
      <w:proofErr w:type="spellEnd"/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A73D7F" w:rsidRPr="003D1167" w:rsidRDefault="00A73D7F" w:rsidP="00A73D7F">
      <w:pPr>
        <w:jc w:val="center"/>
        <w:rPr>
          <w:b/>
          <w:sz w:val="32"/>
          <w:szCs w:val="32"/>
        </w:rPr>
      </w:pPr>
      <w:r w:rsidRPr="003D1167">
        <w:rPr>
          <w:b/>
          <w:sz w:val="32"/>
          <w:szCs w:val="32"/>
        </w:rPr>
        <w:lastRenderedPageBreak/>
        <w:t xml:space="preserve">Паспорт </w:t>
      </w:r>
    </w:p>
    <w:p w:rsidR="00A73D7F" w:rsidRDefault="00A73D7F" w:rsidP="00A73D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модернізації</w:t>
      </w:r>
      <w:proofErr w:type="spellEnd"/>
      <w:r>
        <w:rPr>
          <w:b/>
          <w:sz w:val="28"/>
          <w:szCs w:val="28"/>
        </w:rPr>
        <w:t xml:space="preserve"> систем </w:t>
      </w:r>
      <w:proofErr w:type="spellStart"/>
      <w:r>
        <w:rPr>
          <w:b/>
          <w:sz w:val="28"/>
          <w:szCs w:val="28"/>
        </w:rPr>
        <w:t>цілісного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майнового</w:t>
      </w:r>
      <w:proofErr w:type="spellEnd"/>
      <w:r>
        <w:rPr>
          <w:b/>
          <w:sz w:val="28"/>
          <w:szCs w:val="28"/>
        </w:rPr>
        <w:t xml:space="preserve"> комплексу </w:t>
      </w:r>
    </w:p>
    <w:p w:rsidR="00A73D7F" w:rsidRDefault="00A73D7F" w:rsidP="00A73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теплопостачанню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м.Корюківка</w:t>
      </w:r>
      <w:proofErr w:type="spellEnd"/>
      <w:r>
        <w:rPr>
          <w:b/>
          <w:sz w:val="28"/>
          <w:szCs w:val="28"/>
        </w:rPr>
        <w:t xml:space="preserve"> на 2019-2021 роки </w:t>
      </w:r>
    </w:p>
    <w:p w:rsidR="00A73D7F" w:rsidRDefault="00A73D7F" w:rsidP="00A73D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784"/>
      </w:tblGrid>
      <w:tr w:rsidR="00A73D7F" w:rsidTr="00330C5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рада </w:t>
            </w:r>
          </w:p>
        </w:tc>
      </w:tr>
      <w:tr w:rsidR="00A73D7F" w:rsidTr="00330C5F">
        <w:trPr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вади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місцеве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3D7F" w:rsidTr="00330C5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апарат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</w:tc>
      </w:tr>
      <w:tr w:rsidR="00A73D7F" w:rsidTr="00330C5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міські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залучені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A73D7F" w:rsidTr="00330C5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A73D7F" w:rsidRPr="00D117C9" w:rsidTr="00330C5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рада, </w:t>
            </w:r>
            <w:proofErr w:type="spellStart"/>
            <w:r>
              <w:rPr>
                <w:sz w:val="28"/>
                <w:szCs w:val="28"/>
              </w:rPr>
              <w:t>міські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залучені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A73D7F" w:rsidTr="00330C5F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2019-2021 роки </w:t>
            </w:r>
          </w:p>
        </w:tc>
      </w:tr>
      <w:tr w:rsidR="00A73D7F" w:rsidTr="00330C5F">
        <w:trPr>
          <w:trHeight w:val="1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7F" w:rsidRDefault="00A73D7F" w:rsidP="0033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усього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7F" w:rsidRDefault="00A73D7F" w:rsidP="00330C5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73D7F" w:rsidRPr="00172BD7" w:rsidRDefault="00034C21" w:rsidP="0033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  <w:r w:rsidR="00A73D7F" w:rsidRPr="00172BD7">
              <w:rPr>
                <w:sz w:val="28"/>
                <w:szCs w:val="28"/>
              </w:rPr>
              <w:t xml:space="preserve"> тис. грн., в тому </w:t>
            </w:r>
            <w:proofErr w:type="spellStart"/>
            <w:r w:rsidR="00A73D7F" w:rsidRPr="00172BD7">
              <w:rPr>
                <w:sz w:val="28"/>
                <w:szCs w:val="28"/>
              </w:rPr>
              <w:t>числі</w:t>
            </w:r>
            <w:proofErr w:type="spellEnd"/>
            <w:r w:rsidR="00A73D7F" w:rsidRPr="00172BD7">
              <w:rPr>
                <w:sz w:val="28"/>
                <w:szCs w:val="28"/>
              </w:rPr>
              <w:t>:</w:t>
            </w:r>
          </w:p>
          <w:p w:rsidR="00A73D7F" w:rsidRPr="00172BD7" w:rsidRDefault="00A73D7F" w:rsidP="00330C5F">
            <w:pPr>
              <w:jc w:val="center"/>
              <w:rPr>
                <w:sz w:val="28"/>
                <w:szCs w:val="28"/>
              </w:rPr>
            </w:pPr>
            <w:r w:rsidRPr="00172BD7">
              <w:rPr>
                <w:sz w:val="28"/>
                <w:szCs w:val="28"/>
              </w:rPr>
              <w:t xml:space="preserve">2019 </w:t>
            </w:r>
            <w:proofErr w:type="spellStart"/>
            <w:r w:rsidRPr="00172BD7">
              <w:rPr>
                <w:sz w:val="28"/>
                <w:szCs w:val="28"/>
              </w:rPr>
              <w:t>рік</w:t>
            </w:r>
            <w:proofErr w:type="spellEnd"/>
            <w:r w:rsidRPr="00172BD7">
              <w:rPr>
                <w:sz w:val="28"/>
                <w:szCs w:val="28"/>
              </w:rPr>
              <w:t xml:space="preserve"> – 50,0 </w:t>
            </w:r>
            <w:proofErr w:type="spellStart"/>
            <w:r w:rsidRPr="00172BD7">
              <w:rPr>
                <w:sz w:val="28"/>
                <w:szCs w:val="28"/>
              </w:rPr>
              <w:t>тис.грн</w:t>
            </w:r>
            <w:proofErr w:type="spellEnd"/>
            <w:r w:rsidRPr="00172BD7">
              <w:rPr>
                <w:sz w:val="28"/>
                <w:szCs w:val="28"/>
              </w:rPr>
              <w:t>.</w:t>
            </w:r>
          </w:p>
          <w:p w:rsidR="00A73D7F" w:rsidRPr="00172BD7" w:rsidRDefault="00A73D7F" w:rsidP="00330C5F">
            <w:pPr>
              <w:jc w:val="center"/>
              <w:rPr>
                <w:sz w:val="28"/>
                <w:szCs w:val="28"/>
              </w:rPr>
            </w:pPr>
            <w:r w:rsidRPr="00172BD7">
              <w:rPr>
                <w:sz w:val="28"/>
                <w:szCs w:val="28"/>
              </w:rPr>
              <w:t xml:space="preserve">2020 </w:t>
            </w:r>
            <w:proofErr w:type="spellStart"/>
            <w:r w:rsidRPr="00172BD7">
              <w:rPr>
                <w:sz w:val="28"/>
                <w:szCs w:val="28"/>
              </w:rPr>
              <w:t>рік</w:t>
            </w:r>
            <w:proofErr w:type="spellEnd"/>
            <w:r w:rsidRPr="00172BD7">
              <w:rPr>
                <w:sz w:val="28"/>
                <w:szCs w:val="28"/>
              </w:rPr>
              <w:t xml:space="preserve"> – </w:t>
            </w:r>
            <w:r w:rsidR="00034C21">
              <w:rPr>
                <w:sz w:val="28"/>
                <w:szCs w:val="28"/>
                <w:lang w:val="uk-UA"/>
              </w:rPr>
              <w:t>1</w:t>
            </w:r>
            <w:r w:rsidRPr="00172BD7">
              <w:rPr>
                <w:sz w:val="28"/>
                <w:szCs w:val="28"/>
              </w:rPr>
              <w:t xml:space="preserve">00,0 </w:t>
            </w:r>
            <w:proofErr w:type="spellStart"/>
            <w:r w:rsidRPr="00172BD7">
              <w:rPr>
                <w:sz w:val="28"/>
                <w:szCs w:val="28"/>
              </w:rPr>
              <w:t>тис.грн</w:t>
            </w:r>
            <w:proofErr w:type="spellEnd"/>
            <w:r w:rsidRPr="00172BD7">
              <w:rPr>
                <w:sz w:val="28"/>
                <w:szCs w:val="28"/>
              </w:rPr>
              <w:t>.</w:t>
            </w:r>
          </w:p>
          <w:p w:rsidR="00A73D7F" w:rsidRPr="00B272CA" w:rsidRDefault="00A73D7F" w:rsidP="00034C21">
            <w:pPr>
              <w:jc w:val="center"/>
              <w:rPr>
                <w:b/>
                <w:sz w:val="28"/>
                <w:szCs w:val="28"/>
              </w:rPr>
            </w:pPr>
            <w:r w:rsidRPr="00172BD7">
              <w:rPr>
                <w:sz w:val="28"/>
                <w:szCs w:val="28"/>
              </w:rPr>
              <w:t xml:space="preserve">  2021 </w:t>
            </w:r>
            <w:proofErr w:type="spellStart"/>
            <w:r w:rsidRPr="00172BD7">
              <w:rPr>
                <w:sz w:val="28"/>
                <w:szCs w:val="28"/>
              </w:rPr>
              <w:t>рік</w:t>
            </w:r>
            <w:proofErr w:type="spellEnd"/>
            <w:r w:rsidRPr="00172BD7">
              <w:rPr>
                <w:sz w:val="28"/>
                <w:szCs w:val="28"/>
              </w:rPr>
              <w:t xml:space="preserve"> – </w:t>
            </w:r>
            <w:r w:rsidR="00034C21">
              <w:rPr>
                <w:sz w:val="28"/>
                <w:szCs w:val="28"/>
                <w:lang w:val="uk-UA"/>
              </w:rPr>
              <w:t>2</w:t>
            </w:r>
            <w:r w:rsidRPr="00172BD7">
              <w:rPr>
                <w:sz w:val="28"/>
                <w:szCs w:val="28"/>
              </w:rPr>
              <w:t xml:space="preserve">00,0 </w:t>
            </w:r>
            <w:proofErr w:type="spellStart"/>
            <w:r w:rsidRPr="00172BD7">
              <w:rPr>
                <w:sz w:val="28"/>
                <w:szCs w:val="28"/>
              </w:rPr>
              <w:t>тис.грн</w:t>
            </w:r>
            <w:proofErr w:type="spellEnd"/>
            <w:r w:rsidRPr="00172BD7">
              <w:rPr>
                <w:sz w:val="28"/>
                <w:szCs w:val="28"/>
              </w:rPr>
              <w:t>.</w:t>
            </w:r>
          </w:p>
        </w:tc>
      </w:tr>
    </w:tbl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A73D7F" w:rsidRDefault="00A73D7F" w:rsidP="00A73D7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A73D7F" w:rsidTr="00330C5F">
        <w:tc>
          <w:tcPr>
            <w:tcW w:w="4927" w:type="dxa"/>
          </w:tcPr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  <w:p w:rsidR="00A73D7F" w:rsidRPr="00424536" w:rsidRDefault="00A73D7F" w:rsidP="00330C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Default="00A73D7F" w:rsidP="00330C5F">
            <w:pPr>
              <w:jc w:val="right"/>
              <w:rPr>
                <w:i/>
                <w:sz w:val="28"/>
                <w:szCs w:val="28"/>
              </w:rPr>
            </w:pPr>
          </w:p>
          <w:p w:rsidR="00A73D7F" w:rsidRPr="00424536" w:rsidRDefault="00A73D7F" w:rsidP="00330C5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776B0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Визначення</w:t>
      </w:r>
      <w:proofErr w:type="spellEnd"/>
      <w:r>
        <w:rPr>
          <w:b/>
          <w:sz w:val="28"/>
          <w:szCs w:val="28"/>
        </w:rPr>
        <w:t xml:space="preserve"> проблем, на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A73D7F" w:rsidRDefault="00A73D7F" w:rsidP="00A73D7F">
      <w:pPr>
        <w:ind w:left="720"/>
        <w:rPr>
          <w:b/>
          <w:sz w:val="28"/>
          <w:szCs w:val="28"/>
        </w:rPr>
      </w:pPr>
    </w:p>
    <w:p w:rsidR="00A73D7F" w:rsidRPr="0047649B" w:rsidRDefault="00A73D7F" w:rsidP="00A73D7F">
      <w:pPr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Існуючі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централізованого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опалення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технічно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зношені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енергоємкі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побудовані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спрощеними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схемами на засадах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дешевих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енергоносіїв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Багатоповерхові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будинки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споруджені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радянський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характеризуються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великими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втратами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тепла. У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незадовільному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стані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внутрішні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мережі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649B">
        <w:rPr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47649B">
        <w:rPr>
          <w:color w:val="000000"/>
          <w:sz w:val="28"/>
          <w:szCs w:val="28"/>
          <w:shd w:val="clear" w:color="auto" w:fill="FFFFFF"/>
        </w:rPr>
        <w:t>.</w:t>
      </w: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Регулярне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природній</w:t>
      </w:r>
      <w:proofErr w:type="spellEnd"/>
      <w:r>
        <w:rPr>
          <w:sz w:val="28"/>
          <w:szCs w:val="28"/>
        </w:rPr>
        <w:t xml:space="preserve"> газ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заробітних</w:t>
      </w:r>
      <w:proofErr w:type="spellEnd"/>
      <w:r>
        <w:rPr>
          <w:sz w:val="28"/>
          <w:szCs w:val="28"/>
        </w:rPr>
        <w:t xml:space="preserve"> плат, </w:t>
      </w:r>
      <w:proofErr w:type="spellStart"/>
      <w:r>
        <w:rPr>
          <w:sz w:val="28"/>
          <w:szCs w:val="28"/>
        </w:rPr>
        <w:t>значна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зношеність</w:t>
      </w:r>
      <w:proofErr w:type="spellEnd"/>
      <w:r>
        <w:rPr>
          <w:sz w:val="28"/>
          <w:szCs w:val="28"/>
        </w:rPr>
        <w:t xml:space="preserve"> систем по </w:t>
      </w:r>
      <w:proofErr w:type="spellStart"/>
      <w:r>
        <w:rPr>
          <w:sz w:val="28"/>
          <w:szCs w:val="28"/>
        </w:rPr>
        <w:t>теплопостачанню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застарілого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енергозатратного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виробництві</w:t>
      </w:r>
      <w:proofErr w:type="spellEnd"/>
      <w:r>
        <w:rPr>
          <w:sz w:val="28"/>
          <w:szCs w:val="28"/>
        </w:rPr>
        <w:t xml:space="preserve"> тепла та </w:t>
      </w:r>
      <w:proofErr w:type="spellStart"/>
      <w:r>
        <w:rPr>
          <w:sz w:val="28"/>
          <w:szCs w:val="28"/>
        </w:rPr>
        <w:t>підігріву</w:t>
      </w:r>
      <w:proofErr w:type="spellEnd"/>
      <w:r>
        <w:rPr>
          <w:sz w:val="28"/>
          <w:szCs w:val="28"/>
        </w:rPr>
        <w:t xml:space="preserve"> води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гарячої</w:t>
      </w:r>
      <w:proofErr w:type="spellEnd"/>
      <w:r>
        <w:rPr>
          <w:sz w:val="28"/>
          <w:szCs w:val="28"/>
        </w:rPr>
        <w:t xml:space="preserve"> води до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і квартир,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Корюківки</w:t>
      </w:r>
      <w:proofErr w:type="spellEnd"/>
      <w:r>
        <w:rPr>
          <w:sz w:val="28"/>
          <w:szCs w:val="28"/>
        </w:rPr>
        <w:t>.</w:t>
      </w: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</w:t>
      </w:r>
      <w:proofErr w:type="spellStart"/>
      <w:r>
        <w:rPr>
          <w:sz w:val="28"/>
          <w:szCs w:val="28"/>
        </w:rPr>
        <w:t>відносної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стабілізації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затрат на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підігрів</w:t>
      </w:r>
      <w:proofErr w:type="spellEnd"/>
      <w:r>
        <w:rPr>
          <w:sz w:val="28"/>
          <w:szCs w:val="28"/>
        </w:rPr>
        <w:t xml:space="preserve"> води </w:t>
      </w:r>
      <w:proofErr w:type="spellStart"/>
      <w:r>
        <w:rPr>
          <w:sz w:val="28"/>
          <w:szCs w:val="28"/>
        </w:rPr>
        <w:t>Корюківській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майнового</w:t>
      </w:r>
      <w:proofErr w:type="spellEnd"/>
      <w:r>
        <w:rPr>
          <w:sz w:val="28"/>
          <w:szCs w:val="28"/>
        </w:rPr>
        <w:t xml:space="preserve"> комплексу систем по </w:t>
      </w:r>
      <w:proofErr w:type="spellStart"/>
      <w:r>
        <w:rPr>
          <w:sz w:val="28"/>
          <w:szCs w:val="28"/>
        </w:rPr>
        <w:t>теплопостачанню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5063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2019-2021 роках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заходи по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приведенню</w:t>
      </w:r>
      <w:proofErr w:type="spellEnd"/>
      <w:r>
        <w:rPr>
          <w:sz w:val="28"/>
          <w:szCs w:val="28"/>
        </w:rPr>
        <w:t xml:space="preserve"> систем по </w:t>
      </w:r>
      <w:proofErr w:type="spellStart"/>
      <w:r>
        <w:rPr>
          <w:sz w:val="28"/>
          <w:szCs w:val="28"/>
        </w:rPr>
        <w:t>теплопостачанню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інженерно-обґрунтованих</w:t>
      </w:r>
      <w:proofErr w:type="spellEnd"/>
      <w:r>
        <w:rPr>
          <w:sz w:val="28"/>
          <w:szCs w:val="28"/>
        </w:rPr>
        <w:t xml:space="preserve"> норм,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034C21" w:rsidRPr="00EB5E0D" w:rsidRDefault="00A73D7F" w:rsidP="00034C21">
      <w:pPr>
        <w:ind w:firstLine="708"/>
        <w:jc w:val="both"/>
        <w:rPr>
          <w:sz w:val="28"/>
          <w:szCs w:val="28"/>
        </w:rPr>
      </w:pPr>
      <w:r w:rsidRPr="00EB5E0D">
        <w:rPr>
          <w:sz w:val="28"/>
          <w:szCs w:val="28"/>
        </w:rPr>
        <w:t xml:space="preserve">- з метою </w:t>
      </w:r>
      <w:proofErr w:type="spellStart"/>
      <w:r w:rsidRPr="00EB5E0D">
        <w:rPr>
          <w:sz w:val="28"/>
          <w:szCs w:val="28"/>
        </w:rPr>
        <w:t>своєчасного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проведення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робіт</w:t>
      </w:r>
      <w:proofErr w:type="spellEnd"/>
      <w:r w:rsidRPr="00EB5E0D">
        <w:rPr>
          <w:sz w:val="28"/>
          <w:szCs w:val="28"/>
        </w:rPr>
        <w:t xml:space="preserve"> по </w:t>
      </w:r>
      <w:proofErr w:type="spellStart"/>
      <w:r w:rsidRPr="00EB5E0D">
        <w:rPr>
          <w:sz w:val="28"/>
          <w:szCs w:val="28"/>
        </w:rPr>
        <w:t>переведенню</w:t>
      </w:r>
      <w:proofErr w:type="spellEnd"/>
      <w:r w:rsidRPr="00EB5E0D">
        <w:rPr>
          <w:sz w:val="28"/>
          <w:szCs w:val="28"/>
        </w:rPr>
        <w:t xml:space="preserve"> квартир на </w:t>
      </w:r>
      <w:proofErr w:type="spellStart"/>
      <w:r w:rsidRPr="00EB5E0D">
        <w:rPr>
          <w:sz w:val="28"/>
          <w:szCs w:val="28"/>
        </w:rPr>
        <w:t>індивідуальне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опалення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надати</w:t>
      </w:r>
      <w:proofErr w:type="spellEnd"/>
      <w:r w:rsidRPr="00EB5E0D">
        <w:rPr>
          <w:sz w:val="28"/>
          <w:szCs w:val="28"/>
        </w:rPr>
        <w:t xml:space="preserve"> з </w:t>
      </w:r>
      <w:proofErr w:type="spellStart"/>
      <w:r w:rsidRPr="00EB5E0D">
        <w:rPr>
          <w:sz w:val="28"/>
          <w:szCs w:val="28"/>
        </w:rPr>
        <w:t>міського</w:t>
      </w:r>
      <w:proofErr w:type="spellEnd"/>
      <w:r w:rsidRPr="00EB5E0D">
        <w:rPr>
          <w:sz w:val="28"/>
          <w:szCs w:val="28"/>
        </w:rPr>
        <w:t xml:space="preserve"> бюджету </w:t>
      </w:r>
      <w:proofErr w:type="spellStart"/>
      <w:r w:rsidRPr="00EB5E0D">
        <w:rPr>
          <w:sz w:val="28"/>
          <w:szCs w:val="28"/>
        </w:rPr>
        <w:t>власникам</w:t>
      </w:r>
      <w:proofErr w:type="spellEnd"/>
      <w:r w:rsidRPr="00EB5E0D">
        <w:rPr>
          <w:sz w:val="28"/>
          <w:szCs w:val="28"/>
        </w:rPr>
        <w:t xml:space="preserve"> та </w:t>
      </w:r>
      <w:proofErr w:type="spellStart"/>
      <w:r w:rsidRPr="00EB5E0D">
        <w:rPr>
          <w:sz w:val="28"/>
          <w:szCs w:val="28"/>
        </w:rPr>
        <w:t>користувачам</w:t>
      </w:r>
      <w:proofErr w:type="spellEnd"/>
      <w:r w:rsidRPr="00EB5E0D">
        <w:rPr>
          <w:sz w:val="28"/>
          <w:szCs w:val="28"/>
        </w:rPr>
        <w:t xml:space="preserve"> квартир </w:t>
      </w:r>
      <w:proofErr w:type="spellStart"/>
      <w:r w:rsidRPr="00EB5E0D">
        <w:rPr>
          <w:sz w:val="28"/>
          <w:szCs w:val="28"/>
        </w:rPr>
        <w:t>матеріальну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допомогу</w:t>
      </w:r>
      <w:proofErr w:type="spellEnd"/>
      <w:r w:rsidRPr="00EB5E0D">
        <w:rPr>
          <w:sz w:val="28"/>
          <w:szCs w:val="28"/>
        </w:rPr>
        <w:t xml:space="preserve"> в межах </w:t>
      </w:r>
      <w:proofErr w:type="spellStart"/>
      <w:r w:rsidRPr="00EB5E0D">
        <w:rPr>
          <w:sz w:val="28"/>
          <w:szCs w:val="28"/>
        </w:rPr>
        <w:t>коштів</w:t>
      </w:r>
      <w:proofErr w:type="spellEnd"/>
      <w:r w:rsidRPr="00EB5E0D">
        <w:rPr>
          <w:sz w:val="28"/>
          <w:szCs w:val="28"/>
        </w:rPr>
        <w:t xml:space="preserve">, </w:t>
      </w:r>
      <w:proofErr w:type="spellStart"/>
      <w:r w:rsidRPr="00EB5E0D">
        <w:rPr>
          <w:sz w:val="28"/>
          <w:szCs w:val="28"/>
        </w:rPr>
        <w:t>передбачених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міським</w:t>
      </w:r>
      <w:proofErr w:type="spellEnd"/>
      <w:r w:rsidRPr="00EB5E0D">
        <w:rPr>
          <w:sz w:val="28"/>
          <w:szCs w:val="28"/>
        </w:rPr>
        <w:t xml:space="preserve"> бюджетом на </w:t>
      </w:r>
      <w:proofErr w:type="spellStart"/>
      <w:r w:rsidRPr="00EB5E0D">
        <w:rPr>
          <w:sz w:val="28"/>
          <w:szCs w:val="28"/>
        </w:rPr>
        <w:t>ці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цілі</w:t>
      </w:r>
      <w:proofErr w:type="spellEnd"/>
      <w:r w:rsidRPr="00EB5E0D">
        <w:rPr>
          <w:sz w:val="28"/>
          <w:szCs w:val="28"/>
        </w:rPr>
        <w:t xml:space="preserve"> та на </w:t>
      </w:r>
      <w:proofErr w:type="spellStart"/>
      <w:r w:rsidRPr="00EB5E0D">
        <w:rPr>
          <w:sz w:val="28"/>
          <w:szCs w:val="28"/>
        </w:rPr>
        <w:t>підставі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Положення</w:t>
      </w:r>
      <w:proofErr w:type="spellEnd"/>
      <w:r w:rsidRPr="00EB5E0D">
        <w:rPr>
          <w:sz w:val="28"/>
          <w:szCs w:val="28"/>
        </w:rPr>
        <w:t xml:space="preserve"> про порядок </w:t>
      </w:r>
      <w:proofErr w:type="spellStart"/>
      <w:r w:rsidRPr="00EB5E0D">
        <w:rPr>
          <w:sz w:val="28"/>
          <w:szCs w:val="28"/>
        </w:rPr>
        <w:t>надання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матеріальної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допомоги</w:t>
      </w:r>
      <w:proofErr w:type="spellEnd"/>
      <w:r w:rsidRPr="00EB5E0D">
        <w:rPr>
          <w:sz w:val="28"/>
          <w:szCs w:val="28"/>
        </w:rPr>
        <w:t xml:space="preserve"> при </w:t>
      </w:r>
      <w:proofErr w:type="spellStart"/>
      <w:r w:rsidRPr="00EB5E0D">
        <w:rPr>
          <w:sz w:val="28"/>
          <w:szCs w:val="28"/>
        </w:rPr>
        <w:t>проведенні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модернізації</w:t>
      </w:r>
      <w:proofErr w:type="spellEnd"/>
      <w:r w:rsidRPr="00EB5E0D">
        <w:rPr>
          <w:sz w:val="28"/>
          <w:szCs w:val="28"/>
        </w:rPr>
        <w:t xml:space="preserve"> систем </w:t>
      </w:r>
      <w:proofErr w:type="spellStart"/>
      <w:r w:rsidRPr="00EB5E0D">
        <w:rPr>
          <w:sz w:val="28"/>
          <w:szCs w:val="28"/>
        </w:rPr>
        <w:t>теплопостачання</w:t>
      </w:r>
      <w:proofErr w:type="spellEnd"/>
      <w:r w:rsidRPr="00EB5E0D">
        <w:rPr>
          <w:sz w:val="28"/>
          <w:szCs w:val="28"/>
        </w:rPr>
        <w:t xml:space="preserve"> по </w:t>
      </w:r>
      <w:proofErr w:type="spellStart"/>
      <w:r w:rsidR="00034C21" w:rsidRPr="00EB5E0D">
        <w:rPr>
          <w:sz w:val="28"/>
          <w:szCs w:val="28"/>
        </w:rPr>
        <w:t>вулиці</w:t>
      </w:r>
      <w:proofErr w:type="spellEnd"/>
      <w:r w:rsidR="00034C21" w:rsidRPr="00EB5E0D">
        <w:rPr>
          <w:sz w:val="28"/>
          <w:szCs w:val="28"/>
        </w:rPr>
        <w:t xml:space="preserve"> </w:t>
      </w:r>
      <w:proofErr w:type="spellStart"/>
      <w:r w:rsidR="00034C21" w:rsidRPr="00EB5E0D">
        <w:rPr>
          <w:sz w:val="28"/>
          <w:szCs w:val="28"/>
        </w:rPr>
        <w:t>Шевченка</w:t>
      </w:r>
      <w:proofErr w:type="spellEnd"/>
      <w:r w:rsidR="00034C21">
        <w:rPr>
          <w:sz w:val="28"/>
          <w:szCs w:val="28"/>
          <w:lang w:val="uk-UA"/>
        </w:rPr>
        <w:t xml:space="preserve"> </w:t>
      </w:r>
      <w:r w:rsidR="00034C21" w:rsidRPr="00EB5E0D">
        <w:rPr>
          <w:sz w:val="28"/>
          <w:szCs w:val="28"/>
        </w:rPr>
        <w:t>76</w:t>
      </w:r>
      <w:r w:rsidR="00034C21">
        <w:rPr>
          <w:sz w:val="28"/>
          <w:szCs w:val="28"/>
          <w:lang w:val="uk-UA"/>
        </w:rPr>
        <w:t>, вулиці Слов’янська 1, вулиці Слов’янська 3-6, вулиці Зарічна 2, вулиці Зарічна 3</w:t>
      </w:r>
      <w:r w:rsidR="00034C21" w:rsidRPr="00EB5E0D">
        <w:rPr>
          <w:sz w:val="28"/>
          <w:szCs w:val="28"/>
        </w:rPr>
        <w:t xml:space="preserve"> </w:t>
      </w:r>
      <w:proofErr w:type="spellStart"/>
      <w:r w:rsidR="00034C21" w:rsidRPr="00EB5E0D">
        <w:rPr>
          <w:sz w:val="28"/>
          <w:szCs w:val="28"/>
        </w:rPr>
        <w:t>м.Корюківки</w:t>
      </w:r>
      <w:proofErr w:type="spellEnd"/>
      <w:r w:rsidR="00034C21" w:rsidRPr="00EB5E0D">
        <w:rPr>
          <w:sz w:val="28"/>
          <w:szCs w:val="28"/>
        </w:rPr>
        <w:t>.</w:t>
      </w:r>
    </w:p>
    <w:p w:rsidR="00433B88" w:rsidRPr="00034C21" w:rsidRDefault="00433B88" w:rsidP="00034C21">
      <w:pPr>
        <w:jc w:val="both"/>
        <w:rPr>
          <w:sz w:val="28"/>
          <w:szCs w:val="28"/>
        </w:rPr>
      </w:pP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D7F" w:rsidRDefault="00A73D7F" w:rsidP="00A73D7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A73D7F" w:rsidRPr="000C30B9" w:rsidRDefault="00A73D7F" w:rsidP="00A73D7F">
      <w:pPr>
        <w:ind w:left="720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Головна мета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модернізація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інженерно-обґрунтованих</w:t>
      </w:r>
      <w:proofErr w:type="spellEnd"/>
      <w:r>
        <w:rPr>
          <w:sz w:val="28"/>
          <w:szCs w:val="28"/>
        </w:rPr>
        <w:t xml:space="preserve"> норм,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виробництво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стабілізація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тепло для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>.</w:t>
      </w:r>
    </w:p>
    <w:p w:rsidR="00A73D7F" w:rsidRPr="00EB5E0D" w:rsidRDefault="00A73D7F" w:rsidP="00A73D7F">
      <w:pPr>
        <w:ind w:firstLine="708"/>
        <w:jc w:val="both"/>
        <w:rPr>
          <w:sz w:val="28"/>
          <w:szCs w:val="28"/>
        </w:rPr>
      </w:pPr>
      <w:r w:rsidRPr="00EB5E0D">
        <w:rPr>
          <w:sz w:val="28"/>
          <w:szCs w:val="28"/>
        </w:rPr>
        <w:t xml:space="preserve">Основною метою </w:t>
      </w:r>
      <w:proofErr w:type="spellStart"/>
      <w:r w:rsidRPr="00EB5E0D">
        <w:rPr>
          <w:sz w:val="28"/>
          <w:szCs w:val="28"/>
        </w:rPr>
        <w:t>Програми</w:t>
      </w:r>
      <w:proofErr w:type="spellEnd"/>
      <w:r w:rsidRPr="00EB5E0D">
        <w:rPr>
          <w:sz w:val="28"/>
          <w:szCs w:val="28"/>
        </w:rPr>
        <w:t xml:space="preserve"> є </w:t>
      </w:r>
      <w:proofErr w:type="spellStart"/>
      <w:r w:rsidRPr="00EB5E0D">
        <w:rPr>
          <w:sz w:val="28"/>
          <w:szCs w:val="28"/>
        </w:rPr>
        <w:t>своєчасне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проведення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робіт</w:t>
      </w:r>
      <w:proofErr w:type="spellEnd"/>
      <w:r w:rsidRPr="00EB5E0D">
        <w:rPr>
          <w:sz w:val="28"/>
          <w:szCs w:val="28"/>
        </w:rPr>
        <w:t xml:space="preserve"> по </w:t>
      </w:r>
      <w:proofErr w:type="spellStart"/>
      <w:r w:rsidRPr="00EB5E0D">
        <w:rPr>
          <w:sz w:val="28"/>
          <w:szCs w:val="28"/>
        </w:rPr>
        <w:t>переведенню</w:t>
      </w:r>
      <w:proofErr w:type="spellEnd"/>
      <w:r w:rsidRPr="00EB5E0D">
        <w:rPr>
          <w:sz w:val="28"/>
          <w:szCs w:val="28"/>
        </w:rPr>
        <w:t xml:space="preserve"> квартир </w:t>
      </w:r>
      <w:proofErr w:type="spellStart"/>
      <w:r w:rsidRPr="00EB5E0D">
        <w:rPr>
          <w:sz w:val="28"/>
          <w:szCs w:val="28"/>
        </w:rPr>
        <w:t>громадян</w:t>
      </w:r>
      <w:proofErr w:type="spellEnd"/>
      <w:r w:rsidRPr="00EB5E0D">
        <w:rPr>
          <w:sz w:val="28"/>
          <w:szCs w:val="28"/>
        </w:rPr>
        <w:t xml:space="preserve"> на </w:t>
      </w:r>
      <w:proofErr w:type="spellStart"/>
      <w:r w:rsidRPr="00EB5E0D">
        <w:rPr>
          <w:sz w:val="28"/>
          <w:szCs w:val="28"/>
        </w:rPr>
        <w:t>автономне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опалення</w:t>
      </w:r>
      <w:proofErr w:type="spellEnd"/>
      <w:r w:rsidRPr="00EB5E0D">
        <w:rPr>
          <w:sz w:val="28"/>
          <w:szCs w:val="28"/>
        </w:rPr>
        <w:t xml:space="preserve"> у </w:t>
      </w:r>
      <w:proofErr w:type="spellStart"/>
      <w:r w:rsidRPr="00EB5E0D">
        <w:rPr>
          <w:sz w:val="28"/>
          <w:szCs w:val="28"/>
        </w:rPr>
        <w:t>зв’язку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із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відокремленням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житлових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будинків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багатоповерхової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забудови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від</w:t>
      </w:r>
      <w:proofErr w:type="spellEnd"/>
      <w:r w:rsidRPr="00EB5E0D">
        <w:rPr>
          <w:sz w:val="28"/>
          <w:szCs w:val="28"/>
        </w:rPr>
        <w:t xml:space="preserve"> мереж </w:t>
      </w:r>
      <w:proofErr w:type="spellStart"/>
      <w:r w:rsidRPr="00EB5E0D">
        <w:rPr>
          <w:sz w:val="28"/>
          <w:szCs w:val="28"/>
        </w:rPr>
        <w:t>централізованого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опалення</w:t>
      </w:r>
      <w:proofErr w:type="spellEnd"/>
      <w:r w:rsidRPr="00EB5E0D">
        <w:rPr>
          <w:sz w:val="28"/>
          <w:szCs w:val="28"/>
        </w:rPr>
        <w:t xml:space="preserve"> по </w:t>
      </w:r>
      <w:proofErr w:type="spellStart"/>
      <w:r w:rsidRPr="00EB5E0D">
        <w:rPr>
          <w:sz w:val="28"/>
          <w:szCs w:val="28"/>
        </w:rPr>
        <w:t>вулиці</w:t>
      </w:r>
      <w:proofErr w:type="spellEnd"/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Шевченка</w:t>
      </w:r>
      <w:proofErr w:type="spellEnd"/>
      <w:r w:rsidR="00E8326A">
        <w:rPr>
          <w:sz w:val="28"/>
          <w:szCs w:val="28"/>
          <w:lang w:val="uk-UA"/>
        </w:rPr>
        <w:t xml:space="preserve"> </w:t>
      </w:r>
      <w:r w:rsidRPr="00EB5E0D">
        <w:rPr>
          <w:sz w:val="28"/>
          <w:szCs w:val="28"/>
        </w:rPr>
        <w:t>76</w:t>
      </w:r>
      <w:r w:rsidR="00E8326A">
        <w:rPr>
          <w:sz w:val="28"/>
          <w:szCs w:val="28"/>
          <w:lang w:val="uk-UA"/>
        </w:rPr>
        <w:t>, вулиці Слов’янська 1, вулиці Слов’янська 3-6, вулиці Зарічна 2, вулиці Зарічна 3</w:t>
      </w:r>
      <w:r w:rsidRPr="00EB5E0D">
        <w:rPr>
          <w:sz w:val="28"/>
          <w:szCs w:val="28"/>
        </w:rPr>
        <w:t xml:space="preserve"> </w:t>
      </w:r>
      <w:proofErr w:type="spellStart"/>
      <w:r w:rsidRPr="00EB5E0D">
        <w:rPr>
          <w:sz w:val="28"/>
          <w:szCs w:val="28"/>
        </w:rPr>
        <w:t>м.Корюківки</w:t>
      </w:r>
      <w:proofErr w:type="spellEnd"/>
      <w:r w:rsidRPr="00EB5E0D">
        <w:rPr>
          <w:sz w:val="28"/>
          <w:szCs w:val="28"/>
        </w:rPr>
        <w:t>.</w:t>
      </w:r>
    </w:p>
    <w:p w:rsidR="00A73D7F" w:rsidRPr="0047649B" w:rsidRDefault="00A73D7F" w:rsidP="00A73D7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47649B">
        <w:rPr>
          <w:color w:val="000000"/>
          <w:sz w:val="28"/>
          <w:szCs w:val="28"/>
        </w:rPr>
        <w:t>Поліпшення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соціально-побутових</w:t>
      </w:r>
      <w:proofErr w:type="spellEnd"/>
      <w:r w:rsidRPr="0047649B">
        <w:rPr>
          <w:color w:val="000000"/>
          <w:sz w:val="28"/>
          <w:szCs w:val="28"/>
        </w:rPr>
        <w:t xml:space="preserve"> умов одиноких, </w:t>
      </w:r>
      <w:proofErr w:type="spellStart"/>
      <w:r w:rsidRPr="0047649B">
        <w:rPr>
          <w:color w:val="000000"/>
          <w:sz w:val="28"/>
          <w:szCs w:val="28"/>
        </w:rPr>
        <w:t>малозабезпечених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жителів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міста</w:t>
      </w:r>
      <w:proofErr w:type="spellEnd"/>
      <w:r w:rsidRPr="0047649B">
        <w:rPr>
          <w:color w:val="000000"/>
          <w:sz w:val="28"/>
          <w:szCs w:val="28"/>
        </w:rPr>
        <w:t xml:space="preserve">, </w:t>
      </w:r>
      <w:proofErr w:type="spellStart"/>
      <w:r w:rsidRPr="0047649B">
        <w:rPr>
          <w:color w:val="000000"/>
          <w:sz w:val="28"/>
          <w:szCs w:val="28"/>
        </w:rPr>
        <w:t>інвалідів</w:t>
      </w:r>
      <w:proofErr w:type="spellEnd"/>
      <w:r w:rsidRPr="0047649B">
        <w:rPr>
          <w:color w:val="000000"/>
          <w:sz w:val="28"/>
          <w:szCs w:val="28"/>
        </w:rPr>
        <w:t xml:space="preserve">, </w:t>
      </w:r>
      <w:proofErr w:type="spellStart"/>
      <w:r w:rsidRPr="0047649B">
        <w:rPr>
          <w:color w:val="000000"/>
          <w:sz w:val="28"/>
          <w:szCs w:val="28"/>
        </w:rPr>
        <w:t>посилення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адресності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7649B">
        <w:rPr>
          <w:color w:val="000000"/>
          <w:sz w:val="28"/>
          <w:szCs w:val="28"/>
        </w:rPr>
        <w:t>допомоги</w:t>
      </w:r>
      <w:proofErr w:type="spellEnd"/>
      <w:r w:rsidRPr="0047649B">
        <w:rPr>
          <w:color w:val="000000"/>
          <w:sz w:val="28"/>
          <w:szCs w:val="28"/>
        </w:rPr>
        <w:t>,  шляхом</w:t>
      </w:r>
      <w:proofErr w:type="gram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надання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їм</w:t>
      </w:r>
      <w:proofErr w:type="spellEnd"/>
      <w:r w:rsidRPr="0047649B">
        <w:rPr>
          <w:color w:val="000000"/>
          <w:sz w:val="28"/>
          <w:szCs w:val="28"/>
        </w:rPr>
        <w:t xml:space="preserve">  </w:t>
      </w:r>
      <w:proofErr w:type="spellStart"/>
      <w:r w:rsidRPr="0047649B">
        <w:rPr>
          <w:color w:val="000000"/>
          <w:sz w:val="28"/>
          <w:szCs w:val="28"/>
        </w:rPr>
        <w:t>цільової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грошової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допомоги</w:t>
      </w:r>
      <w:proofErr w:type="spellEnd"/>
      <w:r w:rsidRPr="0047649B">
        <w:rPr>
          <w:color w:val="000000"/>
          <w:sz w:val="28"/>
          <w:szCs w:val="28"/>
        </w:rPr>
        <w:t xml:space="preserve"> для </w:t>
      </w:r>
      <w:proofErr w:type="spellStart"/>
      <w:r w:rsidRPr="0047649B">
        <w:rPr>
          <w:color w:val="000000"/>
          <w:sz w:val="28"/>
          <w:szCs w:val="28"/>
        </w:rPr>
        <w:t>встановлення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індивідуального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опалення</w:t>
      </w:r>
      <w:proofErr w:type="spellEnd"/>
      <w:r w:rsidRPr="0047649B">
        <w:rPr>
          <w:color w:val="000000"/>
          <w:sz w:val="28"/>
          <w:szCs w:val="28"/>
        </w:rPr>
        <w:t>.</w:t>
      </w: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4C21" w:rsidRDefault="00034C21" w:rsidP="00A73D7F">
      <w:pPr>
        <w:jc w:val="both"/>
        <w:rPr>
          <w:sz w:val="28"/>
          <w:szCs w:val="28"/>
        </w:rPr>
      </w:pPr>
    </w:p>
    <w:p w:rsidR="00A73D7F" w:rsidRDefault="00A73D7F" w:rsidP="00A73D7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</w:p>
    <w:p w:rsidR="00A73D7F" w:rsidRDefault="00A73D7F" w:rsidP="00A73D7F">
      <w:pPr>
        <w:ind w:left="360"/>
        <w:rPr>
          <w:b/>
          <w:sz w:val="28"/>
          <w:szCs w:val="28"/>
        </w:rPr>
      </w:pPr>
    </w:p>
    <w:p w:rsidR="00A73D7F" w:rsidRPr="0047649B" w:rsidRDefault="00A73D7F" w:rsidP="00A73D7F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47649B">
        <w:rPr>
          <w:color w:val="000000"/>
          <w:sz w:val="28"/>
          <w:szCs w:val="28"/>
        </w:rPr>
        <w:t xml:space="preserve">    -</w:t>
      </w:r>
      <w:proofErr w:type="spellStart"/>
      <w:r w:rsidRPr="0047649B">
        <w:rPr>
          <w:color w:val="000000"/>
          <w:sz w:val="28"/>
          <w:szCs w:val="28"/>
        </w:rPr>
        <w:t>розробка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першочергових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невідкладних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заходів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щодо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оптимальної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роботи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котелень</w:t>
      </w:r>
      <w:proofErr w:type="spellEnd"/>
      <w:r w:rsidRPr="0047649B">
        <w:rPr>
          <w:color w:val="000000"/>
          <w:sz w:val="28"/>
          <w:szCs w:val="28"/>
        </w:rPr>
        <w:t xml:space="preserve">, </w:t>
      </w:r>
      <w:proofErr w:type="spellStart"/>
      <w:r w:rsidRPr="0047649B">
        <w:rPr>
          <w:color w:val="000000"/>
          <w:sz w:val="28"/>
          <w:szCs w:val="28"/>
        </w:rPr>
        <w:t>теплових</w:t>
      </w:r>
      <w:proofErr w:type="spellEnd"/>
      <w:r w:rsidRPr="0047649B">
        <w:rPr>
          <w:color w:val="000000"/>
          <w:sz w:val="28"/>
          <w:szCs w:val="28"/>
        </w:rPr>
        <w:t xml:space="preserve"> мереж та </w:t>
      </w:r>
      <w:proofErr w:type="spellStart"/>
      <w:r w:rsidRPr="0047649B">
        <w:rPr>
          <w:color w:val="000000"/>
          <w:sz w:val="28"/>
          <w:szCs w:val="28"/>
        </w:rPr>
        <w:t>їх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можливої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модернізації</w:t>
      </w:r>
      <w:proofErr w:type="spellEnd"/>
      <w:r w:rsidRPr="0047649B">
        <w:rPr>
          <w:color w:val="000000"/>
          <w:sz w:val="28"/>
          <w:szCs w:val="28"/>
        </w:rPr>
        <w:t xml:space="preserve"> і </w:t>
      </w:r>
      <w:proofErr w:type="spellStart"/>
      <w:r w:rsidRPr="0047649B">
        <w:rPr>
          <w:color w:val="000000"/>
          <w:sz w:val="28"/>
          <w:szCs w:val="28"/>
        </w:rPr>
        <w:t>реконструкції</w:t>
      </w:r>
      <w:proofErr w:type="spellEnd"/>
      <w:r w:rsidRPr="0047649B">
        <w:rPr>
          <w:color w:val="000000"/>
          <w:sz w:val="28"/>
          <w:szCs w:val="28"/>
        </w:rPr>
        <w:t>;</w:t>
      </w:r>
    </w:p>
    <w:p w:rsidR="00A73D7F" w:rsidRPr="0047649B" w:rsidRDefault="00A73D7F" w:rsidP="00A73D7F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 w:rsidRPr="0047649B">
        <w:rPr>
          <w:color w:val="000000"/>
          <w:sz w:val="28"/>
          <w:szCs w:val="28"/>
        </w:rPr>
        <w:t xml:space="preserve">    -</w:t>
      </w:r>
      <w:proofErr w:type="spellStart"/>
      <w:r w:rsidRPr="0047649B">
        <w:rPr>
          <w:color w:val="000000"/>
          <w:sz w:val="28"/>
          <w:szCs w:val="28"/>
        </w:rPr>
        <w:t>розробка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комплексних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заходів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щодо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зростання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hyperlink r:id="rId7" w:history="1">
        <w:proofErr w:type="spellStart"/>
        <w:r w:rsidRPr="008E294D">
          <w:rPr>
            <w:rStyle w:val="ab"/>
            <w:color w:val="000000"/>
            <w:sz w:val="28"/>
            <w:szCs w:val="28"/>
          </w:rPr>
          <w:t>енергоефективності</w:t>
        </w:r>
        <w:proofErr w:type="spellEnd"/>
      </w:hyperlink>
      <w:r w:rsidRPr="0047649B">
        <w:rPr>
          <w:color w:val="000000"/>
          <w:sz w:val="28"/>
          <w:szCs w:val="28"/>
        </w:rPr>
        <w:t xml:space="preserve"> в </w:t>
      </w:r>
      <w:proofErr w:type="spellStart"/>
      <w:r w:rsidRPr="0047649B">
        <w:rPr>
          <w:color w:val="000000"/>
          <w:sz w:val="28"/>
          <w:szCs w:val="28"/>
        </w:rPr>
        <w:t>теплопостачанні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;</w:t>
      </w:r>
    </w:p>
    <w:p w:rsidR="00A73D7F" w:rsidRDefault="00A73D7F" w:rsidP="00A73D7F">
      <w:pPr>
        <w:jc w:val="both"/>
        <w:rPr>
          <w:color w:val="000000"/>
          <w:sz w:val="28"/>
          <w:szCs w:val="28"/>
        </w:rPr>
      </w:pPr>
      <w:r w:rsidRPr="0047649B">
        <w:rPr>
          <w:color w:val="000000"/>
          <w:sz w:val="28"/>
          <w:szCs w:val="28"/>
        </w:rPr>
        <w:t xml:space="preserve">     -</w:t>
      </w:r>
      <w:proofErr w:type="spellStart"/>
      <w:r w:rsidRPr="0047649B">
        <w:rPr>
          <w:color w:val="000000"/>
          <w:sz w:val="28"/>
          <w:szCs w:val="28"/>
        </w:rPr>
        <w:t>зменшення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витрат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теплоопалювального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підприємства</w:t>
      </w:r>
      <w:proofErr w:type="spellEnd"/>
      <w:r w:rsidRPr="0047649B">
        <w:rPr>
          <w:color w:val="000000"/>
          <w:sz w:val="28"/>
          <w:szCs w:val="28"/>
        </w:rPr>
        <w:t xml:space="preserve"> на </w:t>
      </w:r>
      <w:proofErr w:type="spellStart"/>
      <w:r w:rsidRPr="0047649B">
        <w:rPr>
          <w:color w:val="000000"/>
          <w:sz w:val="28"/>
          <w:szCs w:val="28"/>
        </w:rPr>
        <w:t>виробництво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теплової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енергії</w:t>
      </w:r>
      <w:proofErr w:type="spellEnd"/>
      <w:r w:rsidRPr="0047649B">
        <w:rPr>
          <w:color w:val="000000"/>
          <w:sz w:val="28"/>
          <w:szCs w:val="28"/>
        </w:rPr>
        <w:t xml:space="preserve"> та </w:t>
      </w:r>
      <w:proofErr w:type="spellStart"/>
      <w:r w:rsidRPr="0047649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абілізація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;</w:t>
      </w:r>
    </w:p>
    <w:p w:rsidR="00A73D7F" w:rsidRDefault="00A73D7F" w:rsidP="00034C21">
      <w:pPr>
        <w:ind w:firstLine="708"/>
        <w:jc w:val="both"/>
        <w:rPr>
          <w:sz w:val="28"/>
          <w:szCs w:val="28"/>
        </w:rPr>
      </w:pPr>
      <w:r w:rsidRPr="007A07E7">
        <w:rPr>
          <w:sz w:val="28"/>
          <w:szCs w:val="28"/>
        </w:rPr>
        <w:t>-</w:t>
      </w:r>
      <w:proofErr w:type="spellStart"/>
      <w:r w:rsidRPr="007A07E7">
        <w:rPr>
          <w:sz w:val="28"/>
          <w:szCs w:val="28"/>
        </w:rPr>
        <w:t>модернізація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цілісного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майнового</w:t>
      </w:r>
      <w:proofErr w:type="spellEnd"/>
      <w:r w:rsidRPr="007A07E7">
        <w:rPr>
          <w:sz w:val="28"/>
          <w:szCs w:val="28"/>
        </w:rPr>
        <w:t xml:space="preserve"> комплексу з </w:t>
      </w:r>
      <w:proofErr w:type="spellStart"/>
      <w:r w:rsidRPr="007A07E7">
        <w:rPr>
          <w:sz w:val="28"/>
          <w:szCs w:val="28"/>
        </w:rPr>
        <w:t>теплопостачання</w:t>
      </w:r>
      <w:proofErr w:type="spellEnd"/>
      <w:r w:rsidRPr="007A07E7">
        <w:rPr>
          <w:sz w:val="28"/>
          <w:szCs w:val="28"/>
        </w:rPr>
        <w:t xml:space="preserve"> шляхом </w:t>
      </w:r>
      <w:proofErr w:type="spellStart"/>
      <w:r w:rsidRPr="007A07E7">
        <w:rPr>
          <w:sz w:val="28"/>
          <w:szCs w:val="28"/>
        </w:rPr>
        <w:t>відокремлення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частини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теплопроводів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від</w:t>
      </w:r>
      <w:proofErr w:type="spellEnd"/>
      <w:r w:rsidRPr="007A07E7">
        <w:rPr>
          <w:sz w:val="28"/>
          <w:szCs w:val="28"/>
        </w:rPr>
        <w:t xml:space="preserve"> систем, </w:t>
      </w:r>
      <w:proofErr w:type="spellStart"/>
      <w:r w:rsidRPr="007A07E7">
        <w:rPr>
          <w:sz w:val="28"/>
          <w:szCs w:val="28"/>
        </w:rPr>
        <w:t>заміна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зношених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нові</w:t>
      </w:r>
      <w:proofErr w:type="spellEnd"/>
      <w:r w:rsidRPr="007A07E7">
        <w:rPr>
          <w:sz w:val="28"/>
          <w:szCs w:val="28"/>
        </w:rPr>
        <w:t xml:space="preserve"> по </w:t>
      </w:r>
      <w:proofErr w:type="spellStart"/>
      <w:r w:rsidR="00034C21" w:rsidRPr="00EB5E0D">
        <w:rPr>
          <w:sz w:val="28"/>
          <w:szCs w:val="28"/>
        </w:rPr>
        <w:t>вулиці</w:t>
      </w:r>
      <w:proofErr w:type="spellEnd"/>
      <w:r w:rsidR="00034C21" w:rsidRPr="00EB5E0D">
        <w:rPr>
          <w:sz w:val="28"/>
          <w:szCs w:val="28"/>
        </w:rPr>
        <w:t xml:space="preserve"> </w:t>
      </w:r>
      <w:proofErr w:type="spellStart"/>
      <w:r w:rsidR="00034C21" w:rsidRPr="00EB5E0D">
        <w:rPr>
          <w:sz w:val="28"/>
          <w:szCs w:val="28"/>
        </w:rPr>
        <w:t>Шевченка</w:t>
      </w:r>
      <w:proofErr w:type="spellEnd"/>
      <w:r w:rsidR="00034C21">
        <w:rPr>
          <w:sz w:val="28"/>
          <w:szCs w:val="28"/>
          <w:lang w:val="uk-UA"/>
        </w:rPr>
        <w:t xml:space="preserve"> </w:t>
      </w:r>
      <w:r w:rsidR="00034C21" w:rsidRPr="00EB5E0D">
        <w:rPr>
          <w:sz w:val="28"/>
          <w:szCs w:val="28"/>
        </w:rPr>
        <w:t>76</w:t>
      </w:r>
      <w:r w:rsidR="00034C21">
        <w:rPr>
          <w:sz w:val="28"/>
          <w:szCs w:val="28"/>
          <w:lang w:val="uk-UA"/>
        </w:rPr>
        <w:t>, вулиці Слов’янська 1, вулиці Слов’янська 3-6, вулиці Зарічна 2, вулиці Зарічна 3</w:t>
      </w:r>
      <w:r w:rsidR="00034C21">
        <w:rPr>
          <w:sz w:val="28"/>
          <w:szCs w:val="28"/>
        </w:rPr>
        <w:t xml:space="preserve"> </w:t>
      </w:r>
      <w:proofErr w:type="spellStart"/>
      <w:r w:rsidR="00034C21">
        <w:rPr>
          <w:sz w:val="28"/>
          <w:szCs w:val="28"/>
        </w:rPr>
        <w:t>м.Корюківки</w:t>
      </w:r>
      <w:proofErr w:type="spellEnd"/>
      <w:r w:rsidRPr="007A07E7">
        <w:rPr>
          <w:sz w:val="28"/>
          <w:szCs w:val="28"/>
        </w:rPr>
        <w:t>;</w:t>
      </w:r>
    </w:p>
    <w:p w:rsidR="00A73D7F" w:rsidRPr="00034C21" w:rsidRDefault="00A73D7F" w:rsidP="00034C21">
      <w:pPr>
        <w:ind w:firstLine="708"/>
        <w:jc w:val="both"/>
        <w:rPr>
          <w:sz w:val="28"/>
          <w:szCs w:val="28"/>
        </w:rPr>
      </w:pPr>
      <w:r w:rsidRPr="007A07E7">
        <w:rPr>
          <w:sz w:val="28"/>
          <w:szCs w:val="28"/>
        </w:rPr>
        <w:t>-</w:t>
      </w:r>
      <w:proofErr w:type="spellStart"/>
      <w:r w:rsidRPr="007A07E7">
        <w:rPr>
          <w:sz w:val="28"/>
          <w:szCs w:val="28"/>
        </w:rPr>
        <w:t>надання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матеріальної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допомоги</w:t>
      </w:r>
      <w:proofErr w:type="spellEnd"/>
      <w:r w:rsidRPr="007A07E7">
        <w:rPr>
          <w:sz w:val="28"/>
          <w:szCs w:val="28"/>
        </w:rPr>
        <w:t xml:space="preserve"> жителям </w:t>
      </w:r>
      <w:proofErr w:type="spellStart"/>
      <w:r w:rsidR="00034C21" w:rsidRPr="00EB5E0D">
        <w:rPr>
          <w:sz w:val="28"/>
          <w:szCs w:val="28"/>
        </w:rPr>
        <w:t>вулиці</w:t>
      </w:r>
      <w:proofErr w:type="spellEnd"/>
      <w:r w:rsidR="00034C21" w:rsidRPr="00EB5E0D">
        <w:rPr>
          <w:sz w:val="28"/>
          <w:szCs w:val="28"/>
        </w:rPr>
        <w:t xml:space="preserve"> </w:t>
      </w:r>
      <w:proofErr w:type="spellStart"/>
      <w:r w:rsidR="00034C21" w:rsidRPr="00EB5E0D">
        <w:rPr>
          <w:sz w:val="28"/>
          <w:szCs w:val="28"/>
        </w:rPr>
        <w:t>Шевченка</w:t>
      </w:r>
      <w:proofErr w:type="spellEnd"/>
      <w:r w:rsidR="00034C21">
        <w:rPr>
          <w:sz w:val="28"/>
          <w:szCs w:val="28"/>
          <w:lang w:val="uk-UA"/>
        </w:rPr>
        <w:t xml:space="preserve"> </w:t>
      </w:r>
      <w:r w:rsidR="00034C21" w:rsidRPr="00EB5E0D">
        <w:rPr>
          <w:sz w:val="28"/>
          <w:szCs w:val="28"/>
        </w:rPr>
        <w:t>76</w:t>
      </w:r>
      <w:r w:rsidR="00034C21">
        <w:rPr>
          <w:sz w:val="28"/>
          <w:szCs w:val="28"/>
          <w:lang w:val="uk-UA"/>
        </w:rPr>
        <w:t>, вулиці Слов’янська 1, вулиці Слов’янська 3-6, вулиці Зарічна 2, вулиці Зарічна 3</w:t>
      </w:r>
      <w:r w:rsidR="00034C21">
        <w:rPr>
          <w:sz w:val="28"/>
          <w:szCs w:val="28"/>
        </w:rPr>
        <w:t xml:space="preserve"> </w:t>
      </w:r>
      <w:proofErr w:type="spellStart"/>
      <w:r w:rsidR="00034C21">
        <w:rPr>
          <w:sz w:val="28"/>
          <w:szCs w:val="28"/>
        </w:rPr>
        <w:t>м.Корюківки</w:t>
      </w:r>
      <w:proofErr w:type="spellEnd"/>
      <w:r w:rsidR="00034C21">
        <w:rPr>
          <w:sz w:val="28"/>
          <w:szCs w:val="28"/>
          <w:lang w:val="uk-UA"/>
        </w:rPr>
        <w:t xml:space="preserve">, </w:t>
      </w:r>
      <w:proofErr w:type="spellStart"/>
      <w:r w:rsidRPr="007A07E7">
        <w:rPr>
          <w:sz w:val="28"/>
          <w:szCs w:val="28"/>
        </w:rPr>
        <w:t>квартири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яких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будуть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відключатись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від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мережі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централізованого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опалення</w:t>
      </w:r>
      <w:proofErr w:type="spellEnd"/>
      <w:r w:rsidRPr="007A07E7">
        <w:rPr>
          <w:sz w:val="28"/>
          <w:szCs w:val="28"/>
        </w:rPr>
        <w:t xml:space="preserve">, та </w:t>
      </w:r>
      <w:proofErr w:type="spellStart"/>
      <w:r w:rsidRPr="007A07E7">
        <w:rPr>
          <w:sz w:val="28"/>
          <w:szCs w:val="28"/>
        </w:rPr>
        <w:t>своєчасне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переведення</w:t>
      </w:r>
      <w:proofErr w:type="spellEnd"/>
      <w:r w:rsidRPr="007A07E7">
        <w:rPr>
          <w:sz w:val="28"/>
          <w:szCs w:val="28"/>
        </w:rPr>
        <w:t xml:space="preserve"> квартир в </w:t>
      </w:r>
      <w:proofErr w:type="spellStart"/>
      <w:r w:rsidRPr="007A07E7">
        <w:rPr>
          <w:sz w:val="28"/>
          <w:szCs w:val="28"/>
        </w:rPr>
        <w:t>будинках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автономне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>.</w:t>
      </w:r>
    </w:p>
    <w:p w:rsidR="00A73D7F" w:rsidRDefault="00A73D7F" w:rsidP="00A73D7F">
      <w:pPr>
        <w:jc w:val="both"/>
        <w:rPr>
          <w:sz w:val="28"/>
          <w:szCs w:val="28"/>
        </w:rPr>
      </w:pPr>
    </w:p>
    <w:p w:rsidR="00A73D7F" w:rsidRDefault="00A73D7F" w:rsidP="00A73D7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A73D7F" w:rsidRDefault="00A73D7F" w:rsidP="00A73D7F">
      <w:pPr>
        <w:ind w:left="360"/>
        <w:rPr>
          <w:b/>
          <w:sz w:val="28"/>
          <w:szCs w:val="28"/>
        </w:rPr>
      </w:pPr>
    </w:p>
    <w:p w:rsidR="00A73D7F" w:rsidRPr="0047649B" w:rsidRDefault="00A73D7F" w:rsidP="00A73D7F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47649B">
        <w:rPr>
          <w:color w:val="000000"/>
          <w:sz w:val="28"/>
          <w:szCs w:val="28"/>
        </w:rPr>
        <w:t>Фінансування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витрат</w:t>
      </w:r>
      <w:proofErr w:type="spellEnd"/>
      <w:r w:rsidRPr="0047649B">
        <w:rPr>
          <w:color w:val="000000"/>
          <w:sz w:val="28"/>
          <w:szCs w:val="28"/>
        </w:rPr>
        <w:t xml:space="preserve"> по </w:t>
      </w:r>
      <w:proofErr w:type="spellStart"/>
      <w:r w:rsidRPr="0047649B">
        <w:rPr>
          <w:color w:val="000000"/>
          <w:sz w:val="28"/>
          <w:szCs w:val="28"/>
        </w:rPr>
        <w:t>даній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Програмі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здійснюються</w:t>
      </w:r>
      <w:proofErr w:type="spellEnd"/>
      <w:r w:rsidRPr="0047649B">
        <w:rPr>
          <w:color w:val="000000"/>
          <w:sz w:val="28"/>
          <w:szCs w:val="28"/>
        </w:rPr>
        <w:t xml:space="preserve"> за </w:t>
      </w:r>
      <w:proofErr w:type="spellStart"/>
      <w:r w:rsidRPr="0047649B">
        <w:rPr>
          <w:color w:val="000000"/>
          <w:sz w:val="28"/>
          <w:szCs w:val="28"/>
        </w:rPr>
        <w:t>рахунок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коштів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міського</w:t>
      </w:r>
      <w:proofErr w:type="spellEnd"/>
      <w:r w:rsidRPr="0047649B">
        <w:rPr>
          <w:color w:val="000000"/>
          <w:sz w:val="28"/>
          <w:szCs w:val="28"/>
        </w:rPr>
        <w:t xml:space="preserve"> бюджету, </w:t>
      </w:r>
      <w:proofErr w:type="spellStart"/>
      <w:r w:rsidRPr="0047649B">
        <w:rPr>
          <w:color w:val="000000"/>
          <w:sz w:val="28"/>
          <w:szCs w:val="28"/>
        </w:rPr>
        <w:t>інших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джерел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фінансування</w:t>
      </w:r>
      <w:proofErr w:type="spellEnd"/>
      <w:r w:rsidRPr="0047649B">
        <w:rPr>
          <w:color w:val="000000"/>
          <w:sz w:val="28"/>
          <w:szCs w:val="28"/>
        </w:rPr>
        <w:t xml:space="preserve">, </w:t>
      </w:r>
      <w:proofErr w:type="spellStart"/>
      <w:r w:rsidRPr="0047649B">
        <w:rPr>
          <w:color w:val="000000"/>
          <w:sz w:val="28"/>
          <w:szCs w:val="28"/>
        </w:rPr>
        <w:t>які</w:t>
      </w:r>
      <w:proofErr w:type="spellEnd"/>
      <w:r w:rsidRPr="0047649B">
        <w:rPr>
          <w:color w:val="000000"/>
          <w:sz w:val="28"/>
          <w:szCs w:val="28"/>
        </w:rPr>
        <w:t xml:space="preserve"> не </w:t>
      </w:r>
      <w:proofErr w:type="spellStart"/>
      <w:r w:rsidRPr="0047649B">
        <w:rPr>
          <w:color w:val="000000"/>
          <w:sz w:val="28"/>
          <w:szCs w:val="28"/>
        </w:rPr>
        <w:t>заборонені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чинним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законодавством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України</w:t>
      </w:r>
      <w:proofErr w:type="spellEnd"/>
      <w:r w:rsidRPr="0047649B">
        <w:rPr>
          <w:color w:val="000000"/>
          <w:sz w:val="28"/>
          <w:szCs w:val="28"/>
        </w:rPr>
        <w:t xml:space="preserve">. </w:t>
      </w:r>
      <w:proofErr w:type="spellStart"/>
      <w:r w:rsidRPr="0047649B">
        <w:rPr>
          <w:color w:val="000000"/>
          <w:sz w:val="28"/>
          <w:szCs w:val="28"/>
        </w:rPr>
        <w:t>Орієнтовна</w:t>
      </w:r>
      <w:proofErr w:type="spellEnd"/>
      <w:r w:rsidRPr="0047649B">
        <w:rPr>
          <w:color w:val="000000"/>
          <w:sz w:val="28"/>
          <w:szCs w:val="28"/>
        </w:rPr>
        <w:t xml:space="preserve"> сума </w:t>
      </w:r>
      <w:proofErr w:type="spellStart"/>
      <w:r w:rsidRPr="0047649B">
        <w:rPr>
          <w:color w:val="000000"/>
          <w:sz w:val="28"/>
          <w:szCs w:val="28"/>
        </w:rPr>
        <w:t>видатків</w:t>
      </w:r>
      <w:proofErr w:type="spellEnd"/>
      <w:r w:rsidRPr="0047649B">
        <w:rPr>
          <w:color w:val="000000"/>
          <w:sz w:val="28"/>
          <w:szCs w:val="28"/>
        </w:rPr>
        <w:t xml:space="preserve"> на 2019-2021 роки </w:t>
      </w:r>
      <w:proofErr w:type="spellStart"/>
      <w:proofErr w:type="gramStart"/>
      <w:r w:rsidRPr="0047649B">
        <w:rPr>
          <w:color w:val="000000"/>
          <w:sz w:val="28"/>
          <w:szCs w:val="28"/>
        </w:rPr>
        <w:t>передбачається</w:t>
      </w:r>
      <w:proofErr w:type="spellEnd"/>
      <w:r w:rsidRPr="0047649B">
        <w:rPr>
          <w:color w:val="000000"/>
          <w:sz w:val="28"/>
          <w:szCs w:val="28"/>
        </w:rPr>
        <w:t xml:space="preserve">  в</w:t>
      </w:r>
      <w:proofErr w:type="gramEnd"/>
      <w:r w:rsidRPr="0047649B">
        <w:rPr>
          <w:color w:val="000000"/>
          <w:sz w:val="28"/>
          <w:szCs w:val="28"/>
        </w:rPr>
        <w:t xml:space="preserve"> </w:t>
      </w:r>
      <w:proofErr w:type="spellStart"/>
      <w:r w:rsidRPr="0047649B">
        <w:rPr>
          <w:color w:val="000000"/>
          <w:sz w:val="28"/>
          <w:szCs w:val="28"/>
        </w:rPr>
        <w:t>розмірі</w:t>
      </w:r>
      <w:proofErr w:type="spellEnd"/>
      <w:r w:rsidRPr="0047649B">
        <w:rPr>
          <w:color w:val="000000"/>
          <w:sz w:val="28"/>
          <w:szCs w:val="28"/>
        </w:rPr>
        <w:t xml:space="preserve"> </w:t>
      </w:r>
      <w:r w:rsidR="00034C21">
        <w:rPr>
          <w:color w:val="000000"/>
          <w:sz w:val="28"/>
          <w:szCs w:val="28"/>
          <w:lang w:val="uk-UA"/>
        </w:rPr>
        <w:t>350</w:t>
      </w:r>
      <w:r w:rsidRPr="0047649B">
        <w:rPr>
          <w:color w:val="000000"/>
          <w:sz w:val="28"/>
          <w:szCs w:val="28"/>
        </w:rPr>
        <w:t xml:space="preserve">,0 </w:t>
      </w:r>
      <w:proofErr w:type="spellStart"/>
      <w:r w:rsidRPr="0047649B">
        <w:rPr>
          <w:color w:val="000000"/>
          <w:sz w:val="28"/>
          <w:szCs w:val="28"/>
        </w:rPr>
        <w:t>тис.грн</w:t>
      </w:r>
      <w:proofErr w:type="spellEnd"/>
      <w:r w:rsidRPr="0047649B">
        <w:rPr>
          <w:color w:val="000000"/>
          <w:sz w:val="28"/>
          <w:szCs w:val="28"/>
        </w:rPr>
        <w:t>.</w:t>
      </w:r>
    </w:p>
    <w:p w:rsidR="00A73D7F" w:rsidRPr="0047649B" w:rsidRDefault="00A73D7F" w:rsidP="00A73D7F">
      <w:pPr>
        <w:jc w:val="both"/>
        <w:rPr>
          <w:color w:val="000000"/>
          <w:sz w:val="28"/>
          <w:szCs w:val="28"/>
        </w:rPr>
      </w:pPr>
      <w:r w:rsidRPr="0047649B">
        <w:rPr>
          <w:color w:val="000000"/>
          <w:sz w:val="28"/>
          <w:szCs w:val="28"/>
        </w:rPr>
        <w:tab/>
      </w:r>
    </w:p>
    <w:p w:rsidR="00A73D7F" w:rsidRDefault="00A73D7F" w:rsidP="00A73D7F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</w:p>
    <w:p w:rsidR="00A73D7F" w:rsidRPr="000C30B9" w:rsidRDefault="00A73D7F" w:rsidP="00A73D7F">
      <w:pPr>
        <w:ind w:left="720"/>
        <w:rPr>
          <w:b/>
          <w:sz w:val="28"/>
          <w:szCs w:val="28"/>
        </w:rPr>
      </w:pP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>:</w:t>
      </w: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модернізувати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майнового</w:t>
      </w:r>
      <w:proofErr w:type="spellEnd"/>
      <w:r>
        <w:rPr>
          <w:sz w:val="28"/>
          <w:szCs w:val="28"/>
        </w:rPr>
        <w:t xml:space="preserve"> комплексу по </w:t>
      </w:r>
      <w:proofErr w:type="spellStart"/>
      <w:r>
        <w:rPr>
          <w:sz w:val="28"/>
          <w:szCs w:val="28"/>
        </w:rPr>
        <w:t>теплопостачанню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Корюківки</w:t>
      </w:r>
      <w:proofErr w:type="spellEnd"/>
      <w:r>
        <w:rPr>
          <w:sz w:val="28"/>
          <w:szCs w:val="28"/>
        </w:rPr>
        <w:t>;</w:t>
      </w: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оперативно та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відключити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теплопостачання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опаленням</w:t>
      </w:r>
      <w:proofErr w:type="spellEnd"/>
      <w:r>
        <w:rPr>
          <w:sz w:val="28"/>
          <w:szCs w:val="28"/>
        </w:rPr>
        <w:t>;</w:t>
      </w:r>
    </w:p>
    <w:p w:rsidR="00A73D7F" w:rsidRDefault="00A73D7F" w:rsidP="00A73D7F">
      <w:pPr>
        <w:ind w:firstLine="708"/>
        <w:jc w:val="both"/>
        <w:rPr>
          <w:sz w:val="28"/>
          <w:szCs w:val="28"/>
        </w:rPr>
      </w:pPr>
      <w:r w:rsidRPr="007A07E7">
        <w:rPr>
          <w:sz w:val="28"/>
          <w:szCs w:val="28"/>
        </w:rPr>
        <w:t xml:space="preserve">- </w:t>
      </w:r>
      <w:proofErr w:type="spellStart"/>
      <w:r w:rsidRPr="007A07E7">
        <w:rPr>
          <w:sz w:val="28"/>
          <w:szCs w:val="28"/>
        </w:rPr>
        <w:t>підвищити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рівень</w:t>
      </w:r>
      <w:proofErr w:type="spellEnd"/>
      <w:r w:rsidRPr="007A07E7">
        <w:rPr>
          <w:sz w:val="28"/>
          <w:szCs w:val="28"/>
        </w:rPr>
        <w:t xml:space="preserve"> комфорту та </w:t>
      </w:r>
      <w:proofErr w:type="spellStart"/>
      <w:r w:rsidRPr="007A07E7">
        <w:rPr>
          <w:sz w:val="28"/>
          <w:szCs w:val="28"/>
        </w:rPr>
        <w:t>якість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життя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мешканців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міста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зняти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соціальну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напругу</w:t>
      </w:r>
      <w:proofErr w:type="spellEnd"/>
      <w:r w:rsidRPr="007A07E7">
        <w:rPr>
          <w:sz w:val="28"/>
          <w:szCs w:val="28"/>
        </w:rPr>
        <w:t xml:space="preserve"> у </w:t>
      </w:r>
      <w:proofErr w:type="spellStart"/>
      <w:r w:rsidRPr="007A07E7">
        <w:rPr>
          <w:sz w:val="28"/>
          <w:szCs w:val="28"/>
        </w:rPr>
        <w:t>зв’язку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із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незадовільним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тепловим</w:t>
      </w:r>
      <w:proofErr w:type="spellEnd"/>
      <w:r w:rsidRPr="007A07E7">
        <w:rPr>
          <w:sz w:val="28"/>
          <w:szCs w:val="28"/>
        </w:rPr>
        <w:t xml:space="preserve"> режимом в квартирах </w:t>
      </w:r>
      <w:proofErr w:type="spellStart"/>
      <w:r w:rsidRPr="007A07E7">
        <w:rPr>
          <w:sz w:val="28"/>
          <w:szCs w:val="28"/>
        </w:rPr>
        <w:t>будинків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які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розташовані</w:t>
      </w:r>
      <w:proofErr w:type="spellEnd"/>
      <w:r w:rsidRPr="007A07E7">
        <w:rPr>
          <w:sz w:val="28"/>
          <w:szCs w:val="28"/>
        </w:rPr>
        <w:t xml:space="preserve"> по </w:t>
      </w:r>
      <w:proofErr w:type="spellStart"/>
      <w:r w:rsidRPr="007A07E7">
        <w:rPr>
          <w:sz w:val="28"/>
          <w:szCs w:val="28"/>
        </w:rPr>
        <w:t>вулиці</w:t>
      </w:r>
      <w:proofErr w:type="spellEnd"/>
      <w:r w:rsidRPr="007A07E7">
        <w:rPr>
          <w:sz w:val="28"/>
          <w:szCs w:val="28"/>
        </w:rPr>
        <w:t xml:space="preserve">, де </w:t>
      </w:r>
      <w:proofErr w:type="spellStart"/>
      <w:r w:rsidRPr="007A07E7">
        <w:rPr>
          <w:sz w:val="28"/>
          <w:szCs w:val="28"/>
        </w:rPr>
        <w:t>будуть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проводитись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роботи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із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модернізації</w:t>
      </w:r>
      <w:proofErr w:type="spellEnd"/>
      <w:r w:rsidRPr="007A07E7">
        <w:rPr>
          <w:sz w:val="28"/>
          <w:szCs w:val="28"/>
        </w:rPr>
        <w:t>.</w:t>
      </w:r>
    </w:p>
    <w:p w:rsidR="00A73D7F" w:rsidRPr="007A07E7" w:rsidRDefault="00A73D7F" w:rsidP="00A73D7F">
      <w:pPr>
        <w:ind w:firstLine="708"/>
        <w:jc w:val="both"/>
        <w:rPr>
          <w:sz w:val="28"/>
          <w:szCs w:val="28"/>
        </w:rPr>
      </w:pPr>
    </w:p>
    <w:p w:rsidR="00A73D7F" w:rsidRDefault="00A73D7F" w:rsidP="00A73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D7F" w:rsidRPr="00B73BEF" w:rsidRDefault="00A73D7F" w:rsidP="00A73D7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                                       </w:t>
      </w:r>
      <w:r w:rsidR="00B73BE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="00B73BEF">
        <w:rPr>
          <w:b/>
          <w:sz w:val="28"/>
          <w:szCs w:val="28"/>
          <w:lang w:val="uk-UA"/>
        </w:rPr>
        <w:t>А.ПЛЮЩ</w:t>
      </w: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jc w:val="center"/>
        <w:rPr>
          <w:b/>
          <w:sz w:val="28"/>
          <w:szCs w:val="28"/>
        </w:rPr>
      </w:pPr>
      <w:r w:rsidRPr="00EB5E0D">
        <w:rPr>
          <w:b/>
          <w:sz w:val="28"/>
          <w:szCs w:val="28"/>
        </w:rPr>
        <w:lastRenderedPageBreak/>
        <w:t xml:space="preserve">ПОЛОЖЕННЯ </w:t>
      </w:r>
    </w:p>
    <w:p w:rsidR="00A73D7F" w:rsidRPr="00824593" w:rsidRDefault="00B9219B" w:rsidP="00A73D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proofErr w:type="spellStart"/>
      <w:r w:rsidR="00A73D7F" w:rsidRPr="00EB5E0D">
        <w:rPr>
          <w:b/>
          <w:sz w:val="28"/>
          <w:szCs w:val="28"/>
        </w:rPr>
        <w:t>ро</w:t>
      </w:r>
      <w:proofErr w:type="spellEnd"/>
      <w:r w:rsidR="00A73D7F" w:rsidRPr="00EB5E0D">
        <w:rPr>
          <w:b/>
          <w:sz w:val="28"/>
          <w:szCs w:val="28"/>
        </w:rPr>
        <w:t xml:space="preserve"> порядок </w:t>
      </w:r>
      <w:proofErr w:type="spellStart"/>
      <w:r w:rsidR="00A73D7F" w:rsidRPr="00EB5E0D">
        <w:rPr>
          <w:b/>
          <w:sz w:val="28"/>
          <w:szCs w:val="28"/>
        </w:rPr>
        <w:t>надання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матеріальної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допомоги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власникам</w:t>
      </w:r>
      <w:proofErr w:type="spellEnd"/>
      <w:r w:rsidR="00A73D7F" w:rsidRPr="00EB5E0D">
        <w:rPr>
          <w:b/>
          <w:sz w:val="28"/>
          <w:szCs w:val="28"/>
        </w:rPr>
        <w:t xml:space="preserve"> та </w:t>
      </w:r>
      <w:proofErr w:type="spellStart"/>
      <w:r w:rsidR="00A73D7F" w:rsidRPr="00EB5E0D">
        <w:rPr>
          <w:b/>
          <w:sz w:val="28"/>
          <w:szCs w:val="28"/>
        </w:rPr>
        <w:t>наймачам</w:t>
      </w:r>
      <w:proofErr w:type="spellEnd"/>
      <w:r w:rsidR="00A73D7F" w:rsidRPr="00EB5E0D">
        <w:rPr>
          <w:b/>
          <w:sz w:val="28"/>
          <w:szCs w:val="28"/>
        </w:rPr>
        <w:t xml:space="preserve"> квартир, </w:t>
      </w:r>
      <w:proofErr w:type="spellStart"/>
      <w:r w:rsidR="00A73D7F" w:rsidRPr="00EB5E0D">
        <w:rPr>
          <w:b/>
          <w:sz w:val="28"/>
          <w:szCs w:val="28"/>
        </w:rPr>
        <w:t>які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будуть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відключені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від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централізованого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proofErr w:type="spellStart"/>
      <w:r w:rsidR="00A73D7F" w:rsidRPr="00EB5E0D">
        <w:rPr>
          <w:b/>
          <w:sz w:val="28"/>
          <w:szCs w:val="28"/>
        </w:rPr>
        <w:t>опалення</w:t>
      </w:r>
      <w:proofErr w:type="spellEnd"/>
      <w:r w:rsidR="00A73D7F" w:rsidRPr="00EB5E0D">
        <w:rPr>
          <w:b/>
          <w:sz w:val="28"/>
          <w:szCs w:val="28"/>
        </w:rPr>
        <w:t xml:space="preserve"> в </w:t>
      </w:r>
      <w:proofErr w:type="spellStart"/>
      <w:r w:rsidR="00A73D7F" w:rsidRPr="00EB5E0D">
        <w:rPr>
          <w:b/>
          <w:sz w:val="28"/>
          <w:szCs w:val="28"/>
        </w:rPr>
        <w:t>зв’язку</w:t>
      </w:r>
      <w:proofErr w:type="spellEnd"/>
      <w:r w:rsidR="00A73D7F" w:rsidRPr="00EB5E0D">
        <w:rPr>
          <w:b/>
          <w:sz w:val="28"/>
          <w:szCs w:val="28"/>
        </w:rPr>
        <w:t xml:space="preserve"> з </w:t>
      </w:r>
      <w:proofErr w:type="spellStart"/>
      <w:r w:rsidR="00A73D7F" w:rsidRPr="00EB5E0D">
        <w:rPr>
          <w:b/>
          <w:sz w:val="28"/>
          <w:szCs w:val="28"/>
        </w:rPr>
        <w:t>модернізацією</w:t>
      </w:r>
      <w:proofErr w:type="spellEnd"/>
      <w:r w:rsidR="00A73D7F" w:rsidRPr="00EB5E0D">
        <w:rPr>
          <w:b/>
          <w:sz w:val="28"/>
          <w:szCs w:val="28"/>
        </w:rPr>
        <w:t xml:space="preserve"> систем по </w:t>
      </w:r>
      <w:proofErr w:type="spellStart"/>
      <w:r w:rsidR="00A73D7F" w:rsidRPr="00EB5E0D">
        <w:rPr>
          <w:b/>
          <w:sz w:val="28"/>
          <w:szCs w:val="28"/>
        </w:rPr>
        <w:t>теплопостачанню</w:t>
      </w:r>
      <w:proofErr w:type="spellEnd"/>
      <w:r w:rsidR="00A73D7F" w:rsidRPr="00EB5E0D">
        <w:rPr>
          <w:b/>
          <w:sz w:val="28"/>
          <w:szCs w:val="28"/>
        </w:rPr>
        <w:t xml:space="preserve"> </w:t>
      </w:r>
      <w:r w:rsidR="00824593">
        <w:rPr>
          <w:b/>
          <w:sz w:val="28"/>
          <w:szCs w:val="28"/>
          <w:lang w:val="uk-UA"/>
        </w:rPr>
        <w:t>у 2019-2021 роках</w:t>
      </w: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Pr="007A07E7" w:rsidRDefault="00A73D7F" w:rsidP="00B73BEF">
      <w:pPr>
        <w:spacing w:line="276" w:lineRule="auto"/>
        <w:ind w:firstLine="708"/>
        <w:jc w:val="both"/>
        <w:rPr>
          <w:sz w:val="28"/>
          <w:szCs w:val="28"/>
        </w:rPr>
      </w:pPr>
      <w:r w:rsidRPr="00EB5E0D">
        <w:rPr>
          <w:b/>
          <w:sz w:val="28"/>
          <w:szCs w:val="28"/>
        </w:rPr>
        <w:t xml:space="preserve">1. </w:t>
      </w:r>
      <w:r w:rsidRPr="007A07E7">
        <w:rPr>
          <w:sz w:val="28"/>
          <w:szCs w:val="28"/>
        </w:rPr>
        <w:t xml:space="preserve">З метою </w:t>
      </w:r>
      <w:proofErr w:type="spellStart"/>
      <w:r w:rsidRPr="007A07E7">
        <w:rPr>
          <w:sz w:val="28"/>
          <w:szCs w:val="28"/>
        </w:rPr>
        <w:t>забезпечення</w:t>
      </w:r>
      <w:proofErr w:type="spellEnd"/>
      <w:r w:rsidRPr="007A07E7">
        <w:rPr>
          <w:sz w:val="28"/>
          <w:szCs w:val="28"/>
        </w:rPr>
        <w:t xml:space="preserve"> оперативного та </w:t>
      </w:r>
      <w:proofErr w:type="spellStart"/>
      <w:r w:rsidRPr="007A07E7">
        <w:rPr>
          <w:sz w:val="28"/>
          <w:szCs w:val="28"/>
        </w:rPr>
        <w:t>вчасного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відключення</w:t>
      </w:r>
      <w:proofErr w:type="spellEnd"/>
      <w:r w:rsidRPr="007A07E7">
        <w:rPr>
          <w:sz w:val="28"/>
          <w:szCs w:val="28"/>
        </w:rPr>
        <w:t xml:space="preserve"> квартир </w:t>
      </w:r>
      <w:proofErr w:type="spellStart"/>
      <w:r w:rsidRPr="007A07E7">
        <w:rPr>
          <w:sz w:val="28"/>
          <w:szCs w:val="28"/>
        </w:rPr>
        <w:t>від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централізованого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опалення</w:t>
      </w:r>
      <w:proofErr w:type="spellEnd"/>
      <w:r w:rsidRPr="007A07E7">
        <w:rPr>
          <w:sz w:val="28"/>
          <w:szCs w:val="28"/>
        </w:rPr>
        <w:t xml:space="preserve"> по </w:t>
      </w:r>
      <w:proofErr w:type="spellStart"/>
      <w:r w:rsidR="00824593" w:rsidRPr="00EB5E0D">
        <w:rPr>
          <w:sz w:val="28"/>
          <w:szCs w:val="28"/>
        </w:rPr>
        <w:t>вулиці</w:t>
      </w:r>
      <w:proofErr w:type="spellEnd"/>
      <w:r w:rsidR="00824593" w:rsidRPr="00EB5E0D">
        <w:rPr>
          <w:sz w:val="28"/>
          <w:szCs w:val="28"/>
        </w:rPr>
        <w:t xml:space="preserve"> </w:t>
      </w:r>
      <w:proofErr w:type="spellStart"/>
      <w:r w:rsidR="00824593" w:rsidRPr="00EB5E0D">
        <w:rPr>
          <w:sz w:val="28"/>
          <w:szCs w:val="28"/>
        </w:rPr>
        <w:t>Шевченка</w:t>
      </w:r>
      <w:proofErr w:type="spellEnd"/>
      <w:r w:rsidR="00824593">
        <w:rPr>
          <w:sz w:val="28"/>
          <w:szCs w:val="28"/>
          <w:lang w:val="uk-UA"/>
        </w:rPr>
        <w:t xml:space="preserve"> </w:t>
      </w:r>
      <w:r w:rsidR="00824593" w:rsidRPr="00EB5E0D">
        <w:rPr>
          <w:sz w:val="28"/>
          <w:szCs w:val="28"/>
        </w:rPr>
        <w:t>76</w:t>
      </w:r>
      <w:r w:rsidR="00824593">
        <w:rPr>
          <w:sz w:val="28"/>
          <w:szCs w:val="28"/>
          <w:lang w:val="uk-UA"/>
        </w:rPr>
        <w:t>, вулиці Слов’янська 1, вулиці Слов’янська 3-6, вулиці Зарічна 2, вулиці Зарічна 3</w:t>
      </w:r>
      <w:r w:rsidR="00824593">
        <w:rPr>
          <w:sz w:val="28"/>
          <w:szCs w:val="28"/>
        </w:rPr>
        <w:t xml:space="preserve"> </w:t>
      </w:r>
      <w:proofErr w:type="spellStart"/>
      <w:r w:rsidR="00824593">
        <w:rPr>
          <w:sz w:val="28"/>
          <w:szCs w:val="28"/>
        </w:rPr>
        <w:t>м.Корюківки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власникам</w:t>
      </w:r>
      <w:proofErr w:type="spellEnd"/>
      <w:r w:rsidRPr="007A07E7">
        <w:rPr>
          <w:sz w:val="28"/>
          <w:szCs w:val="28"/>
        </w:rPr>
        <w:t xml:space="preserve"> та </w:t>
      </w:r>
      <w:proofErr w:type="spellStart"/>
      <w:r w:rsidRPr="007A07E7">
        <w:rPr>
          <w:sz w:val="28"/>
          <w:szCs w:val="28"/>
        </w:rPr>
        <w:t>наймачам</w:t>
      </w:r>
      <w:proofErr w:type="spellEnd"/>
      <w:r w:rsidRPr="007A07E7">
        <w:rPr>
          <w:sz w:val="28"/>
          <w:szCs w:val="28"/>
        </w:rPr>
        <w:t xml:space="preserve"> квартир </w:t>
      </w:r>
      <w:proofErr w:type="spellStart"/>
      <w:r w:rsidRPr="007A07E7">
        <w:rPr>
          <w:sz w:val="28"/>
          <w:szCs w:val="28"/>
        </w:rPr>
        <w:t>надається</w:t>
      </w:r>
      <w:proofErr w:type="spellEnd"/>
      <w:r w:rsidRPr="007A07E7">
        <w:rPr>
          <w:sz w:val="28"/>
          <w:szCs w:val="28"/>
        </w:rPr>
        <w:t xml:space="preserve"> з </w:t>
      </w:r>
      <w:proofErr w:type="spellStart"/>
      <w:r w:rsidRPr="007A07E7">
        <w:rPr>
          <w:sz w:val="28"/>
          <w:szCs w:val="28"/>
        </w:rPr>
        <w:t>міського</w:t>
      </w:r>
      <w:proofErr w:type="spellEnd"/>
      <w:r w:rsidRPr="007A07E7">
        <w:rPr>
          <w:sz w:val="28"/>
          <w:szCs w:val="28"/>
        </w:rPr>
        <w:t xml:space="preserve"> бюджету </w:t>
      </w:r>
      <w:proofErr w:type="spellStart"/>
      <w:r w:rsidRPr="007A07E7">
        <w:rPr>
          <w:sz w:val="28"/>
          <w:szCs w:val="28"/>
        </w:rPr>
        <w:t>матеріальна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допомога</w:t>
      </w:r>
      <w:proofErr w:type="spellEnd"/>
      <w:r w:rsidRPr="007A07E7">
        <w:rPr>
          <w:sz w:val="28"/>
          <w:szCs w:val="28"/>
        </w:rPr>
        <w:t xml:space="preserve"> в </w:t>
      </w:r>
      <w:proofErr w:type="spellStart"/>
      <w:r w:rsidRPr="007A07E7">
        <w:rPr>
          <w:sz w:val="28"/>
          <w:szCs w:val="28"/>
        </w:rPr>
        <w:t>сумі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визначеній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виконавчим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комітетом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міської</w:t>
      </w:r>
      <w:proofErr w:type="spellEnd"/>
      <w:r w:rsidRPr="007A07E7">
        <w:rPr>
          <w:sz w:val="28"/>
          <w:szCs w:val="28"/>
        </w:rPr>
        <w:t xml:space="preserve"> ради на </w:t>
      </w:r>
      <w:proofErr w:type="spellStart"/>
      <w:r w:rsidRPr="007A07E7">
        <w:rPr>
          <w:sz w:val="28"/>
          <w:szCs w:val="28"/>
        </w:rPr>
        <w:t>кожну</w:t>
      </w:r>
      <w:proofErr w:type="spellEnd"/>
      <w:r w:rsidRPr="007A07E7">
        <w:rPr>
          <w:sz w:val="28"/>
          <w:szCs w:val="28"/>
        </w:rPr>
        <w:t xml:space="preserve"> квартиру. </w:t>
      </w:r>
    </w:p>
    <w:p w:rsidR="00A73D7F" w:rsidRDefault="00A73D7F" w:rsidP="00B73BE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B5E0D">
        <w:rPr>
          <w:b/>
          <w:sz w:val="28"/>
          <w:szCs w:val="28"/>
        </w:rPr>
        <w:t xml:space="preserve">2. </w:t>
      </w:r>
      <w:proofErr w:type="spellStart"/>
      <w:r w:rsidRPr="007A07E7">
        <w:rPr>
          <w:sz w:val="28"/>
          <w:szCs w:val="28"/>
        </w:rPr>
        <w:t>Положення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розроблено</w:t>
      </w:r>
      <w:proofErr w:type="spellEnd"/>
      <w:r w:rsidRPr="007A07E7">
        <w:rPr>
          <w:sz w:val="28"/>
          <w:szCs w:val="28"/>
        </w:rPr>
        <w:t xml:space="preserve"> з метою </w:t>
      </w:r>
      <w:proofErr w:type="spellStart"/>
      <w:r w:rsidRPr="007A07E7">
        <w:rPr>
          <w:sz w:val="28"/>
          <w:szCs w:val="28"/>
        </w:rPr>
        <w:t>забезпечення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прозорості</w:t>
      </w:r>
      <w:proofErr w:type="spellEnd"/>
      <w:r w:rsidRPr="007A07E7">
        <w:rPr>
          <w:sz w:val="28"/>
          <w:szCs w:val="28"/>
        </w:rPr>
        <w:t xml:space="preserve"> при </w:t>
      </w:r>
      <w:proofErr w:type="spellStart"/>
      <w:r w:rsidRPr="007A07E7">
        <w:rPr>
          <w:sz w:val="28"/>
          <w:szCs w:val="28"/>
        </w:rPr>
        <w:t>наданні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допомоги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запобігання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непорозумінь</w:t>
      </w:r>
      <w:proofErr w:type="spellEnd"/>
      <w:r w:rsidRPr="007A07E7">
        <w:rPr>
          <w:sz w:val="28"/>
          <w:szCs w:val="28"/>
        </w:rPr>
        <w:t xml:space="preserve"> та </w:t>
      </w:r>
      <w:proofErr w:type="spellStart"/>
      <w:r w:rsidRPr="007A07E7">
        <w:rPr>
          <w:sz w:val="28"/>
          <w:szCs w:val="28"/>
        </w:rPr>
        <w:t>вчасного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завершення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робіт</w:t>
      </w:r>
      <w:proofErr w:type="spellEnd"/>
      <w:r w:rsidRPr="007A07E7">
        <w:rPr>
          <w:sz w:val="28"/>
          <w:szCs w:val="28"/>
        </w:rPr>
        <w:t xml:space="preserve"> при </w:t>
      </w:r>
      <w:proofErr w:type="spellStart"/>
      <w:r w:rsidRPr="007A07E7">
        <w:rPr>
          <w:sz w:val="28"/>
          <w:szCs w:val="28"/>
        </w:rPr>
        <w:t>переході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автономне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опалення</w:t>
      </w:r>
      <w:proofErr w:type="spellEnd"/>
      <w:r w:rsidRPr="007A07E7">
        <w:rPr>
          <w:sz w:val="28"/>
          <w:szCs w:val="28"/>
        </w:rPr>
        <w:t xml:space="preserve"> </w:t>
      </w:r>
      <w:proofErr w:type="gramStart"/>
      <w:r w:rsidRPr="007A07E7">
        <w:rPr>
          <w:sz w:val="28"/>
          <w:szCs w:val="28"/>
        </w:rPr>
        <w:t>до початку</w:t>
      </w:r>
      <w:proofErr w:type="gram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опалювального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періоду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щоб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жодна</w:t>
      </w:r>
      <w:proofErr w:type="spellEnd"/>
      <w:r w:rsidRPr="007A07E7">
        <w:rPr>
          <w:sz w:val="28"/>
          <w:szCs w:val="28"/>
        </w:rPr>
        <w:t xml:space="preserve"> квартира не </w:t>
      </w:r>
      <w:proofErr w:type="spellStart"/>
      <w:r w:rsidRPr="007A07E7">
        <w:rPr>
          <w:sz w:val="28"/>
          <w:szCs w:val="28"/>
        </w:rPr>
        <w:t>залишилась</w:t>
      </w:r>
      <w:proofErr w:type="spellEnd"/>
      <w:r w:rsidRPr="007A07E7">
        <w:rPr>
          <w:sz w:val="28"/>
          <w:szCs w:val="28"/>
        </w:rPr>
        <w:t xml:space="preserve"> без </w:t>
      </w:r>
      <w:proofErr w:type="spellStart"/>
      <w:r w:rsidRPr="007A07E7">
        <w:rPr>
          <w:sz w:val="28"/>
          <w:szCs w:val="28"/>
        </w:rPr>
        <w:t>опалення</w:t>
      </w:r>
      <w:proofErr w:type="spellEnd"/>
      <w:r w:rsidRPr="007A07E7">
        <w:rPr>
          <w:sz w:val="28"/>
          <w:szCs w:val="28"/>
        </w:rPr>
        <w:t xml:space="preserve"> на початок </w:t>
      </w:r>
      <w:proofErr w:type="spellStart"/>
      <w:r w:rsidRPr="007A07E7">
        <w:rPr>
          <w:sz w:val="28"/>
          <w:szCs w:val="28"/>
        </w:rPr>
        <w:t>опалювального</w:t>
      </w:r>
      <w:proofErr w:type="spellEnd"/>
      <w:r w:rsidRPr="007A07E7">
        <w:rPr>
          <w:sz w:val="28"/>
          <w:szCs w:val="28"/>
        </w:rPr>
        <w:t xml:space="preserve"> сезону.</w:t>
      </w:r>
      <w:r w:rsidRPr="00EB5E0D">
        <w:rPr>
          <w:b/>
          <w:sz w:val="28"/>
          <w:szCs w:val="28"/>
        </w:rPr>
        <w:t xml:space="preserve"> </w:t>
      </w:r>
    </w:p>
    <w:p w:rsidR="00A73D7F" w:rsidRPr="007A07E7" w:rsidRDefault="00A73D7F" w:rsidP="00B73BEF">
      <w:pPr>
        <w:spacing w:line="276" w:lineRule="auto"/>
        <w:ind w:firstLine="708"/>
        <w:jc w:val="both"/>
        <w:rPr>
          <w:sz w:val="28"/>
          <w:szCs w:val="28"/>
        </w:rPr>
      </w:pPr>
      <w:r w:rsidRPr="00EB5E0D">
        <w:rPr>
          <w:b/>
          <w:sz w:val="28"/>
          <w:szCs w:val="28"/>
        </w:rPr>
        <w:t xml:space="preserve">3. </w:t>
      </w:r>
      <w:proofErr w:type="spellStart"/>
      <w:r w:rsidRPr="007A07E7">
        <w:rPr>
          <w:sz w:val="28"/>
          <w:szCs w:val="28"/>
        </w:rPr>
        <w:t>Виплата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коштів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здійснюється</w:t>
      </w:r>
      <w:proofErr w:type="spellEnd"/>
      <w:r w:rsidRPr="007A07E7">
        <w:rPr>
          <w:sz w:val="28"/>
          <w:szCs w:val="28"/>
        </w:rPr>
        <w:t xml:space="preserve"> з </w:t>
      </w:r>
      <w:proofErr w:type="spellStart"/>
      <w:r w:rsidRPr="007A07E7">
        <w:rPr>
          <w:sz w:val="28"/>
          <w:szCs w:val="28"/>
        </w:rPr>
        <w:t>міського</w:t>
      </w:r>
      <w:proofErr w:type="spellEnd"/>
      <w:r w:rsidRPr="007A07E7">
        <w:rPr>
          <w:sz w:val="28"/>
          <w:szCs w:val="28"/>
        </w:rPr>
        <w:t xml:space="preserve"> бюджету в </w:t>
      </w:r>
      <w:proofErr w:type="spellStart"/>
      <w:r w:rsidRPr="007A07E7">
        <w:rPr>
          <w:sz w:val="28"/>
          <w:szCs w:val="28"/>
        </w:rPr>
        <w:t>безготівковій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формі</w:t>
      </w:r>
      <w:proofErr w:type="spellEnd"/>
      <w:r w:rsidRPr="007A07E7">
        <w:rPr>
          <w:sz w:val="28"/>
          <w:szCs w:val="28"/>
        </w:rPr>
        <w:t xml:space="preserve"> шляхом </w:t>
      </w:r>
      <w:proofErr w:type="spellStart"/>
      <w:r w:rsidRPr="007A07E7">
        <w:rPr>
          <w:sz w:val="28"/>
          <w:szCs w:val="28"/>
        </w:rPr>
        <w:t>перерахування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особові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рахунки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власників</w:t>
      </w:r>
      <w:proofErr w:type="spellEnd"/>
      <w:r w:rsidRPr="007A07E7">
        <w:rPr>
          <w:sz w:val="28"/>
          <w:szCs w:val="28"/>
        </w:rPr>
        <w:t xml:space="preserve"> та </w:t>
      </w:r>
      <w:proofErr w:type="spellStart"/>
      <w:r w:rsidRPr="007A07E7">
        <w:rPr>
          <w:sz w:val="28"/>
          <w:szCs w:val="28"/>
        </w:rPr>
        <w:t>наймачів</w:t>
      </w:r>
      <w:proofErr w:type="spellEnd"/>
      <w:r w:rsidRPr="007A07E7">
        <w:rPr>
          <w:sz w:val="28"/>
          <w:szCs w:val="28"/>
        </w:rPr>
        <w:t xml:space="preserve"> квартир </w:t>
      </w:r>
      <w:proofErr w:type="gramStart"/>
      <w:r w:rsidRPr="007A07E7">
        <w:rPr>
          <w:sz w:val="28"/>
          <w:szCs w:val="28"/>
        </w:rPr>
        <w:t>в будь</w:t>
      </w:r>
      <w:proofErr w:type="gramEnd"/>
      <w:r w:rsidRPr="007A07E7">
        <w:rPr>
          <w:sz w:val="28"/>
          <w:szCs w:val="28"/>
        </w:rPr>
        <w:t>-</w:t>
      </w:r>
      <w:proofErr w:type="spellStart"/>
      <w:r w:rsidRPr="007A07E7">
        <w:rPr>
          <w:sz w:val="28"/>
          <w:szCs w:val="28"/>
        </w:rPr>
        <w:t>якому</w:t>
      </w:r>
      <w:proofErr w:type="spellEnd"/>
      <w:r w:rsidRPr="007A07E7">
        <w:rPr>
          <w:sz w:val="28"/>
          <w:szCs w:val="28"/>
        </w:rPr>
        <w:t xml:space="preserve"> з </w:t>
      </w:r>
      <w:proofErr w:type="spellStart"/>
      <w:r w:rsidRPr="007A07E7">
        <w:rPr>
          <w:sz w:val="28"/>
          <w:szCs w:val="28"/>
        </w:rPr>
        <w:t>банків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м.Корюківка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підставі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рішення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виконавчого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комітету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Корюківської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міської</w:t>
      </w:r>
      <w:proofErr w:type="spellEnd"/>
      <w:r w:rsidRPr="007A07E7">
        <w:rPr>
          <w:sz w:val="28"/>
          <w:szCs w:val="28"/>
        </w:rPr>
        <w:t xml:space="preserve"> ради.</w:t>
      </w:r>
    </w:p>
    <w:p w:rsidR="00C121F6" w:rsidRDefault="00A73D7F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5E0D">
        <w:rPr>
          <w:b/>
          <w:sz w:val="28"/>
          <w:szCs w:val="28"/>
        </w:rPr>
        <w:t xml:space="preserve"> 4. </w:t>
      </w:r>
      <w:r w:rsidRPr="007A07E7">
        <w:rPr>
          <w:sz w:val="28"/>
          <w:szCs w:val="28"/>
        </w:rPr>
        <w:t xml:space="preserve">Один з </w:t>
      </w:r>
      <w:proofErr w:type="spellStart"/>
      <w:r w:rsidRPr="007A07E7">
        <w:rPr>
          <w:sz w:val="28"/>
          <w:szCs w:val="28"/>
        </w:rPr>
        <w:t>власників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або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наймачів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квартири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звертається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із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відповідною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письмовою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заявою</w:t>
      </w:r>
      <w:proofErr w:type="spellEnd"/>
      <w:r w:rsidRPr="007A07E7">
        <w:rPr>
          <w:sz w:val="28"/>
          <w:szCs w:val="28"/>
        </w:rPr>
        <w:t xml:space="preserve"> до </w:t>
      </w:r>
      <w:proofErr w:type="spellStart"/>
      <w:r w:rsidRPr="007A07E7">
        <w:rPr>
          <w:sz w:val="28"/>
          <w:szCs w:val="28"/>
        </w:rPr>
        <w:t>виконавчого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комітету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Корюківської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міської</w:t>
      </w:r>
      <w:proofErr w:type="spellEnd"/>
      <w:r w:rsidRPr="007A07E7">
        <w:rPr>
          <w:sz w:val="28"/>
          <w:szCs w:val="28"/>
        </w:rPr>
        <w:t xml:space="preserve"> ради (</w:t>
      </w:r>
      <w:proofErr w:type="spellStart"/>
      <w:r w:rsidRPr="007A07E7">
        <w:rPr>
          <w:sz w:val="28"/>
          <w:szCs w:val="28"/>
        </w:rPr>
        <w:t>зразок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додається</w:t>
      </w:r>
      <w:proofErr w:type="spellEnd"/>
      <w:r w:rsidRPr="007A07E7">
        <w:rPr>
          <w:sz w:val="28"/>
          <w:szCs w:val="28"/>
        </w:rPr>
        <w:t xml:space="preserve">). </w:t>
      </w:r>
      <w:r w:rsidR="00C121F6">
        <w:rPr>
          <w:sz w:val="28"/>
          <w:szCs w:val="28"/>
          <w:lang w:val="uk-UA"/>
        </w:rPr>
        <w:t xml:space="preserve"> </w:t>
      </w:r>
    </w:p>
    <w:p w:rsidR="00C121F6" w:rsidRDefault="00C121F6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 такі документи:</w:t>
      </w:r>
    </w:p>
    <w:p w:rsidR="00C121F6" w:rsidRDefault="00C121F6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довідки про присвоєння  реєстраційного номеру облікової картки платника податків;</w:t>
      </w:r>
    </w:p>
    <w:p w:rsidR="00FE5BF3" w:rsidRDefault="00C121F6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E5BF3">
        <w:rPr>
          <w:sz w:val="28"/>
          <w:szCs w:val="28"/>
          <w:lang w:val="uk-UA"/>
        </w:rPr>
        <w:t>перша, друга</w:t>
      </w:r>
      <w:r>
        <w:rPr>
          <w:sz w:val="28"/>
          <w:szCs w:val="28"/>
          <w:lang w:val="uk-UA"/>
        </w:rPr>
        <w:t xml:space="preserve"> сторінк</w:t>
      </w:r>
      <w:r w:rsidR="00FE5BF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паспорта та сторінка, на якій є відмітка про місце реєстрації або І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-картки та довідки про реєстрацію місця проживання</w:t>
      </w:r>
      <w:r w:rsidR="00FE5BF3">
        <w:rPr>
          <w:sz w:val="28"/>
          <w:szCs w:val="28"/>
          <w:lang w:val="uk-UA"/>
        </w:rPr>
        <w:t>;</w:t>
      </w:r>
    </w:p>
    <w:p w:rsidR="00FE5BF3" w:rsidRDefault="00FE5BF3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A73D7F" w:rsidRPr="00C121F6">
        <w:rPr>
          <w:sz w:val="28"/>
          <w:szCs w:val="28"/>
          <w:lang w:val="uk-UA"/>
        </w:rPr>
        <w:t>правовстановлююч</w:t>
      </w:r>
      <w:r>
        <w:rPr>
          <w:sz w:val="28"/>
          <w:szCs w:val="28"/>
          <w:lang w:val="uk-UA"/>
        </w:rPr>
        <w:t>и</w:t>
      </w:r>
      <w:proofErr w:type="spellEnd"/>
      <w:r w:rsidR="00A73D7F" w:rsidRPr="00C121F6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и на </w:t>
      </w:r>
      <w:r w:rsidR="00B73BEF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>;</w:t>
      </w:r>
    </w:p>
    <w:p w:rsidR="00FE5BF3" w:rsidRDefault="00FE5BF3" w:rsidP="00B73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про рахунок у банківській установі</w:t>
      </w:r>
      <w:r w:rsidR="00A73D7F" w:rsidRPr="00C121F6">
        <w:rPr>
          <w:sz w:val="28"/>
          <w:szCs w:val="28"/>
          <w:lang w:val="uk-UA"/>
        </w:rPr>
        <w:t xml:space="preserve">. </w:t>
      </w:r>
    </w:p>
    <w:p w:rsidR="00A73D7F" w:rsidRPr="007A07E7" w:rsidRDefault="00A73D7F" w:rsidP="00B73BEF">
      <w:pPr>
        <w:spacing w:line="276" w:lineRule="auto"/>
        <w:jc w:val="both"/>
        <w:rPr>
          <w:sz w:val="28"/>
          <w:szCs w:val="28"/>
        </w:rPr>
      </w:pPr>
      <w:proofErr w:type="spellStart"/>
      <w:r w:rsidRPr="007A07E7">
        <w:rPr>
          <w:sz w:val="28"/>
          <w:szCs w:val="28"/>
        </w:rPr>
        <w:t>Відсутність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хоч</w:t>
      </w:r>
      <w:proofErr w:type="spellEnd"/>
      <w:r w:rsidR="00FE5BF3">
        <w:rPr>
          <w:sz w:val="28"/>
          <w:szCs w:val="28"/>
          <w:lang w:val="uk-UA"/>
        </w:rPr>
        <w:t>а</w:t>
      </w:r>
      <w:r w:rsidRPr="007A07E7">
        <w:rPr>
          <w:sz w:val="28"/>
          <w:szCs w:val="28"/>
        </w:rPr>
        <w:t xml:space="preserve"> </w:t>
      </w:r>
      <w:r w:rsidR="00FE5BF3">
        <w:rPr>
          <w:sz w:val="28"/>
          <w:szCs w:val="28"/>
          <w:lang w:val="uk-UA"/>
        </w:rPr>
        <w:t xml:space="preserve">б </w:t>
      </w:r>
      <w:r w:rsidRPr="007A07E7">
        <w:rPr>
          <w:sz w:val="28"/>
          <w:szCs w:val="28"/>
        </w:rPr>
        <w:t xml:space="preserve">одного документа є </w:t>
      </w:r>
      <w:proofErr w:type="spellStart"/>
      <w:r w:rsidRPr="007A07E7">
        <w:rPr>
          <w:sz w:val="28"/>
          <w:szCs w:val="28"/>
        </w:rPr>
        <w:t>підставою</w:t>
      </w:r>
      <w:proofErr w:type="spellEnd"/>
      <w:r w:rsidRPr="007A07E7">
        <w:rPr>
          <w:sz w:val="28"/>
          <w:szCs w:val="28"/>
        </w:rPr>
        <w:t xml:space="preserve"> для </w:t>
      </w:r>
      <w:proofErr w:type="spellStart"/>
      <w:r w:rsidRPr="007A07E7">
        <w:rPr>
          <w:sz w:val="28"/>
          <w:szCs w:val="28"/>
        </w:rPr>
        <w:t>відмови</w:t>
      </w:r>
      <w:proofErr w:type="spellEnd"/>
      <w:r w:rsidRPr="007A07E7">
        <w:rPr>
          <w:sz w:val="28"/>
          <w:szCs w:val="28"/>
        </w:rPr>
        <w:t xml:space="preserve"> у </w:t>
      </w:r>
      <w:proofErr w:type="spellStart"/>
      <w:r w:rsidRPr="007A07E7">
        <w:rPr>
          <w:sz w:val="28"/>
          <w:szCs w:val="28"/>
        </w:rPr>
        <w:t>виплаті</w:t>
      </w:r>
      <w:proofErr w:type="spellEnd"/>
      <w:r w:rsidRPr="007A07E7">
        <w:rPr>
          <w:sz w:val="28"/>
          <w:szCs w:val="28"/>
        </w:rPr>
        <w:t xml:space="preserve">. </w:t>
      </w:r>
    </w:p>
    <w:p w:rsidR="00A73D7F" w:rsidRDefault="00A73D7F" w:rsidP="00B73BEF">
      <w:pPr>
        <w:spacing w:line="276" w:lineRule="auto"/>
        <w:ind w:firstLine="708"/>
        <w:jc w:val="both"/>
        <w:rPr>
          <w:sz w:val="28"/>
          <w:szCs w:val="28"/>
        </w:rPr>
      </w:pPr>
      <w:r w:rsidRPr="00EB5E0D">
        <w:rPr>
          <w:b/>
          <w:sz w:val="28"/>
          <w:szCs w:val="28"/>
        </w:rPr>
        <w:t xml:space="preserve">5. </w:t>
      </w:r>
      <w:r w:rsidRPr="007A07E7">
        <w:rPr>
          <w:sz w:val="28"/>
          <w:szCs w:val="28"/>
        </w:rPr>
        <w:t xml:space="preserve">При </w:t>
      </w:r>
      <w:proofErr w:type="spellStart"/>
      <w:r w:rsidRPr="007A07E7">
        <w:rPr>
          <w:sz w:val="28"/>
          <w:szCs w:val="28"/>
        </w:rPr>
        <w:t>подачі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вищезазначених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документів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власником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або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наймачем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квартири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підписується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зобов’язання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завершити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роботи</w:t>
      </w:r>
      <w:proofErr w:type="spellEnd"/>
      <w:r w:rsidRPr="007A07E7">
        <w:rPr>
          <w:sz w:val="28"/>
          <w:szCs w:val="28"/>
        </w:rPr>
        <w:t xml:space="preserve"> по </w:t>
      </w:r>
      <w:proofErr w:type="spellStart"/>
      <w:r w:rsidRPr="007A07E7">
        <w:rPr>
          <w:sz w:val="28"/>
          <w:szCs w:val="28"/>
        </w:rPr>
        <w:t>переобладнанню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квартири</w:t>
      </w:r>
      <w:proofErr w:type="spellEnd"/>
      <w:r w:rsidRPr="007A07E7">
        <w:rPr>
          <w:sz w:val="28"/>
          <w:szCs w:val="28"/>
        </w:rPr>
        <w:t xml:space="preserve"> на </w:t>
      </w:r>
      <w:proofErr w:type="spellStart"/>
      <w:r w:rsidRPr="007A07E7">
        <w:rPr>
          <w:sz w:val="28"/>
          <w:szCs w:val="28"/>
        </w:rPr>
        <w:t>автономне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оп</w:t>
      </w:r>
      <w:r w:rsidR="00673A8F">
        <w:rPr>
          <w:sz w:val="28"/>
          <w:szCs w:val="28"/>
        </w:rPr>
        <w:t>алення</w:t>
      </w:r>
      <w:proofErr w:type="spellEnd"/>
      <w:r w:rsidR="00673A8F">
        <w:rPr>
          <w:sz w:val="28"/>
          <w:szCs w:val="28"/>
        </w:rPr>
        <w:t xml:space="preserve"> </w:t>
      </w:r>
      <w:proofErr w:type="gramStart"/>
      <w:r w:rsidR="00673A8F">
        <w:rPr>
          <w:sz w:val="28"/>
          <w:szCs w:val="28"/>
        </w:rPr>
        <w:t xml:space="preserve">до </w:t>
      </w:r>
      <w:r w:rsidR="00673A8F">
        <w:rPr>
          <w:sz w:val="28"/>
          <w:szCs w:val="28"/>
          <w:lang w:val="uk-UA"/>
        </w:rPr>
        <w:t>початку</w:t>
      </w:r>
      <w:proofErr w:type="gramEnd"/>
      <w:r w:rsidR="00673A8F">
        <w:rPr>
          <w:sz w:val="28"/>
          <w:szCs w:val="28"/>
          <w:lang w:val="uk-UA"/>
        </w:rPr>
        <w:t xml:space="preserve"> опалювального періоду</w:t>
      </w:r>
      <w:r w:rsidR="00673A8F">
        <w:rPr>
          <w:sz w:val="28"/>
          <w:szCs w:val="28"/>
        </w:rPr>
        <w:t xml:space="preserve"> (</w:t>
      </w:r>
      <w:proofErr w:type="spellStart"/>
      <w:r w:rsidRPr="007A07E7">
        <w:rPr>
          <w:sz w:val="28"/>
          <w:szCs w:val="28"/>
        </w:rPr>
        <w:t>чи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зазначається</w:t>
      </w:r>
      <w:proofErr w:type="spellEnd"/>
      <w:r w:rsidRPr="007A07E7">
        <w:rPr>
          <w:sz w:val="28"/>
          <w:szCs w:val="28"/>
        </w:rPr>
        <w:t xml:space="preserve">, </w:t>
      </w:r>
      <w:proofErr w:type="spellStart"/>
      <w:r w:rsidRPr="007A07E7">
        <w:rPr>
          <w:sz w:val="28"/>
          <w:szCs w:val="28"/>
        </w:rPr>
        <w:t>що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вже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роботи</w:t>
      </w:r>
      <w:proofErr w:type="spellEnd"/>
      <w:r w:rsidRPr="007A07E7">
        <w:rPr>
          <w:sz w:val="28"/>
          <w:szCs w:val="28"/>
        </w:rPr>
        <w:t xml:space="preserve"> </w:t>
      </w:r>
      <w:proofErr w:type="spellStart"/>
      <w:r w:rsidRPr="007A07E7">
        <w:rPr>
          <w:sz w:val="28"/>
          <w:szCs w:val="28"/>
        </w:rPr>
        <w:t>завершені</w:t>
      </w:r>
      <w:proofErr w:type="spellEnd"/>
      <w:r w:rsidRPr="007A07E7">
        <w:rPr>
          <w:sz w:val="28"/>
          <w:szCs w:val="28"/>
        </w:rPr>
        <w:t xml:space="preserve">). </w:t>
      </w:r>
    </w:p>
    <w:p w:rsidR="00A73D7F" w:rsidRDefault="00A73D7F" w:rsidP="00A73D7F">
      <w:pPr>
        <w:spacing w:line="360" w:lineRule="auto"/>
        <w:rPr>
          <w:sz w:val="28"/>
          <w:szCs w:val="28"/>
        </w:rPr>
      </w:pPr>
    </w:p>
    <w:p w:rsidR="00B73BEF" w:rsidRPr="007A07E7" w:rsidRDefault="00B73BEF" w:rsidP="00A73D7F">
      <w:pPr>
        <w:spacing w:line="360" w:lineRule="auto"/>
        <w:rPr>
          <w:sz w:val="28"/>
          <w:szCs w:val="28"/>
        </w:rPr>
      </w:pPr>
    </w:p>
    <w:p w:rsidR="00A73D7F" w:rsidRPr="00B73BEF" w:rsidRDefault="00A73D7F" w:rsidP="00A73D7F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EB5E0D">
        <w:rPr>
          <w:b/>
          <w:sz w:val="28"/>
          <w:szCs w:val="28"/>
        </w:rPr>
        <w:t>Секретар</w:t>
      </w:r>
      <w:proofErr w:type="spellEnd"/>
      <w:r w:rsidRPr="00EB5E0D">
        <w:rPr>
          <w:b/>
          <w:sz w:val="28"/>
          <w:szCs w:val="28"/>
        </w:rPr>
        <w:t xml:space="preserve"> </w:t>
      </w:r>
      <w:proofErr w:type="spellStart"/>
      <w:r w:rsidRPr="00EB5E0D">
        <w:rPr>
          <w:b/>
          <w:sz w:val="28"/>
          <w:szCs w:val="28"/>
        </w:rPr>
        <w:t>міської</w:t>
      </w:r>
      <w:proofErr w:type="spellEnd"/>
      <w:r w:rsidRPr="00EB5E0D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EB5E0D">
        <w:rPr>
          <w:b/>
          <w:sz w:val="28"/>
          <w:szCs w:val="28"/>
        </w:rPr>
        <w:t xml:space="preserve"> </w:t>
      </w:r>
      <w:r w:rsidR="00B73BEF">
        <w:rPr>
          <w:b/>
          <w:sz w:val="28"/>
          <w:szCs w:val="28"/>
          <w:lang w:val="uk-UA"/>
        </w:rPr>
        <w:t>А.ПЛЮЩ</w:t>
      </w:r>
    </w:p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Default="00A73D7F" w:rsidP="00B73BEF">
      <w:pPr>
        <w:spacing w:line="360" w:lineRule="auto"/>
        <w:ind w:left="5664" w:firstLine="708"/>
        <w:jc w:val="center"/>
        <w:rPr>
          <w:b/>
          <w:sz w:val="28"/>
          <w:szCs w:val="28"/>
        </w:rPr>
      </w:pPr>
      <w:r w:rsidRPr="00EB5E0D">
        <w:rPr>
          <w:b/>
          <w:sz w:val="28"/>
          <w:szCs w:val="28"/>
        </w:rPr>
        <w:lastRenderedPageBreak/>
        <w:t>ЗРАЗОК</w:t>
      </w:r>
    </w:p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Pr="00D47D49" w:rsidRDefault="00A73D7F" w:rsidP="00A73D7F">
      <w:pPr>
        <w:spacing w:line="360" w:lineRule="auto"/>
        <w:ind w:left="4248" w:firstLine="708"/>
        <w:rPr>
          <w:sz w:val="28"/>
          <w:szCs w:val="28"/>
        </w:rPr>
      </w:pPr>
      <w:proofErr w:type="spellStart"/>
      <w:r w:rsidRPr="00D47D49">
        <w:rPr>
          <w:sz w:val="28"/>
          <w:szCs w:val="28"/>
        </w:rPr>
        <w:t>Виконавчому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комітету</w:t>
      </w:r>
      <w:proofErr w:type="spellEnd"/>
      <w:r w:rsidRPr="00D47D49">
        <w:rPr>
          <w:sz w:val="28"/>
          <w:szCs w:val="28"/>
        </w:rPr>
        <w:t xml:space="preserve"> </w:t>
      </w:r>
    </w:p>
    <w:p w:rsidR="00A73D7F" w:rsidRPr="00D47D49" w:rsidRDefault="00A73D7F" w:rsidP="00A73D7F">
      <w:pPr>
        <w:spacing w:line="360" w:lineRule="auto"/>
        <w:ind w:left="4248" w:firstLine="708"/>
        <w:rPr>
          <w:sz w:val="28"/>
          <w:szCs w:val="28"/>
        </w:rPr>
      </w:pPr>
      <w:proofErr w:type="spellStart"/>
      <w:r w:rsidRPr="00D47D49">
        <w:rPr>
          <w:sz w:val="28"/>
          <w:szCs w:val="28"/>
        </w:rPr>
        <w:t>Корюківської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міської</w:t>
      </w:r>
      <w:proofErr w:type="spellEnd"/>
      <w:r w:rsidRPr="00D47D49">
        <w:rPr>
          <w:sz w:val="28"/>
          <w:szCs w:val="28"/>
        </w:rPr>
        <w:t xml:space="preserve"> ради</w:t>
      </w:r>
    </w:p>
    <w:p w:rsidR="00A73D7F" w:rsidRDefault="00A73D7F" w:rsidP="00A73D7F">
      <w:pPr>
        <w:spacing w:line="360" w:lineRule="auto"/>
        <w:ind w:left="4248" w:firstLine="708"/>
        <w:rPr>
          <w:b/>
          <w:sz w:val="28"/>
          <w:szCs w:val="28"/>
        </w:rPr>
      </w:pPr>
      <w:r w:rsidRPr="00D47D49">
        <w:rPr>
          <w:sz w:val="28"/>
          <w:szCs w:val="28"/>
        </w:rPr>
        <w:t>Гр</w:t>
      </w:r>
      <w:r w:rsidRPr="00EB5E0D">
        <w:rPr>
          <w:b/>
          <w:sz w:val="28"/>
          <w:szCs w:val="28"/>
        </w:rPr>
        <w:t>.___________</w:t>
      </w:r>
    </w:p>
    <w:p w:rsidR="00A73D7F" w:rsidRDefault="00A73D7F" w:rsidP="00A73D7F">
      <w:pPr>
        <w:spacing w:line="360" w:lineRule="auto"/>
        <w:ind w:left="708" w:firstLine="708"/>
        <w:rPr>
          <w:b/>
          <w:sz w:val="28"/>
          <w:szCs w:val="28"/>
        </w:rPr>
      </w:pPr>
      <w:r w:rsidRPr="00EB5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5E0D">
        <w:rPr>
          <w:b/>
          <w:sz w:val="28"/>
          <w:szCs w:val="28"/>
        </w:rPr>
        <w:t>______________</w:t>
      </w:r>
    </w:p>
    <w:p w:rsidR="00A73D7F" w:rsidRDefault="00A73D7F" w:rsidP="00A73D7F">
      <w:pPr>
        <w:spacing w:line="360" w:lineRule="auto"/>
        <w:ind w:left="4248" w:firstLine="708"/>
        <w:rPr>
          <w:b/>
          <w:sz w:val="28"/>
          <w:szCs w:val="28"/>
        </w:rPr>
      </w:pPr>
      <w:r w:rsidRPr="00EB5E0D">
        <w:rPr>
          <w:b/>
          <w:sz w:val="28"/>
          <w:szCs w:val="28"/>
        </w:rPr>
        <w:t xml:space="preserve"> ______________ </w:t>
      </w: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B5E0D">
        <w:rPr>
          <w:b/>
          <w:sz w:val="28"/>
          <w:szCs w:val="28"/>
        </w:rPr>
        <w:t>Заява</w:t>
      </w:r>
      <w:proofErr w:type="spellEnd"/>
    </w:p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Pr="00D47D49" w:rsidRDefault="00A73D7F" w:rsidP="00A73D7F">
      <w:pPr>
        <w:spacing w:line="360" w:lineRule="auto"/>
        <w:ind w:firstLine="708"/>
        <w:rPr>
          <w:sz w:val="28"/>
          <w:szCs w:val="28"/>
        </w:rPr>
      </w:pPr>
      <w:r w:rsidRPr="00D47D49">
        <w:rPr>
          <w:sz w:val="28"/>
          <w:szCs w:val="28"/>
        </w:rPr>
        <w:t xml:space="preserve">Прошу </w:t>
      </w:r>
      <w:proofErr w:type="spellStart"/>
      <w:r w:rsidRPr="00D47D49">
        <w:rPr>
          <w:sz w:val="28"/>
          <w:szCs w:val="28"/>
        </w:rPr>
        <w:t>надати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матеріальну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допомогу</w:t>
      </w:r>
      <w:proofErr w:type="spellEnd"/>
      <w:r w:rsidRPr="00D47D49">
        <w:rPr>
          <w:sz w:val="28"/>
          <w:szCs w:val="28"/>
        </w:rPr>
        <w:t xml:space="preserve"> на </w:t>
      </w:r>
      <w:proofErr w:type="spellStart"/>
      <w:r w:rsidRPr="00D47D49">
        <w:rPr>
          <w:sz w:val="28"/>
          <w:szCs w:val="28"/>
        </w:rPr>
        <w:t>переобладнання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квартири</w:t>
      </w:r>
      <w:proofErr w:type="spellEnd"/>
      <w:r w:rsidRPr="00D47D49">
        <w:rPr>
          <w:sz w:val="28"/>
          <w:szCs w:val="28"/>
        </w:rPr>
        <w:t xml:space="preserve"> №____ по </w:t>
      </w:r>
      <w:proofErr w:type="spellStart"/>
      <w:r w:rsidRPr="00D47D49">
        <w:rPr>
          <w:sz w:val="28"/>
          <w:szCs w:val="28"/>
        </w:rPr>
        <w:t>вулиці</w:t>
      </w:r>
      <w:proofErr w:type="spellEnd"/>
      <w:r w:rsidRPr="00D47D49">
        <w:rPr>
          <w:sz w:val="28"/>
          <w:szCs w:val="28"/>
        </w:rPr>
        <w:t xml:space="preserve"> </w:t>
      </w:r>
      <w:r w:rsidR="00824593">
        <w:rPr>
          <w:sz w:val="28"/>
          <w:szCs w:val="28"/>
          <w:lang w:val="uk-UA"/>
        </w:rPr>
        <w:t>______________________</w:t>
      </w:r>
      <w:r w:rsidRPr="00D47D49">
        <w:rPr>
          <w:sz w:val="28"/>
          <w:szCs w:val="28"/>
        </w:rPr>
        <w:t xml:space="preserve">м. </w:t>
      </w:r>
      <w:proofErr w:type="spellStart"/>
      <w:r w:rsidRPr="00D47D49">
        <w:rPr>
          <w:sz w:val="28"/>
          <w:szCs w:val="28"/>
        </w:rPr>
        <w:t>Корюківка</w:t>
      </w:r>
      <w:proofErr w:type="spellEnd"/>
      <w:r w:rsidRPr="00D47D49">
        <w:rPr>
          <w:sz w:val="28"/>
          <w:szCs w:val="28"/>
        </w:rPr>
        <w:t xml:space="preserve"> на </w:t>
      </w:r>
      <w:proofErr w:type="spellStart"/>
      <w:r w:rsidRPr="00D47D49">
        <w:rPr>
          <w:sz w:val="28"/>
          <w:szCs w:val="28"/>
        </w:rPr>
        <w:t>автономне</w:t>
      </w:r>
      <w:proofErr w:type="spellEnd"/>
      <w:r w:rsidRPr="00D47D49">
        <w:rPr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опалення</w:t>
      </w:r>
      <w:proofErr w:type="spellEnd"/>
      <w:r w:rsidRPr="00D47D49">
        <w:rPr>
          <w:sz w:val="28"/>
          <w:szCs w:val="28"/>
        </w:rPr>
        <w:t xml:space="preserve"> в </w:t>
      </w:r>
      <w:proofErr w:type="spellStart"/>
      <w:r w:rsidRPr="00D47D49">
        <w:rPr>
          <w:sz w:val="28"/>
          <w:szCs w:val="28"/>
        </w:rPr>
        <w:t>сумі</w:t>
      </w:r>
      <w:proofErr w:type="spellEnd"/>
      <w:r w:rsidRPr="00D47D49">
        <w:rPr>
          <w:sz w:val="28"/>
          <w:szCs w:val="28"/>
        </w:rPr>
        <w:t xml:space="preserve"> ________________ грн.</w:t>
      </w:r>
    </w:p>
    <w:p w:rsidR="00A73D7F" w:rsidRPr="00D47D49" w:rsidRDefault="00A73D7F" w:rsidP="00A73D7F">
      <w:pPr>
        <w:spacing w:line="360" w:lineRule="auto"/>
        <w:rPr>
          <w:sz w:val="28"/>
          <w:szCs w:val="28"/>
        </w:rPr>
      </w:pPr>
    </w:p>
    <w:p w:rsidR="00A73D7F" w:rsidRDefault="00A73D7F" w:rsidP="00A73D7F">
      <w:pPr>
        <w:spacing w:line="360" w:lineRule="auto"/>
        <w:rPr>
          <w:b/>
          <w:sz w:val="28"/>
          <w:szCs w:val="28"/>
        </w:rPr>
      </w:pPr>
    </w:p>
    <w:p w:rsidR="00A73D7F" w:rsidRPr="00D47D49" w:rsidRDefault="00A73D7F" w:rsidP="00A73D7F">
      <w:pPr>
        <w:spacing w:line="360" w:lineRule="auto"/>
        <w:rPr>
          <w:sz w:val="28"/>
          <w:szCs w:val="28"/>
        </w:rPr>
      </w:pPr>
      <w:r w:rsidRPr="00EB5E0D">
        <w:rPr>
          <w:b/>
          <w:sz w:val="28"/>
          <w:szCs w:val="28"/>
        </w:rPr>
        <w:t xml:space="preserve"> </w:t>
      </w:r>
      <w:proofErr w:type="spellStart"/>
      <w:r w:rsidRPr="00D47D49">
        <w:rPr>
          <w:sz w:val="28"/>
          <w:szCs w:val="28"/>
        </w:rPr>
        <w:t>Додаток</w:t>
      </w:r>
      <w:proofErr w:type="spellEnd"/>
      <w:r w:rsidRPr="00D47D49">
        <w:rPr>
          <w:sz w:val="28"/>
          <w:szCs w:val="28"/>
        </w:rPr>
        <w:t xml:space="preserve">: на _________ </w:t>
      </w:r>
      <w:proofErr w:type="spellStart"/>
      <w:r w:rsidRPr="00D47D49">
        <w:rPr>
          <w:sz w:val="28"/>
          <w:szCs w:val="28"/>
        </w:rPr>
        <w:t>аркушах</w:t>
      </w:r>
      <w:proofErr w:type="spellEnd"/>
      <w:r w:rsidRPr="00D47D49">
        <w:rPr>
          <w:sz w:val="28"/>
          <w:szCs w:val="28"/>
        </w:rPr>
        <w:t xml:space="preserve">. </w:t>
      </w:r>
    </w:p>
    <w:p w:rsidR="00A73D7F" w:rsidRPr="00D47D49" w:rsidRDefault="00A73D7F" w:rsidP="00A73D7F">
      <w:pPr>
        <w:spacing w:line="360" w:lineRule="auto"/>
        <w:rPr>
          <w:sz w:val="28"/>
          <w:szCs w:val="28"/>
        </w:rPr>
      </w:pPr>
    </w:p>
    <w:p w:rsidR="00A73D7F" w:rsidRPr="00D47D49" w:rsidRDefault="00A73D7F" w:rsidP="00A73D7F">
      <w:pPr>
        <w:spacing w:line="360" w:lineRule="auto"/>
        <w:rPr>
          <w:sz w:val="28"/>
          <w:szCs w:val="28"/>
        </w:rPr>
      </w:pPr>
    </w:p>
    <w:p w:rsidR="00A73D7F" w:rsidRPr="00D47D49" w:rsidRDefault="00A73D7F" w:rsidP="00A73D7F">
      <w:pPr>
        <w:spacing w:line="360" w:lineRule="auto"/>
        <w:rPr>
          <w:sz w:val="28"/>
          <w:szCs w:val="28"/>
        </w:rPr>
      </w:pPr>
      <w:r w:rsidRPr="00D47D49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D49">
        <w:rPr>
          <w:sz w:val="28"/>
          <w:szCs w:val="28"/>
        </w:rPr>
        <w:t xml:space="preserve"> (</w:t>
      </w:r>
      <w:proofErr w:type="spellStart"/>
      <w:r w:rsidRPr="00D47D49">
        <w:rPr>
          <w:sz w:val="28"/>
          <w:szCs w:val="28"/>
        </w:rPr>
        <w:t>підпис</w:t>
      </w:r>
      <w:proofErr w:type="spellEnd"/>
      <w:r w:rsidRPr="00D47D49">
        <w:rPr>
          <w:sz w:val="28"/>
          <w:szCs w:val="28"/>
        </w:rPr>
        <w:t>)</w:t>
      </w: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673A8F" w:rsidRDefault="00673A8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B73BEF" w:rsidRDefault="00B73BE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B73BEF">
      <w:pPr>
        <w:spacing w:line="360" w:lineRule="auto"/>
        <w:ind w:left="5664" w:firstLine="708"/>
        <w:jc w:val="center"/>
        <w:rPr>
          <w:b/>
          <w:sz w:val="28"/>
          <w:szCs w:val="28"/>
        </w:rPr>
      </w:pPr>
      <w:r w:rsidRPr="003F751F">
        <w:rPr>
          <w:b/>
          <w:sz w:val="28"/>
          <w:szCs w:val="28"/>
        </w:rPr>
        <w:lastRenderedPageBreak/>
        <w:t>ЗРАЗОК</w:t>
      </w: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  <w:r w:rsidRPr="003F751F">
        <w:rPr>
          <w:b/>
          <w:sz w:val="28"/>
          <w:szCs w:val="28"/>
        </w:rPr>
        <w:t xml:space="preserve"> </w:t>
      </w:r>
    </w:p>
    <w:p w:rsidR="00A73D7F" w:rsidRPr="000E6B8E" w:rsidRDefault="00A73D7F" w:rsidP="00A73D7F">
      <w:pPr>
        <w:spacing w:line="276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0E6B8E">
        <w:rPr>
          <w:sz w:val="28"/>
          <w:szCs w:val="28"/>
        </w:rPr>
        <w:t>Виконавчому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комітету</w:t>
      </w:r>
      <w:proofErr w:type="spellEnd"/>
    </w:p>
    <w:p w:rsidR="00A73D7F" w:rsidRPr="000E6B8E" w:rsidRDefault="00A73D7F" w:rsidP="00A73D7F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Корюківської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міської</w:t>
      </w:r>
      <w:proofErr w:type="spellEnd"/>
      <w:r w:rsidRPr="000E6B8E">
        <w:rPr>
          <w:sz w:val="28"/>
          <w:szCs w:val="28"/>
        </w:rPr>
        <w:t xml:space="preserve"> ради </w:t>
      </w:r>
    </w:p>
    <w:p w:rsidR="00A73D7F" w:rsidRPr="000E6B8E" w:rsidRDefault="00A73D7F" w:rsidP="00A73D7F">
      <w:pPr>
        <w:spacing w:line="276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6B8E">
        <w:rPr>
          <w:sz w:val="28"/>
          <w:szCs w:val="28"/>
        </w:rPr>
        <w:t>Гр.___________</w:t>
      </w:r>
    </w:p>
    <w:p w:rsidR="00A73D7F" w:rsidRPr="000E6B8E" w:rsidRDefault="00A73D7F" w:rsidP="00A73D7F">
      <w:pPr>
        <w:spacing w:line="276" w:lineRule="auto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6B8E">
        <w:rPr>
          <w:sz w:val="28"/>
          <w:szCs w:val="28"/>
        </w:rPr>
        <w:t xml:space="preserve"> ______________ </w:t>
      </w:r>
    </w:p>
    <w:p w:rsidR="00A73D7F" w:rsidRPr="000E6B8E" w:rsidRDefault="00A73D7F" w:rsidP="00A73D7F">
      <w:pPr>
        <w:spacing w:line="276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6B8E">
        <w:rPr>
          <w:sz w:val="28"/>
          <w:szCs w:val="28"/>
        </w:rPr>
        <w:t xml:space="preserve">______________ </w:t>
      </w:r>
    </w:p>
    <w:p w:rsidR="00A73D7F" w:rsidRPr="000E6B8E" w:rsidRDefault="00A73D7F" w:rsidP="00A73D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3D7F" w:rsidRPr="000E6B8E" w:rsidRDefault="00A73D7F" w:rsidP="00A73D7F">
      <w:pPr>
        <w:spacing w:line="360" w:lineRule="auto"/>
        <w:jc w:val="center"/>
        <w:rPr>
          <w:sz w:val="28"/>
          <w:szCs w:val="28"/>
        </w:rPr>
      </w:pPr>
    </w:p>
    <w:p w:rsidR="00A73D7F" w:rsidRPr="000E6B8E" w:rsidRDefault="00A73D7F" w:rsidP="00A73D7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E6B8E">
        <w:rPr>
          <w:b/>
          <w:sz w:val="28"/>
          <w:szCs w:val="28"/>
        </w:rPr>
        <w:t>Зобов’язання</w:t>
      </w:r>
      <w:proofErr w:type="spellEnd"/>
    </w:p>
    <w:p w:rsidR="00A73D7F" w:rsidRPr="000E6B8E" w:rsidRDefault="00A73D7F" w:rsidP="00A73D7F">
      <w:pPr>
        <w:spacing w:line="360" w:lineRule="auto"/>
        <w:jc w:val="center"/>
        <w:rPr>
          <w:sz w:val="28"/>
          <w:szCs w:val="28"/>
        </w:rPr>
      </w:pPr>
    </w:p>
    <w:p w:rsidR="00A73D7F" w:rsidRPr="000E6B8E" w:rsidRDefault="00A73D7F" w:rsidP="00A73D7F">
      <w:pPr>
        <w:spacing w:line="360" w:lineRule="auto"/>
        <w:jc w:val="center"/>
        <w:rPr>
          <w:sz w:val="28"/>
          <w:szCs w:val="28"/>
        </w:rPr>
      </w:pPr>
    </w:p>
    <w:p w:rsidR="00224186" w:rsidRDefault="00A73D7F" w:rsidP="00A73D7F">
      <w:pPr>
        <w:spacing w:line="360" w:lineRule="auto"/>
        <w:jc w:val="both"/>
        <w:rPr>
          <w:sz w:val="28"/>
          <w:szCs w:val="28"/>
          <w:lang w:val="uk-UA"/>
        </w:rPr>
      </w:pPr>
      <w:r w:rsidRPr="000E6B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E6B8E">
        <w:rPr>
          <w:sz w:val="28"/>
          <w:szCs w:val="28"/>
        </w:rPr>
        <w:t xml:space="preserve">Я, ___________________________ </w:t>
      </w:r>
      <w:proofErr w:type="spellStart"/>
      <w:r w:rsidRPr="000E6B8E">
        <w:rPr>
          <w:sz w:val="28"/>
          <w:szCs w:val="28"/>
        </w:rPr>
        <w:t>зобов’язуюсь</w:t>
      </w:r>
      <w:proofErr w:type="spellEnd"/>
      <w:r w:rsidR="00224186">
        <w:rPr>
          <w:sz w:val="28"/>
          <w:szCs w:val="28"/>
          <w:lang w:val="uk-UA"/>
        </w:rPr>
        <w:t xml:space="preserve"> (повідомляю, що)</w:t>
      </w:r>
      <w:r w:rsidRPr="000E6B8E">
        <w:rPr>
          <w:sz w:val="28"/>
          <w:szCs w:val="28"/>
        </w:rPr>
        <w:t xml:space="preserve"> в </w:t>
      </w:r>
      <w:proofErr w:type="spellStart"/>
      <w:r w:rsidRPr="000E6B8E">
        <w:rPr>
          <w:sz w:val="28"/>
          <w:szCs w:val="28"/>
        </w:rPr>
        <w:t>термін</w:t>
      </w:r>
      <w:proofErr w:type="spellEnd"/>
      <w:r w:rsidRPr="000E6B8E">
        <w:rPr>
          <w:sz w:val="28"/>
          <w:szCs w:val="28"/>
        </w:rPr>
        <w:t xml:space="preserve"> </w:t>
      </w:r>
      <w:proofErr w:type="gramStart"/>
      <w:r w:rsidRPr="000E6B8E">
        <w:rPr>
          <w:sz w:val="28"/>
          <w:szCs w:val="28"/>
        </w:rPr>
        <w:t xml:space="preserve">до </w:t>
      </w:r>
      <w:r w:rsidR="00673A8F">
        <w:rPr>
          <w:sz w:val="28"/>
          <w:szCs w:val="28"/>
          <w:lang w:val="uk-UA"/>
        </w:rPr>
        <w:t>початку</w:t>
      </w:r>
      <w:proofErr w:type="gramEnd"/>
      <w:r w:rsidR="00673A8F">
        <w:rPr>
          <w:sz w:val="28"/>
          <w:szCs w:val="28"/>
          <w:lang w:val="uk-UA"/>
        </w:rPr>
        <w:t xml:space="preserve"> опалювального періоду </w:t>
      </w:r>
      <w:r w:rsidR="00224186">
        <w:rPr>
          <w:sz w:val="28"/>
          <w:szCs w:val="28"/>
          <w:lang w:val="uk-UA"/>
        </w:rPr>
        <w:t>з</w:t>
      </w:r>
      <w:proofErr w:type="spellStart"/>
      <w:r w:rsidRPr="000E6B8E">
        <w:rPr>
          <w:sz w:val="28"/>
          <w:szCs w:val="28"/>
        </w:rPr>
        <w:t>авершити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роботи</w:t>
      </w:r>
      <w:proofErr w:type="spellEnd"/>
      <w:r w:rsidRPr="000E6B8E">
        <w:rPr>
          <w:sz w:val="28"/>
          <w:szCs w:val="28"/>
        </w:rPr>
        <w:t xml:space="preserve"> (</w:t>
      </w:r>
      <w:proofErr w:type="spellStart"/>
      <w:r w:rsidRPr="000E6B8E">
        <w:rPr>
          <w:sz w:val="28"/>
          <w:szCs w:val="28"/>
        </w:rPr>
        <w:t>роботи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завершені</w:t>
      </w:r>
      <w:proofErr w:type="spellEnd"/>
      <w:r w:rsidRPr="000E6B8E">
        <w:rPr>
          <w:sz w:val="28"/>
          <w:szCs w:val="28"/>
        </w:rPr>
        <w:t xml:space="preserve">) по </w:t>
      </w:r>
      <w:proofErr w:type="spellStart"/>
      <w:r w:rsidRPr="000E6B8E">
        <w:rPr>
          <w:sz w:val="28"/>
          <w:szCs w:val="28"/>
        </w:rPr>
        <w:t>переобладнанню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квартири</w:t>
      </w:r>
      <w:proofErr w:type="spellEnd"/>
      <w:r w:rsidRPr="000E6B8E">
        <w:rPr>
          <w:sz w:val="28"/>
          <w:szCs w:val="28"/>
        </w:rPr>
        <w:t xml:space="preserve"> № _</w:t>
      </w:r>
      <w:r w:rsidR="00673A8F">
        <w:rPr>
          <w:sz w:val="28"/>
          <w:szCs w:val="28"/>
          <w:lang w:val="uk-UA"/>
        </w:rPr>
        <w:t>__</w:t>
      </w:r>
      <w:r w:rsidRPr="000E6B8E">
        <w:rPr>
          <w:sz w:val="28"/>
          <w:szCs w:val="28"/>
        </w:rPr>
        <w:t xml:space="preserve">__ по </w:t>
      </w:r>
      <w:proofErr w:type="spellStart"/>
      <w:r w:rsidRPr="000E6B8E">
        <w:rPr>
          <w:sz w:val="28"/>
          <w:szCs w:val="28"/>
        </w:rPr>
        <w:t>вулиці</w:t>
      </w:r>
      <w:proofErr w:type="spellEnd"/>
      <w:r w:rsidRPr="000E6B8E">
        <w:rPr>
          <w:sz w:val="28"/>
          <w:szCs w:val="28"/>
        </w:rPr>
        <w:t xml:space="preserve"> </w:t>
      </w:r>
      <w:r w:rsidR="00224186">
        <w:rPr>
          <w:sz w:val="28"/>
          <w:szCs w:val="28"/>
          <w:lang w:val="uk-UA"/>
        </w:rPr>
        <w:t>__________________________</w:t>
      </w:r>
    </w:p>
    <w:p w:rsidR="00A73D7F" w:rsidRPr="000E6B8E" w:rsidRDefault="00A73D7F" w:rsidP="00A73D7F">
      <w:pPr>
        <w:spacing w:line="360" w:lineRule="auto"/>
        <w:jc w:val="both"/>
        <w:rPr>
          <w:sz w:val="28"/>
          <w:szCs w:val="28"/>
        </w:rPr>
      </w:pPr>
      <w:r w:rsidRPr="000E6B8E">
        <w:rPr>
          <w:sz w:val="28"/>
          <w:szCs w:val="28"/>
        </w:rPr>
        <w:t xml:space="preserve">м. </w:t>
      </w:r>
      <w:proofErr w:type="spellStart"/>
      <w:r w:rsidRPr="000E6B8E">
        <w:rPr>
          <w:sz w:val="28"/>
          <w:szCs w:val="28"/>
        </w:rPr>
        <w:t>Корюківка</w:t>
      </w:r>
      <w:proofErr w:type="spellEnd"/>
      <w:r w:rsidRPr="000E6B8E">
        <w:rPr>
          <w:sz w:val="28"/>
          <w:szCs w:val="28"/>
        </w:rPr>
        <w:t xml:space="preserve"> на </w:t>
      </w:r>
      <w:proofErr w:type="spellStart"/>
      <w:r w:rsidRPr="000E6B8E">
        <w:rPr>
          <w:sz w:val="28"/>
          <w:szCs w:val="28"/>
        </w:rPr>
        <w:t>автономне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опалення</w:t>
      </w:r>
      <w:proofErr w:type="spellEnd"/>
      <w:r w:rsidRPr="000E6B8E">
        <w:rPr>
          <w:sz w:val="28"/>
          <w:szCs w:val="28"/>
        </w:rPr>
        <w:t xml:space="preserve">. </w:t>
      </w:r>
    </w:p>
    <w:p w:rsidR="00A73D7F" w:rsidRPr="000E6B8E" w:rsidRDefault="00A73D7F" w:rsidP="00B73BE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E6B8E">
        <w:rPr>
          <w:sz w:val="28"/>
          <w:szCs w:val="28"/>
        </w:rPr>
        <w:t>Претензій</w:t>
      </w:r>
      <w:proofErr w:type="spellEnd"/>
      <w:r w:rsidRPr="000E6B8E">
        <w:rPr>
          <w:sz w:val="28"/>
          <w:szCs w:val="28"/>
        </w:rPr>
        <w:t xml:space="preserve"> до </w:t>
      </w:r>
      <w:proofErr w:type="spellStart"/>
      <w:r w:rsidRPr="000E6B8E">
        <w:rPr>
          <w:sz w:val="28"/>
          <w:szCs w:val="28"/>
        </w:rPr>
        <w:t>Корюківської</w:t>
      </w:r>
      <w:proofErr w:type="spellEnd"/>
      <w:r w:rsidRPr="000E6B8E">
        <w:rPr>
          <w:sz w:val="28"/>
          <w:szCs w:val="28"/>
        </w:rPr>
        <w:t xml:space="preserve"> </w:t>
      </w:r>
      <w:proofErr w:type="spellStart"/>
      <w:r w:rsidRPr="000E6B8E">
        <w:rPr>
          <w:sz w:val="28"/>
          <w:szCs w:val="28"/>
        </w:rPr>
        <w:t>міської</w:t>
      </w:r>
      <w:proofErr w:type="spellEnd"/>
      <w:r w:rsidRPr="000E6B8E">
        <w:rPr>
          <w:sz w:val="28"/>
          <w:szCs w:val="28"/>
        </w:rPr>
        <w:t xml:space="preserve"> ради не маю. </w:t>
      </w:r>
    </w:p>
    <w:p w:rsidR="00A73D7F" w:rsidRPr="000E6B8E" w:rsidRDefault="00A73D7F" w:rsidP="00A73D7F">
      <w:pPr>
        <w:spacing w:line="360" w:lineRule="auto"/>
        <w:jc w:val="both"/>
        <w:rPr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A73D7F" w:rsidRDefault="00A73D7F" w:rsidP="00A73D7F">
      <w:pPr>
        <w:spacing w:line="360" w:lineRule="auto"/>
        <w:jc w:val="center"/>
        <w:rPr>
          <w:b/>
          <w:sz w:val="28"/>
          <w:szCs w:val="28"/>
        </w:rPr>
      </w:pPr>
    </w:p>
    <w:p w:rsidR="00DE1E8E" w:rsidRPr="00224186" w:rsidRDefault="00A73D7F" w:rsidP="00224186">
      <w:pPr>
        <w:ind w:firstLine="708"/>
        <w:rPr>
          <w:sz w:val="28"/>
          <w:szCs w:val="28"/>
          <w:lang w:val="uk-UA"/>
        </w:rPr>
      </w:pPr>
      <w:r w:rsidRPr="000E6B8E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</w:t>
      </w:r>
      <w:r w:rsidR="00224186">
        <w:rPr>
          <w:sz w:val="28"/>
          <w:szCs w:val="28"/>
        </w:rPr>
        <w:tab/>
      </w:r>
      <w:r w:rsidR="00224186">
        <w:rPr>
          <w:sz w:val="28"/>
          <w:szCs w:val="28"/>
        </w:rPr>
        <w:tab/>
      </w:r>
      <w:r w:rsidR="00224186">
        <w:rPr>
          <w:sz w:val="28"/>
          <w:szCs w:val="28"/>
        </w:rPr>
        <w:tab/>
      </w:r>
      <w:r w:rsidR="00224186">
        <w:rPr>
          <w:sz w:val="28"/>
          <w:szCs w:val="28"/>
          <w:lang w:val="uk-UA"/>
        </w:rPr>
        <w:t>Підпис</w:t>
      </w: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DE1E8E" w:rsidRDefault="00DE1E8E" w:rsidP="00B352B4">
      <w:pPr>
        <w:ind w:left="5103"/>
        <w:rPr>
          <w:sz w:val="28"/>
          <w:szCs w:val="28"/>
        </w:rPr>
      </w:pPr>
    </w:p>
    <w:p w:rsidR="00823F05" w:rsidRDefault="00823F05" w:rsidP="0040140C">
      <w:pPr>
        <w:rPr>
          <w:b/>
          <w:sz w:val="28"/>
          <w:szCs w:val="28"/>
          <w:lang w:val="uk-UA"/>
        </w:rPr>
      </w:pPr>
    </w:p>
    <w:sectPr w:rsidR="00823F05" w:rsidSect="0040140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93"/>
    <w:multiLevelType w:val="hybridMultilevel"/>
    <w:tmpl w:val="D2885F64"/>
    <w:lvl w:ilvl="0" w:tplc="EF18030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98"/>
    <w:multiLevelType w:val="hybridMultilevel"/>
    <w:tmpl w:val="DFA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14"/>
    <w:multiLevelType w:val="hybridMultilevel"/>
    <w:tmpl w:val="F24CE28E"/>
    <w:lvl w:ilvl="0" w:tplc="671031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44611"/>
    <w:multiLevelType w:val="hybridMultilevel"/>
    <w:tmpl w:val="34E6DAEA"/>
    <w:lvl w:ilvl="0" w:tplc="BE4277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910170"/>
    <w:multiLevelType w:val="hybridMultilevel"/>
    <w:tmpl w:val="33D0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A6D86"/>
    <w:multiLevelType w:val="hybridMultilevel"/>
    <w:tmpl w:val="0896B8F4"/>
    <w:lvl w:ilvl="0" w:tplc="DACEA4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FF65DB"/>
    <w:multiLevelType w:val="hybridMultilevel"/>
    <w:tmpl w:val="58A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79587E"/>
    <w:multiLevelType w:val="hybridMultilevel"/>
    <w:tmpl w:val="73586022"/>
    <w:lvl w:ilvl="0" w:tplc="CD4EB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70D"/>
    <w:multiLevelType w:val="hybridMultilevel"/>
    <w:tmpl w:val="8C44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CDE"/>
    <w:multiLevelType w:val="hybridMultilevel"/>
    <w:tmpl w:val="ABC0840C"/>
    <w:lvl w:ilvl="0" w:tplc="FC1C525A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DD79E8"/>
    <w:multiLevelType w:val="hybridMultilevel"/>
    <w:tmpl w:val="05CE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A6086"/>
    <w:multiLevelType w:val="hybridMultilevel"/>
    <w:tmpl w:val="FEB63DC6"/>
    <w:lvl w:ilvl="0" w:tplc="3A9AAF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D70A7"/>
    <w:multiLevelType w:val="hybridMultilevel"/>
    <w:tmpl w:val="EBAEF0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2842BF"/>
    <w:multiLevelType w:val="hybridMultilevel"/>
    <w:tmpl w:val="825A3994"/>
    <w:lvl w:ilvl="0" w:tplc="763AEF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8442B7"/>
    <w:multiLevelType w:val="hybridMultilevel"/>
    <w:tmpl w:val="7964645A"/>
    <w:lvl w:ilvl="0" w:tplc="6456B1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96504A"/>
    <w:multiLevelType w:val="multilevel"/>
    <w:tmpl w:val="6D8C2F88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7" w15:restartNumberingAfterBreak="0">
    <w:nsid w:val="7D7B303A"/>
    <w:multiLevelType w:val="hybridMultilevel"/>
    <w:tmpl w:val="02E6AB9A"/>
    <w:lvl w:ilvl="0" w:tplc="1012C4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9"/>
    <w:rsid w:val="0000355C"/>
    <w:rsid w:val="00030F7D"/>
    <w:rsid w:val="00032EDD"/>
    <w:rsid w:val="00033874"/>
    <w:rsid w:val="00034C21"/>
    <w:rsid w:val="000706B0"/>
    <w:rsid w:val="00073C3B"/>
    <w:rsid w:val="00090872"/>
    <w:rsid w:val="000A148F"/>
    <w:rsid w:val="000A3799"/>
    <w:rsid w:val="000D4AA0"/>
    <w:rsid w:val="000F1349"/>
    <w:rsid w:val="00100A80"/>
    <w:rsid w:val="0012061E"/>
    <w:rsid w:val="00152D7F"/>
    <w:rsid w:val="00163285"/>
    <w:rsid w:val="00165CDD"/>
    <w:rsid w:val="00180C43"/>
    <w:rsid w:val="001A6B90"/>
    <w:rsid w:val="001C451A"/>
    <w:rsid w:val="001D01E5"/>
    <w:rsid w:val="002015AD"/>
    <w:rsid w:val="002119D0"/>
    <w:rsid w:val="0021357B"/>
    <w:rsid w:val="00224186"/>
    <w:rsid w:val="002261FF"/>
    <w:rsid w:val="00232E4E"/>
    <w:rsid w:val="00262337"/>
    <w:rsid w:val="0028254E"/>
    <w:rsid w:val="002A4B48"/>
    <w:rsid w:val="002B55C5"/>
    <w:rsid w:val="002D3BB9"/>
    <w:rsid w:val="002E5347"/>
    <w:rsid w:val="00302F38"/>
    <w:rsid w:val="00307D28"/>
    <w:rsid w:val="00307E35"/>
    <w:rsid w:val="003106E1"/>
    <w:rsid w:val="00333F7D"/>
    <w:rsid w:val="0033638B"/>
    <w:rsid w:val="00355FE0"/>
    <w:rsid w:val="003770E5"/>
    <w:rsid w:val="003901B1"/>
    <w:rsid w:val="00390309"/>
    <w:rsid w:val="00390D84"/>
    <w:rsid w:val="003A3D8E"/>
    <w:rsid w:val="003B57D3"/>
    <w:rsid w:val="003C7003"/>
    <w:rsid w:val="003D5F3D"/>
    <w:rsid w:val="0040140C"/>
    <w:rsid w:val="00407E9C"/>
    <w:rsid w:val="00413434"/>
    <w:rsid w:val="00433B6B"/>
    <w:rsid w:val="00433B88"/>
    <w:rsid w:val="00462202"/>
    <w:rsid w:val="00463938"/>
    <w:rsid w:val="00464079"/>
    <w:rsid w:val="00464C76"/>
    <w:rsid w:val="00474E3F"/>
    <w:rsid w:val="00482006"/>
    <w:rsid w:val="004855D0"/>
    <w:rsid w:val="004A5E1E"/>
    <w:rsid w:val="004B0C21"/>
    <w:rsid w:val="004B0F39"/>
    <w:rsid w:val="004C5317"/>
    <w:rsid w:val="00513B52"/>
    <w:rsid w:val="005417F0"/>
    <w:rsid w:val="00556201"/>
    <w:rsid w:val="005B08DB"/>
    <w:rsid w:val="005B30B3"/>
    <w:rsid w:val="005C130D"/>
    <w:rsid w:val="005C25F9"/>
    <w:rsid w:val="005C3FC7"/>
    <w:rsid w:val="005C639D"/>
    <w:rsid w:val="005D2132"/>
    <w:rsid w:val="005E76EA"/>
    <w:rsid w:val="00601D9E"/>
    <w:rsid w:val="006105F2"/>
    <w:rsid w:val="00665C42"/>
    <w:rsid w:val="00665C70"/>
    <w:rsid w:val="00667F42"/>
    <w:rsid w:val="00673A8F"/>
    <w:rsid w:val="00690D2D"/>
    <w:rsid w:val="006977EF"/>
    <w:rsid w:val="006A3B2D"/>
    <w:rsid w:val="006A7A34"/>
    <w:rsid w:val="006B5BA9"/>
    <w:rsid w:val="006C7AE1"/>
    <w:rsid w:val="006D22B0"/>
    <w:rsid w:val="006D3BBA"/>
    <w:rsid w:val="006E2EA2"/>
    <w:rsid w:val="006E796C"/>
    <w:rsid w:val="007125B7"/>
    <w:rsid w:val="00722034"/>
    <w:rsid w:val="00752376"/>
    <w:rsid w:val="00766CD8"/>
    <w:rsid w:val="00772565"/>
    <w:rsid w:val="00776B0F"/>
    <w:rsid w:val="00783F02"/>
    <w:rsid w:val="007844D4"/>
    <w:rsid w:val="007977EC"/>
    <w:rsid w:val="007A79F9"/>
    <w:rsid w:val="007D5642"/>
    <w:rsid w:val="007E761D"/>
    <w:rsid w:val="008149D4"/>
    <w:rsid w:val="00820BC4"/>
    <w:rsid w:val="00823F05"/>
    <w:rsid w:val="0082423A"/>
    <w:rsid w:val="00824593"/>
    <w:rsid w:val="008500E6"/>
    <w:rsid w:val="00875DE3"/>
    <w:rsid w:val="008A2582"/>
    <w:rsid w:val="008A3A43"/>
    <w:rsid w:val="008C3218"/>
    <w:rsid w:val="008C37FD"/>
    <w:rsid w:val="008F3159"/>
    <w:rsid w:val="00904C94"/>
    <w:rsid w:val="00925A53"/>
    <w:rsid w:val="00937169"/>
    <w:rsid w:val="00941BD6"/>
    <w:rsid w:val="0094335A"/>
    <w:rsid w:val="009731B9"/>
    <w:rsid w:val="009B30FD"/>
    <w:rsid w:val="009B4E28"/>
    <w:rsid w:val="009B75BA"/>
    <w:rsid w:val="009D2C9E"/>
    <w:rsid w:val="009D708B"/>
    <w:rsid w:val="009E3604"/>
    <w:rsid w:val="009E4262"/>
    <w:rsid w:val="009F2EE2"/>
    <w:rsid w:val="00A106D4"/>
    <w:rsid w:val="00A2423A"/>
    <w:rsid w:val="00A63B59"/>
    <w:rsid w:val="00A73D7F"/>
    <w:rsid w:val="00A75A36"/>
    <w:rsid w:val="00AA4B85"/>
    <w:rsid w:val="00AD5136"/>
    <w:rsid w:val="00AE5A30"/>
    <w:rsid w:val="00B00437"/>
    <w:rsid w:val="00B03F74"/>
    <w:rsid w:val="00B1315E"/>
    <w:rsid w:val="00B23285"/>
    <w:rsid w:val="00B30F5B"/>
    <w:rsid w:val="00B32824"/>
    <w:rsid w:val="00B352B4"/>
    <w:rsid w:val="00B444BB"/>
    <w:rsid w:val="00B5214B"/>
    <w:rsid w:val="00B569DA"/>
    <w:rsid w:val="00B638F3"/>
    <w:rsid w:val="00B73BEF"/>
    <w:rsid w:val="00B80126"/>
    <w:rsid w:val="00B9219B"/>
    <w:rsid w:val="00BC0CE5"/>
    <w:rsid w:val="00BD1280"/>
    <w:rsid w:val="00BD137D"/>
    <w:rsid w:val="00BE1D3B"/>
    <w:rsid w:val="00C1149D"/>
    <w:rsid w:val="00C121F6"/>
    <w:rsid w:val="00C1724E"/>
    <w:rsid w:val="00C26BA1"/>
    <w:rsid w:val="00C36CE6"/>
    <w:rsid w:val="00C57504"/>
    <w:rsid w:val="00C576E1"/>
    <w:rsid w:val="00C85FB7"/>
    <w:rsid w:val="00CD4C9C"/>
    <w:rsid w:val="00CF0F30"/>
    <w:rsid w:val="00D2286F"/>
    <w:rsid w:val="00D74ED8"/>
    <w:rsid w:val="00D752EA"/>
    <w:rsid w:val="00D91EB2"/>
    <w:rsid w:val="00DA50EF"/>
    <w:rsid w:val="00DD706F"/>
    <w:rsid w:val="00DE1E8E"/>
    <w:rsid w:val="00DF25E3"/>
    <w:rsid w:val="00E06499"/>
    <w:rsid w:val="00E15D51"/>
    <w:rsid w:val="00E240A5"/>
    <w:rsid w:val="00E365B8"/>
    <w:rsid w:val="00E5745A"/>
    <w:rsid w:val="00E74B1B"/>
    <w:rsid w:val="00E82995"/>
    <w:rsid w:val="00E8326A"/>
    <w:rsid w:val="00E83BB4"/>
    <w:rsid w:val="00EC6B1B"/>
    <w:rsid w:val="00EF66ED"/>
    <w:rsid w:val="00F01B59"/>
    <w:rsid w:val="00F03E5B"/>
    <w:rsid w:val="00F06876"/>
    <w:rsid w:val="00F1712D"/>
    <w:rsid w:val="00F3568A"/>
    <w:rsid w:val="00F434B8"/>
    <w:rsid w:val="00F434E7"/>
    <w:rsid w:val="00F52C49"/>
    <w:rsid w:val="00F556E5"/>
    <w:rsid w:val="00F60769"/>
    <w:rsid w:val="00F70096"/>
    <w:rsid w:val="00F86E98"/>
    <w:rsid w:val="00F959F9"/>
    <w:rsid w:val="00FA7E97"/>
    <w:rsid w:val="00FB19DC"/>
    <w:rsid w:val="00FB4E55"/>
    <w:rsid w:val="00FD690F"/>
    <w:rsid w:val="00FE0B4C"/>
    <w:rsid w:val="00FE5BF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B8CA"/>
  <w15:docId w15:val="{0AD220F6-6D14-48E1-908C-AB181568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708B"/>
    <w:pPr>
      <w:keepNext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2B0"/>
    <w:pPr>
      <w:ind w:left="720"/>
      <w:contextualSpacing/>
    </w:pPr>
  </w:style>
  <w:style w:type="table" w:styleId="a6">
    <w:name w:val="Table Grid"/>
    <w:basedOn w:val="a1"/>
    <w:uiPriority w:val="59"/>
    <w:rsid w:val="00F0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basedOn w:val="a0"/>
    <w:link w:val="40"/>
    <w:locked/>
    <w:rsid w:val="00513B52"/>
    <w:rPr>
      <w:b/>
      <w:bCs/>
      <w:spacing w:val="12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3B5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7">
    <w:name w:val="Plain Text"/>
    <w:basedOn w:val="a"/>
    <w:link w:val="a8"/>
    <w:rsid w:val="00513B52"/>
    <w:rPr>
      <w:rFonts w:ascii="Courier New" w:hAnsi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rsid w:val="00513B52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70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9D708B"/>
    <w:rPr>
      <w:rFonts w:eastAsia="Calibri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D708B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b">
    <w:name w:val="Hyperlink"/>
    <w:rsid w:val="00A7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a.org.ua/search/label/&#1101;&#1085;&#1077;&#1088;&#1075;&#1086;&#1089;&#1073;&#1077;&#1088;&#1077;&#1078;&#1077;&#1085;&#1080;&#1077;%20&#1074;%20&#1079;&#1076;&#1072;&#1085;&#1080;&#1103;&#109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CACE-F291-4CD2-BD6A-AD4A568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2021-02-19T13:01:00Z</cp:lastPrinted>
  <dcterms:created xsi:type="dcterms:W3CDTF">2021-06-23T09:24:00Z</dcterms:created>
  <dcterms:modified xsi:type="dcterms:W3CDTF">2021-08-13T08:11:00Z</dcterms:modified>
</cp:coreProperties>
</file>